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47" w:rsidRPr="009210F8" w:rsidRDefault="006C03DA" w:rsidP="008F44D5">
      <w:pPr>
        <w:pStyle w:val="a3"/>
        <w:tabs>
          <w:tab w:val="left" w:pos="708"/>
        </w:tabs>
        <w:rPr>
          <w:b/>
          <w:sz w:val="16"/>
          <w:szCs w:val="16"/>
        </w:rPr>
      </w:pPr>
      <w:r w:rsidRPr="009210F8">
        <w:rPr>
          <w:b/>
          <w:sz w:val="16"/>
          <w:szCs w:val="16"/>
        </w:rPr>
        <w:t>Приложение № 2 к Договору № 51500/20</w:t>
      </w:r>
      <w:r w:rsidR="00AC7DBA" w:rsidRPr="009210F8">
        <w:rPr>
          <w:b/>
          <w:sz w:val="16"/>
          <w:szCs w:val="16"/>
        </w:rPr>
        <w:fldChar w:fldCharType="begin">
          <w:ffData>
            <w:name w:val="ТекстовоеПоле1"/>
            <w:enabled/>
            <w:calcOnExit w:val="0"/>
            <w:textInput/>
          </w:ffData>
        </w:fldChar>
      </w:r>
      <w:r w:rsidR="009210F8" w:rsidRPr="009210F8">
        <w:rPr>
          <w:b/>
          <w:sz w:val="16"/>
          <w:szCs w:val="16"/>
        </w:rPr>
        <w:instrText xml:space="preserve"> FORMTEXT </w:instrText>
      </w:r>
      <w:r w:rsidR="00AC7DBA" w:rsidRPr="009210F8">
        <w:rPr>
          <w:b/>
          <w:sz w:val="16"/>
          <w:szCs w:val="16"/>
        </w:rPr>
      </w:r>
      <w:r w:rsidR="00AC7DBA" w:rsidRPr="009210F8">
        <w:rPr>
          <w:b/>
          <w:sz w:val="16"/>
          <w:szCs w:val="16"/>
        </w:rPr>
        <w:fldChar w:fldCharType="separate"/>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AC7DBA" w:rsidRPr="009210F8">
        <w:rPr>
          <w:b/>
          <w:sz w:val="16"/>
          <w:szCs w:val="16"/>
        </w:rPr>
        <w:fldChar w:fldCharType="end"/>
      </w:r>
      <w:r w:rsidRPr="009210F8">
        <w:rPr>
          <w:b/>
          <w:sz w:val="16"/>
          <w:szCs w:val="16"/>
        </w:rPr>
        <w:t xml:space="preserve">/ </w:t>
      </w:r>
      <w:bookmarkStart w:id="0" w:name="ТекстовоеПоле1"/>
      <w:r w:rsidR="00AC7DBA" w:rsidRPr="009210F8">
        <w:rPr>
          <w:b/>
          <w:sz w:val="16"/>
          <w:szCs w:val="16"/>
        </w:rPr>
        <w:fldChar w:fldCharType="begin">
          <w:ffData>
            <w:name w:val="ТекстовоеПоле1"/>
            <w:enabled/>
            <w:calcOnExit w:val="0"/>
            <w:textInput/>
          </w:ffData>
        </w:fldChar>
      </w:r>
      <w:r w:rsidR="0001736B" w:rsidRPr="009210F8">
        <w:rPr>
          <w:b/>
          <w:sz w:val="16"/>
          <w:szCs w:val="16"/>
        </w:rPr>
        <w:instrText xml:space="preserve"> FORMTEXT </w:instrText>
      </w:r>
      <w:r w:rsidR="00AC7DBA" w:rsidRPr="009210F8">
        <w:rPr>
          <w:b/>
          <w:sz w:val="16"/>
          <w:szCs w:val="16"/>
        </w:rPr>
      </w:r>
      <w:r w:rsidR="00AC7DBA" w:rsidRPr="009210F8">
        <w:rPr>
          <w:b/>
          <w:sz w:val="16"/>
          <w:szCs w:val="16"/>
        </w:rPr>
        <w:fldChar w:fldCharType="separate"/>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AC7DBA" w:rsidRPr="009210F8">
        <w:rPr>
          <w:b/>
          <w:sz w:val="16"/>
          <w:szCs w:val="16"/>
        </w:rPr>
        <w:fldChar w:fldCharType="end"/>
      </w:r>
      <w:bookmarkEnd w:id="0"/>
      <w:r w:rsidR="0001736B" w:rsidRPr="009210F8">
        <w:rPr>
          <w:b/>
          <w:sz w:val="16"/>
          <w:szCs w:val="16"/>
        </w:rPr>
        <w:t xml:space="preserve">                                  </w:t>
      </w:r>
    </w:p>
    <w:p w:rsidR="008F44D5" w:rsidRPr="009210F8" w:rsidRDefault="006C03DA" w:rsidP="008F44D5">
      <w:pPr>
        <w:pStyle w:val="a3"/>
        <w:tabs>
          <w:tab w:val="left" w:pos="708"/>
        </w:tabs>
        <w:rPr>
          <w:b/>
          <w:sz w:val="16"/>
          <w:szCs w:val="16"/>
        </w:rPr>
      </w:pPr>
      <w:r w:rsidRPr="009210F8">
        <w:rPr>
          <w:b/>
          <w:sz w:val="16"/>
          <w:szCs w:val="16"/>
        </w:rPr>
        <w:t xml:space="preserve">от </w:t>
      </w:r>
      <w:bookmarkStart w:id="1" w:name="ТекстовоеПоле2"/>
      <w:r w:rsidR="00AC7DBA" w:rsidRPr="009210F8">
        <w:rPr>
          <w:b/>
          <w:sz w:val="16"/>
          <w:szCs w:val="16"/>
        </w:rPr>
        <w:fldChar w:fldCharType="begin">
          <w:ffData>
            <w:name w:val="ТекстовоеПоле2"/>
            <w:enabled/>
            <w:calcOnExit w:val="0"/>
            <w:textInput/>
          </w:ffData>
        </w:fldChar>
      </w:r>
      <w:r w:rsidR="0001736B" w:rsidRPr="009210F8">
        <w:rPr>
          <w:b/>
          <w:sz w:val="16"/>
          <w:szCs w:val="16"/>
        </w:rPr>
        <w:instrText xml:space="preserve"> FORMTEXT </w:instrText>
      </w:r>
      <w:r w:rsidR="00AC7DBA" w:rsidRPr="009210F8">
        <w:rPr>
          <w:b/>
          <w:sz w:val="16"/>
          <w:szCs w:val="16"/>
        </w:rPr>
      </w:r>
      <w:r w:rsidR="00AC7DBA" w:rsidRPr="009210F8">
        <w:rPr>
          <w:b/>
          <w:sz w:val="16"/>
          <w:szCs w:val="16"/>
        </w:rPr>
        <w:fldChar w:fldCharType="separate"/>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AC7DBA" w:rsidRPr="009210F8">
        <w:rPr>
          <w:b/>
          <w:sz w:val="16"/>
          <w:szCs w:val="16"/>
        </w:rPr>
        <w:fldChar w:fldCharType="end"/>
      </w:r>
      <w:bookmarkEnd w:id="1"/>
      <w:r w:rsidRPr="009210F8">
        <w:rPr>
          <w:b/>
          <w:sz w:val="16"/>
          <w:szCs w:val="16"/>
        </w:rPr>
        <w:t>.</w:t>
      </w:r>
      <w:bookmarkStart w:id="2" w:name="ТекстовоеПоле3"/>
      <w:r w:rsidR="00AC7DBA" w:rsidRPr="009210F8">
        <w:rPr>
          <w:b/>
          <w:sz w:val="16"/>
          <w:szCs w:val="16"/>
        </w:rPr>
        <w:fldChar w:fldCharType="begin">
          <w:ffData>
            <w:name w:val="ТекстовоеПоле3"/>
            <w:enabled/>
            <w:calcOnExit w:val="0"/>
            <w:textInput/>
          </w:ffData>
        </w:fldChar>
      </w:r>
      <w:r w:rsidR="0001736B" w:rsidRPr="009210F8">
        <w:rPr>
          <w:b/>
          <w:sz w:val="16"/>
          <w:szCs w:val="16"/>
        </w:rPr>
        <w:instrText xml:space="preserve"> FORMTEXT </w:instrText>
      </w:r>
      <w:r w:rsidR="00AC7DBA" w:rsidRPr="009210F8">
        <w:rPr>
          <w:b/>
          <w:sz w:val="16"/>
          <w:szCs w:val="16"/>
        </w:rPr>
      </w:r>
      <w:r w:rsidR="00AC7DBA" w:rsidRPr="009210F8">
        <w:rPr>
          <w:b/>
          <w:sz w:val="16"/>
          <w:szCs w:val="16"/>
        </w:rPr>
        <w:fldChar w:fldCharType="separate"/>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01736B" w:rsidRPr="009210F8">
        <w:rPr>
          <w:b/>
          <w:noProof/>
          <w:sz w:val="16"/>
          <w:szCs w:val="16"/>
        </w:rPr>
        <w:t> </w:t>
      </w:r>
      <w:r w:rsidR="00AC7DBA" w:rsidRPr="009210F8">
        <w:rPr>
          <w:b/>
          <w:sz w:val="16"/>
          <w:szCs w:val="16"/>
        </w:rPr>
        <w:fldChar w:fldCharType="end"/>
      </w:r>
      <w:bookmarkEnd w:id="2"/>
      <w:r w:rsidRPr="009210F8">
        <w:rPr>
          <w:b/>
          <w:sz w:val="16"/>
          <w:szCs w:val="16"/>
        </w:rPr>
        <w:t>.20</w:t>
      </w:r>
      <w:r w:rsidR="00AC7DBA" w:rsidRPr="009210F8">
        <w:rPr>
          <w:b/>
          <w:sz w:val="16"/>
          <w:szCs w:val="16"/>
        </w:rPr>
        <w:fldChar w:fldCharType="begin">
          <w:ffData>
            <w:name w:val="ТекстовоеПоле1"/>
            <w:enabled/>
            <w:calcOnExit w:val="0"/>
            <w:textInput/>
          </w:ffData>
        </w:fldChar>
      </w:r>
      <w:r w:rsidR="009210F8" w:rsidRPr="009210F8">
        <w:rPr>
          <w:b/>
          <w:sz w:val="16"/>
          <w:szCs w:val="16"/>
        </w:rPr>
        <w:instrText xml:space="preserve"> FORMTEXT </w:instrText>
      </w:r>
      <w:r w:rsidR="00AC7DBA" w:rsidRPr="009210F8">
        <w:rPr>
          <w:b/>
          <w:sz w:val="16"/>
          <w:szCs w:val="16"/>
        </w:rPr>
      </w:r>
      <w:r w:rsidR="00AC7DBA" w:rsidRPr="009210F8">
        <w:rPr>
          <w:b/>
          <w:sz w:val="16"/>
          <w:szCs w:val="16"/>
        </w:rPr>
        <w:fldChar w:fldCharType="separate"/>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9210F8" w:rsidRPr="009210F8">
        <w:rPr>
          <w:b/>
          <w:noProof/>
          <w:sz w:val="16"/>
          <w:szCs w:val="16"/>
        </w:rPr>
        <w:t> </w:t>
      </w:r>
      <w:r w:rsidR="00AC7DBA" w:rsidRPr="009210F8">
        <w:rPr>
          <w:b/>
          <w:sz w:val="16"/>
          <w:szCs w:val="16"/>
        </w:rPr>
        <w:fldChar w:fldCharType="end"/>
      </w:r>
      <w:r w:rsidRPr="009210F8">
        <w:rPr>
          <w:b/>
          <w:sz w:val="16"/>
          <w:szCs w:val="16"/>
        </w:rPr>
        <w:t>г.</w:t>
      </w:r>
    </w:p>
    <w:p w:rsidR="006C03DA" w:rsidRPr="00AE6F6E" w:rsidRDefault="006C03DA" w:rsidP="008F44D5">
      <w:pPr>
        <w:pStyle w:val="a3"/>
        <w:tabs>
          <w:tab w:val="left" w:pos="708"/>
        </w:tabs>
      </w:pPr>
    </w:p>
    <w:tbl>
      <w:tblPr>
        <w:tblW w:w="10203" w:type="dxa"/>
        <w:tblLayout w:type="fixed"/>
        <w:tblLook w:val="0000"/>
      </w:tblPr>
      <w:tblGrid>
        <w:gridCol w:w="5511"/>
        <w:gridCol w:w="4692"/>
      </w:tblGrid>
      <w:tr w:rsidR="008F44D5" w:rsidRPr="009210F8" w:rsidTr="00B22C30">
        <w:trPr>
          <w:trHeight w:val="416"/>
        </w:trPr>
        <w:tc>
          <w:tcPr>
            <w:tcW w:w="5511" w:type="dxa"/>
          </w:tcPr>
          <w:p w:rsidR="008F44D5" w:rsidRPr="008F44D5" w:rsidRDefault="00E2210F">
            <w:pPr>
              <w:rPr>
                <w:b/>
                <w:sz w:val="16"/>
              </w:rPr>
            </w:pPr>
            <w:r>
              <w:rPr>
                <w:b/>
                <w:sz w:val="16"/>
              </w:rPr>
              <w:t xml:space="preserve">ГЕНЕРАЛЬНЫЕ УСЛОВИЯ ПЕРЕВОЗКИ </w:t>
            </w:r>
            <w:r w:rsidR="004D225E">
              <w:rPr>
                <w:b/>
                <w:sz w:val="16"/>
              </w:rPr>
              <w:t xml:space="preserve">И ОКАЗАНИЯ </w:t>
            </w:r>
            <w:r w:rsidR="00FF38FA">
              <w:rPr>
                <w:b/>
                <w:sz w:val="16"/>
              </w:rPr>
              <w:t>ПРОЧИХ</w:t>
            </w:r>
            <w:r w:rsidR="004D225E">
              <w:rPr>
                <w:b/>
                <w:sz w:val="16"/>
              </w:rPr>
              <w:t xml:space="preserve"> УСЛУГ </w:t>
            </w:r>
            <w:r>
              <w:rPr>
                <w:b/>
                <w:sz w:val="16"/>
              </w:rPr>
              <w:t>Т</w:t>
            </w:r>
            <w:r>
              <w:rPr>
                <w:b/>
                <w:sz w:val="16"/>
                <w:lang w:val="en-US"/>
              </w:rPr>
              <w:t>N</w:t>
            </w:r>
            <w:r w:rsidR="008F44D5" w:rsidRPr="008F44D5">
              <w:rPr>
                <w:b/>
                <w:sz w:val="16"/>
              </w:rPr>
              <w:t>Т</w:t>
            </w:r>
            <w:r w:rsidR="005E7088">
              <w:rPr>
                <w:b/>
                <w:sz w:val="16"/>
              </w:rPr>
              <w:t xml:space="preserve"> </w:t>
            </w:r>
            <w:r w:rsidR="009A1B63">
              <w:rPr>
                <w:b/>
                <w:sz w:val="16"/>
                <w:lang w:val="en-US"/>
              </w:rPr>
              <w:t>EXPRESS</w:t>
            </w:r>
          </w:p>
          <w:p w:rsidR="008F44D5" w:rsidRPr="008F44D5" w:rsidRDefault="004E4C4C">
            <w:pPr>
              <w:pStyle w:val="20"/>
              <w:widowControl/>
            </w:pPr>
            <w:r>
              <w:t>ПОЛНАЯ ВЕРСИЯ (</w:t>
            </w:r>
            <w:r w:rsidR="004D0893">
              <w:rPr>
                <w:lang w:val="en-US"/>
              </w:rPr>
              <w:t>01-12</w:t>
            </w:r>
            <w:r w:rsidR="008F44D5" w:rsidRPr="008F44D5">
              <w:t>)</w:t>
            </w:r>
          </w:p>
        </w:tc>
        <w:tc>
          <w:tcPr>
            <w:tcW w:w="4692" w:type="dxa"/>
          </w:tcPr>
          <w:p w:rsidR="009210F8" w:rsidRPr="009210F8" w:rsidRDefault="009210F8" w:rsidP="009210F8">
            <w:pPr>
              <w:tabs>
                <w:tab w:val="center" w:pos="4512"/>
              </w:tabs>
              <w:jc w:val="both"/>
              <w:outlineLvl w:val="0"/>
              <w:rPr>
                <w:b/>
                <w:sz w:val="16"/>
                <w:szCs w:val="16"/>
                <w:lang w:val="en-GB"/>
              </w:rPr>
            </w:pPr>
            <w:r w:rsidRPr="009210F8">
              <w:rPr>
                <w:b/>
                <w:sz w:val="16"/>
                <w:szCs w:val="16"/>
                <w:lang w:val="en-GB"/>
              </w:rPr>
              <w:t>TERMS AND CONDITIONS OF CARRIAGE AND OTHER SERVICES</w:t>
            </w:r>
          </w:p>
          <w:p w:rsidR="008F44D5" w:rsidRPr="008F44D5" w:rsidRDefault="008F44D5">
            <w:pPr>
              <w:pStyle w:val="a4"/>
              <w:widowControl/>
              <w:tabs>
                <w:tab w:val="clear" w:pos="426"/>
                <w:tab w:val="left" w:pos="708"/>
              </w:tabs>
              <w:rPr>
                <w:lang w:val="en-US"/>
              </w:rPr>
            </w:pPr>
            <w:r w:rsidRPr="008F44D5">
              <w:rPr>
                <w:lang w:val="en-US"/>
              </w:rPr>
              <w:t>LONG FORM VERSION (0</w:t>
            </w:r>
            <w:r w:rsidR="009210F8">
              <w:rPr>
                <w:lang w:val="en-US"/>
              </w:rPr>
              <w:t>1</w:t>
            </w:r>
            <w:r w:rsidRPr="008F44D5">
              <w:rPr>
                <w:lang w:val="en-US"/>
              </w:rPr>
              <w:t>-</w:t>
            </w:r>
            <w:r w:rsidR="009210F8">
              <w:rPr>
                <w:lang w:val="en-US"/>
              </w:rPr>
              <w:t>12</w:t>
            </w:r>
            <w:r w:rsidRPr="008F44D5">
              <w:rPr>
                <w:lang w:val="en-US"/>
              </w:rPr>
              <w:t xml:space="preserve">) </w:t>
            </w:r>
          </w:p>
          <w:p w:rsidR="008F44D5" w:rsidRPr="008F44D5" w:rsidRDefault="008F44D5">
            <w:pPr>
              <w:jc w:val="both"/>
              <w:rPr>
                <w:sz w:val="16"/>
                <w:lang w:val="en-US"/>
              </w:rPr>
            </w:pPr>
          </w:p>
        </w:tc>
      </w:tr>
      <w:tr w:rsidR="008F44D5" w:rsidRPr="00663876" w:rsidTr="00B22C30">
        <w:trPr>
          <w:trHeight w:val="4097"/>
        </w:trPr>
        <w:tc>
          <w:tcPr>
            <w:tcW w:w="5511" w:type="dxa"/>
          </w:tcPr>
          <w:p w:rsidR="008F44D5" w:rsidRPr="008F44D5" w:rsidRDefault="008F44D5">
            <w:pPr>
              <w:numPr>
                <w:ilvl w:val="0"/>
                <w:numId w:val="1"/>
              </w:numPr>
              <w:jc w:val="both"/>
              <w:rPr>
                <w:b/>
                <w:sz w:val="16"/>
              </w:rPr>
            </w:pPr>
            <w:r w:rsidRPr="008F44D5">
              <w:rPr>
                <w:b/>
                <w:sz w:val="16"/>
              </w:rPr>
              <w:t>ОПРЕДЕЛЕНИЯ/ФОРМУЛИРОВКИ</w:t>
            </w:r>
          </w:p>
          <w:p w:rsidR="008F44D5" w:rsidRPr="008F44D5" w:rsidRDefault="008F44D5">
            <w:pPr>
              <w:tabs>
                <w:tab w:val="left" w:pos="426"/>
              </w:tabs>
              <w:jc w:val="both"/>
              <w:rPr>
                <w:sz w:val="16"/>
              </w:rPr>
            </w:pPr>
          </w:p>
          <w:p w:rsidR="008F44D5" w:rsidRPr="008F44D5" w:rsidRDefault="008F44D5">
            <w:pPr>
              <w:pStyle w:val="20"/>
              <w:widowControl/>
              <w:jc w:val="both"/>
            </w:pPr>
            <w:r w:rsidRPr="008F44D5">
              <w:t>В данной статье определены значения терминов, которые используются в настоящих условиях -  условиях договора перевозки, заключенного между Вами и нами.</w:t>
            </w:r>
          </w:p>
          <w:p w:rsidR="008F44D5" w:rsidRPr="008F44D5" w:rsidRDefault="008F44D5">
            <w:pPr>
              <w:pStyle w:val="20"/>
              <w:widowControl/>
              <w:jc w:val="both"/>
            </w:pPr>
          </w:p>
          <w:p w:rsidR="008F44D5" w:rsidRPr="008F44D5" w:rsidRDefault="008F44D5">
            <w:pPr>
              <w:jc w:val="both"/>
              <w:rPr>
                <w:sz w:val="16"/>
              </w:rPr>
            </w:pPr>
            <w:r w:rsidRPr="008F44D5">
              <w:rPr>
                <w:b/>
                <w:sz w:val="16"/>
              </w:rPr>
              <w:t xml:space="preserve">“мы” </w:t>
            </w:r>
            <w:r w:rsidRPr="008F44D5">
              <w:rPr>
                <w:sz w:val="16"/>
              </w:rPr>
              <w:t xml:space="preserve">и склонения этого местоимения по падежам </w:t>
            </w:r>
            <w:r w:rsidRPr="008F44D5">
              <w:rPr>
                <w:b/>
                <w:sz w:val="16"/>
              </w:rPr>
              <w:t xml:space="preserve">и </w:t>
            </w:r>
            <w:r w:rsidRPr="008F44D5">
              <w:rPr>
                <w:b/>
                <w:sz w:val="16"/>
                <w:lang w:val="en-US"/>
              </w:rPr>
              <w:t>T</w:t>
            </w:r>
            <w:r w:rsidR="00E2210F">
              <w:rPr>
                <w:b/>
                <w:sz w:val="16"/>
                <w:lang w:val="en-US"/>
              </w:rPr>
              <w:t>N</w:t>
            </w:r>
            <w:r w:rsidRPr="008F44D5">
              <w:rPr>
                <w:b/>
                <w:sz w:val="16"/>
                <w:lang w:val="en-US"/>
              </w:rPr>
              <w:t>T</w:t>
            </w:r>
            <w:r w:rsidRPr="008F44D5">
              <w:rPr>
                <w:sz w:val="16"/>
              </w:rPr>
              <w:t xml:space="preserve"> означают </w:t>
            </w:r>
            <w:r w:rsidR="003468F8">
              <w:rPr>
                <w:sz w:val="16"/>
              </w:rPr>
              <w:t xml:space="preserve">ТНТ Экспресс Уорлдуайд Н.В. </w:t>
            </w:r>
            <w:r w:rsidRPr="008F44D5">
              <w:rPr>
                <w:sz w:val="16"/>
              </w:rPr>
              <w:t>лиц, входящих в группу TNT (“</w:t>
            </w:r>
            <w:r w:rsidRPr="008F44D5">
              <w:rPr>
                <w:sz w:val="16"/>
                <w:lang w:val="en-US"/>
              </w:rPr>
              <w:t>TNT</w:t>
            </w:r>
            <w:r w:rsidRPr="008F44D5">
              <w:rPr>
                <w:sz w:val="16"/>
              </w:rPr>
              <w:t>”)   сотрудников, агентов, а также юридически самостоятельных третьих лиц, связанных с входящими в груп</w:t>
            </w:r>
            <w:r w:rsidR="00E2210F">
              <w:rPr>
                <w:sz w:val="16"/>
              </w:rPr>
              <w:t>пу T</w:t>
            </w:r>
            <w:r w:rsidR="00E2210F">
              <w:rPr>
                <w:sz w:val="16"/>
                <w:lang w:val="en-US"/>
              </w:rPr>
              <w:t>N</w:t>
            </w:r>
            <w:r w:rsidRPr="008F44D5">
              <w:rPr>
                <w:sz w:val="16"/>
              </w:rPr>
              <w:t>T лицами, договорными отношениями;</w:t>
            </w:r>
          </w:p>
          <w:p w:rsidR="008F44D5" w:rsidRPr="008F44D5" w:rsidRDefault="008F44D5">
            <w:pPr>
              <w:jc w:val="both"/>
              <w:rPr>
                <w:b/>
                <w:sz w:val="16"/>
              </w:rPr>
            </w:pPr>
          </w:p>
          <w:p w:rsidR="008F44D5" w:rsidRDefault="008F44D5">
            <w:pPr>
              <w:jc w:val="both"/>
              <w:rPr>
                <w:sz w:val="16"/>
              </w:rPr>
            </w:pPr>
            <w:r w:rsidRPr="008F44D5">
              <w:rPr>
                <w:b/>
                <w:sz w:val="16"/>
              </w:rPr>
              <w:t xml:space="preserve">“вы” </w:t>
            </w:r>
            <w:r w:rsidRPr="008F44D5">
              <w:rPr>
                <w:sz w:val="16"/>
              </w:rPr>
              <w:t>и склонения этого местоимения по падежам означают грузоотправителя и грузополучателя, предъя</w:t>
            </w:r>
            <w:r w:rsidR="00E2210F">
              <w:rPr>
                <w:sz w:val="16"/>
              </w:rPr>
              <w:t>вителя Транспортной накладной Т</w:t>
            </w:r>
            <w:r w:rsidR="00E2210F">
              <w:rPr>
                <w:sz w:val="16"/>
                <w:lang w:val="en-US"/>
              </w:rPr>
              <w:t>N</w:t>
            </w:r>
            <w:r w:rsidRPr="008F44D5">
              <w:rPr>
                <w:sz w:val="16"/>
              </w:rPr>
              <w:t>Т и собственника содержимого груза или любое другое лицо, которое имеет права в отношении груза;</w:t>
            </w:r>
          </w:p>
          <w:p w:rsidR="00FF11FC" w:rsidRPr="008F44D5" w:rsidRDefault="00FF11FC">
            <w:pPr>
              <w:jc w:val="both"/>
              <w:rPr>
                <w:sz w:val="16"/>
              </w:rPr>
            </w:pPr>
          </w:p>
          <w:p w:rsidR="008F44D5" w:rsidRPr="008F44D5" w:rsidRDefault="008F44D5">
            <w:pPr>
              <w:jc w:val="both"/>
              <w:rPr>
                <w:sz w:val="16"/>
              </w:rPr>
            </w:pPr>
          </w:p>
          <w:p w:rsidR="008F44D5" w:rsidRPr="008F44D5" w:rsidRDefault="008F44D5">
            <w:pPr>
              <w:jc w:val="both"/>
              <w:rPr>
                <w:sz w:val="16"/>
              </w:rPr>
            </w:pPr>
            <w:r w:rsidRPr="008F44D5">
              <w:rPr>
                <w:b/>
                <w:sz w:val="16"/>
              </w:rPr>
              <w:t>“перевозка”</w:t>
            </w:r>
            <w:r w:rsidRPr="008F44D5">
              <w:rPr>
                <w:sz w:val="16"/>
              </w:rPr>
              <w:t xml:space="preserve"> означает и включает в себя весь комплекс действий и услуг, осуществляемых нами в связи с перевозкой</w:t>
            </w:r>
            <w:r w:rsidR="006B69A7" w:rsidRPr="006B69A7">
              <w:rPr>
                <w:sz w:val="16"/>
              </w:rPr>
              <w:t xml:space="preserve"> </w:t>
            </w:r>
            <w:r w:rsidR="006B69A7">
              <w:rPr>
                <w:sz w:val="16"/>
              </w:rPr>
              <w:t>груза</w:t>
            </w:r>
            <w:r w:rsidRPr="008F44D5">
              <w:rPr>
                <w:sz w:val="16"/>
              </w:rPr>
              <w:t>;</w:t>
            </w:r>
          </w:p>
          <w:p w:rsidR="008F44D5" w:rsidRPr="008F44D5" w:rsidRDefault="008F44D5">
            <w:pPr>
              <w:jc w:val="both"/>
              <w:rPr>
                <w:sz w:val="16"/>
              </w:rPr>
            </w:pPr>
          </w:p>
          <w:p w:rsidR="008F44D5" w:rsidRPr="008F44D5" w:rsidRDefault="008F44D5">
            <w:pPr>
              <w:jc w:val="both"/>
              <w:rPr>
                <w:b/>
                <w:sz w:val="16"/>
              </w:rPr>
            </w:pPr>
          </w:p>
          <w:p w:rsidR="009C641A" w:rsidRPr="006B0959" w:rsidRDefault="006B69A7">
            <w:pPr>
              <w:jc w:val="both"/>
              <w:rPr>
                <w:sz w:val="16"/>
              </w:rPr>
            </w:pPr>
            <w:r w:rsidRPr="006B0959">
              <w:rPr>
                <w:b/>
                <w:sz w:val="16"/>
              </w:rPr>
              <w:t>“</w:t>
            </w:r>
            <w:r w:rsidR="00FF38FA">
              <w:rPr>
                <w:b/>
                <w:sz w:val="16"/>
              </w:rPr>
              <w:t>прочие</w:t>
            </w:r>
            <w:r>
              <w:rPr>
                <w:b/>
                <w:sz w:val="16"/>
              </w:rPr>
              <w:t xml:space="preserve"> услуги</w:t>
            </w:r>
            <w:r w:rsidRPr="006B0959">
              <w:rPr>
                <w:b/>
                <w:sz w:val="16"/>
              </w:rPr>
              <w:t xml:space="preserve">” </w:t>
            </w:r>
            <w:r w:rsidRPr="006B0959">
              <w:rPr>
                <w:sz w:val="16"/>
              </w:rPr>
              <w:t xml:space="preserve">означают </w:t>
            </w:r>
            <w:r w:rsidR="006B0959" w:rsidRPr="006B0959">
              <w:rPr>
                <w:sz w:val="16"/>
              </w:rPr>
              <w:t>все</w:t>
            </w:r>
            <w:r w:rsidR="006B0959">
              <w:rPr>
                <w:b/>
                <w:sz w:val="16"/>
              </w:rPr>
              <w:t xml:space="preserve"> </w:t>
            </w:r>
            <w:r>
              <w:rPr>
                <w:b/>
                <w:sz w:val="16"/>
              </w:rPr>
              <w:t xml:space="preserve"> </w:t>
            </w:r>
            <w:r w:rsidR="006B0959" w:rsidRPr="006B0959">
              <w:rPr>
                <w:sz w:val="16"/>
              </w:rPr>
              <w:t>услуги</w:t>
            </w:r>
            <w:r w:rsidR="006B0959">
              <w:rPr>
                <w:sz w:val="16"/>
              </w:rPr>
              <w:t xml:space="preserve">, не являющиеся услугами по перевозке груза, которые мы оказываем, </w:t>
            </w:r>
            <w:r w:rsidR="007C4E92">
              <w:rPr>
                <w:sz w:val="16"/>
              </w:rPr>
              <w:t xml:space="preserve">включая, но не ограничиваясь </w:t>
            </w:r>
            <w:r w:rsidR="006B0959">
              <w:rPr>
                <w:sz w:val="16"/>
              </w:rPr>
              <w:t>хранение</w:t>
            </w:r>
            <w:r w:rsidR="007C4E92">
              <w:rPr>
                <w:sz w:val="16"/>
              </w:rPr>
              <w:t>м</w:t>
            </w:r>
            <w:r w:rsidR="006B0959">
              <w:rPr>
                <w:sz w:val="16"/>
              </w:rPr>
              <w:t>,</w:t>
            </w:r>
            <w:r w:rsidR="000B1CAE">
              <w:rPr>
                <w:sz w:val="16"/>
              </w:rPr>
              <w:t xml:space="preserve"> сортировк</w:t>
            </w:r>
            <w:r w:rsidR="007C4E92">
              <w:rPr>
                <w:sz w:val="16"/>
              </w:rPr>
              <w:t>ой</w:t>
            </w:r>
            <w:r w:rsidR="000B1CAE">
              <w:rPr>
                <w:sz w:val="16"/>
              </w:rPr>
              <w:t>, погрузк</w:t>
            </w:r>
            <w:r w:rsidR="007C4E92">
              <w:rPr>
                <w:sz w:val="16"/>
              </w:rPr>
              <w:t>ой</w:t>
            </w:r>
            <w:r w:rsidR="000B1CAE">
              <w:rPr>
                <w:sz w:val="16"/>
              </w:rPr>
              <w:t>, консолидаци</w:t>
            </w:r>
            <w:r w:rsidR="007C4E92">
              <w:rPr>
                <w:sz w:val="16"/>
              </w:rPr>
              <w:t>ей</w:t>
            </w:r>
            <w:r w:rsidR="000B1CAE">
              <w:rPr>
                <w:sz w:val="16"/>
              </w:rPr>
              <w:t>, упаковк</w:t>
            </w:r>
            <w:r w:rsidR="007C4E92">
              <w:rPr>
                <w:sz w:val="16"/>
              </w:rPr>
              <w:t>ой</w:t>
            </w:r>
            <w:r w:rsidR="000B1CAE">
              <w:rPr>
                <w:sz w:val="16"/>
              </w:rPr>
              <w:t>, установк</w:t>
            </w:r>
            <w:r w:rsidR="007C4E92">
              <w:rPr>
                <w:sz w:val="16"/>
              </w:rPr>
              <w:t>ой</w:t>
            </w:r>
            <w:r w:rsidR="000B1CAE">
              <w:rPr>
                <w:sz w:val="16"/>
              </w:rPr>
              <w:t>, дополнительны</w:t>
            </w:r>
            <w:r w:rsidR="00F92959">
              <w:rPr>
                <w:sz w:val="16"/>
              </w:rPr>
              <w:t>ми</w:t>
            </w:r>
            <w:r w:rsidR="000B1CAE">
              <w:rPr>
                <w:sz w:val="16"/>
              </w:rPr>
              <w:t xml:space="preserve"> услуг</w:t>
            </w:r>
            <w:r w:rsidR="00F92959">
              <w:rPr>
                <w:sz w:val="16"/>
              </w:rPr>
              <w:t>ами</w:t>
            </w:r>
            <w:r w:rsidR="000B1CAE">
              <w:rPr>
                <w:sz w:val="16"/>
              </w:rPr>
              <w:t xml:space="preserve"> и услуг</w:t>
            </w:r>
            <w:r w:rsidR="00F92959">
              <w:rPr>
                <w:sz w:val="16"/>
              </w:rPr>
              <w:t>ами</w:t>
            </w:r>
            <w:r w:rsidR="000B1CAE">
              <w:rPr>
                <w:sz w:val="16"/>
              </w:rPr>
              <w:t xml:space="preserve"> по </w:t>
            </w:r>
            <w:r w:rsidR="003D782A">
              <w:rPr>
                <w:sz w:val="16"/>
              </w:rPr>
              <w:t>организации перевозки</w:t>
            </w:r>
            <w:r w:rsidR="00F92959">
              <w:rPr>
                <w:sz w:val="16"/>
              </w:rPr>
              <w:t>;</w:t>
            </w:r>
            <w:r w:rsidR="006B0959">
              <w:rPr>
                <w:sz w:val="16"/>
              </w:rPr>
              <w:t xml:space="preserve">  </w:t>
            </w:r>
          </w:p>
          <w:p w:rsidR="009C641A" w:rsidRPr="006B69A7" w:rsidRDefault="009C641A">
            <w:pPr>
              <w:jc w:val="both"/>
              <w:rPr>
                <w:b/>
                <w:sz w:val="16"/>
              </w:rPr>
            </w:pPr>
          </w:p>
          <w:p w:rsidR="008F44D5" w:rsidRPr="008F44D5" w:rsidRDefault="008F44D5">
            <w:pPr>
              <w:jc w:val="both"/>
              <w:rPr>
                <w:sz w:val="16"/>
              </w:rPr>
            </w:pPr>
            <w:r w:rsidRPr="008F44D5">
              <w:rPr>
                <w:b/>
                <w:sz w:val="16"/>
              </w:rPr>
              <w:t>“груз”</w:t>
            </w:r>
            <w:r w:rsidRPr="008F44D5">
              <w:rPr>
                <w:sz w:val="16"/>
              </w:rPr>
              <w:t xml:space="preserve"> означает товары или документы любого происхождения (навалочный крупногабаритный груз либо груз в одной или более упаковок),  который был принят нами для перевозки из одного адреса в другой </w:t>
            </w:r>
            <w:r w:rsidR="003D782A">
              <w:rPr>
                <w:sz w:val="16"/>
              </w:rPr>
              <w:t xml:space="preserve">или относительно которого мы приняли обязательства оказывать </w:t>
            </w:r>
            <w:r w:rsidR="00FF38FA">
              <w:rPr>
                <w:sz w:val="16"/>
              </w:rPr>
              <w:t>прочие</w:t>
            </w:r>
            <w:r w:rsidR="003D782A">
              <w:rPr>
                <w:sz w:val="16"/>
              </w:rPr>
              <w:t xml:space="preserve"> услуги</w:t>
            </w:r>
            <w:r w:rsidR="00781F84">
              <w:rPr>
                <w:sz w:val="16"/>
              </w:rPr>
              <w:t xml:space="preserve"> по</w:t>
            </w:r>
            <w:r w:rsidR="003D782A">
              <w:rPr>
                <w:sz w:val="16"/>
              </w:rPr>
              <w:t xml:space="preserve"> </w:t>
            </w:r>
            <w:r w:rsidRPr="008F44D5">
              <w:rPr>
                <w:sz w:val="16"/>
              </w:rPr>
              <w:t xml:space="preserve">Транспортной накладной </w:t>
            </w:r>
            <w:r w:rsidR="00E2210F">
              <w:rPr>
                <w:sz w:val="16"/>
              </w:rPr>
              <w:t>TNT</w:t>
            </w:r>
            <w:r w:rsidRPr="008F44D5">
              <w:rPr>
                <w:sz w:val="16"/>
              </w:rPr>
              <w:t xml:space="preserve"> либо без таковой;</w:t>
            </w:r>
          </w:p>
          <w:p w:rsidR="008F44D5" w:rsidRPr="008F44D5" w:rsidRDefault="008F44D5">
            <w:pPr>
              <w:jc w:val="both"/>
              <w:rPr>
                <w:sz w:val="16"/>
              </w:rPr>
            </w:pPr>
          </w:p>
          <w:p w:rsidR="008F44D5" w:rsidRPr="008F44D5" w:rsidRDefault="008F44D5">
            <w:pPr>
              <w:jc w:val="both"/>
              <w:rPr>
                <w:sz w:val="16"/>
              </w:rPr>
            </w:pPr>
            <w:r w:rsidRPr="008F44D5">
              <w:rPr>
                <w:b/>
                <w:sz w:val="16"/>
              </w:rPr>
              <w:t>“запрещенные предметы”</w:t>
            </w:r>
            <w:r w:rsidRPr="008F44D5">
              <w:rPr>
                <w:sz w:val="16"/>
              </w:rPr>
              <w:t xml:space="preserve"> означают вещи и материалы, принятие к перевозке которых, запрещено законами, правилами или инструкциями любой страны, в или через территорию которой перевозится груз;</w:t>
            </w:r>
          </w:p>
        </w:tc>
        <w:tc>
          <w:tcPr>
            <w:tcW w:w="4692" w:type="dxa"/>
          </w:tcPr>
          <w:p w:rsidR="008F44D5" w:rsidRPr="008F44D5" w:rsidRDefault="008F44D5">
            <w:pPr>
              <w:numPr>
                <w:ilvl w:val="0"/>
                <w:numId w:val="2"/>
              </w:numPr>
              <w:jc w:val="both"/>
              <w:rPr>
                <w:b/>
                <w:sz w:val="16"/>
                <w:lang w:val="en-US"/>
              </w:rPr>
            </w:pPr>
            <w:r w:rsidRPr="008F44D5">
              <w:rPr>
                <w:b/>
                <w:sz w:val="16"/>
                <w:lang w:val="en-US"/>
              </w:rPr>
              <w:t>DEFINITIONS</w:t>
            </w:r>
          </w:p>
          <w:p w:rsidR="008F44D5" w:rsidRPr="008F44D5" w:rsidRDefault="008F44D5">
            <w:pPr>
              <w:jc w:val="both"/>
              <w:rPr>
                <w:b/>
                <w:sz w:val="16"/>
                <w:lang w:val="en-US"/>
              </w:rPr>
            </w:pPr>
          </w:p>
          <w:p w:rsidR="008F44D5" w:rsidRPr="008F44D5" w:rsidRDefault="008F44D5">
            <w:pPr>
              <w:pStyle w:val="20"/>
              <w:widowControl/>
              <w:jc w:val="both"/>
              <w:rPr>
                <w:lang w:val="en-US"/>
              </w:rPr>
            </w:pPr>
            <w:r w:rsidRPr="008F44D5">
              <w:rPr>
                <w:lang w:val="en-US"/>
              </w:rPr>
              <w:t xml:space="preserve">The following definitions apply to the terms and conditions set out below that govern this </w:t>
            </w:r>
            <w:r w:rsidR="00F67C97" w:rsidRPr="008F44D5">
              <w:rPr>
                <w:lang w:val="en-US"/>
              </w:rPr>
              <w:t>contract</w:t>
            </w:r>
            <w:r w:rsidRPr="008F44D5">
              <w:rPr>
                <w:lang w:val="en-US"/>
              </w:rPr>
              <w:t xml:space="preserve"> of carriage between you and us.</w:t>
            </w:r>
          </w:p>
          <w:p w:rsidR="008F44D5" w:rsidRPr="008F44D5" w:rsidRDefault="008F44D5">
            <w:pPr>
              <w:pStyle w:val="20"/>
              <w:widowControl/>
              <w:jc w:val="both"/>
              <w:rPr>
                <w:lang w:val="en-US"/>
              </w:rPr>
            </w:pPr>
          </w:p>
          <w:p w:rsidR="000B2762" w:rsidRPr="001E2A64" w:rsidRDefault="000B2762" w:rsidP="000B2762">
            <w:pPr>
              <w:tabs>
                <w:tab w:val="left" w:pos="-1440"/>
              </w:tabs>
              <w:jc w:val="both"/>
              <w:rPr>
                <w:sz w:val="16"/>
                <w:szCs w:val="16"/>
                <w:lang w:val="en-GB"/>
              </w:rPr>
            </w:pPr>
            <w:r w:rsidRPr="001E2A64">
              <w:rPr>
                <w:b/>
                <w:sz w:val="16"/>
                <w:szCs w:val="16"/>
                <w:lang w:val="en-GB"/>
              </w:rPr>
              <w:t>"we", "us","our"</w:t>
            </w:r>
            <w:r w:rsidRPr="001E2A64">
              <w:rPr>
                <w:sz w:val="16"/>
                <w:szCs w:val="16"/>
                <w:lang w:val="en-GB"/>
              </w:rPr>
              <w:t xml:space="preserve"> and TNT</w:t>
            </w:r>
            <w:r w:rsidR="001E2A64">
              <w:rPr>
                <w:sz w:val="16"/>
                <w:szCs w:val="16"/>
                <w:lang w:val="en-GB"/>
              </w:rPr>
              <w:t xml:space="preserve"> </w:t>
            </w:r>
            <w:r w:rsidRPr="001E2A64">
              <w:rPr>
                <w:sz w:val="16"/>
                <w:szCs w:val="16"/>
                <w:lang w:val="en-GB"/>
              </w:rPr>
              <w:t>means TNT Express Worldwide N.V. and its group companies (“TNT”) and TNT’s employees, agents and independent contractors;</w:t>
            </w:r>
          </w:p>
          <w:p w:rsidR="000B2762" w:rsidRDefault="000B2762" w:rsidP="000B2762">
            <w:pPr>
              <w:jc w:val="both"/>
              <w:rPr>
                <w:sz w:val="16"/>
                <w:szCs w:val="16"/>
                <w:lang w:val="en-GB"/>
              </w:rPr>
            </w:pPr>
          </w:p>
          <w:p w:rsidR="001E2A64" w:rsidRDefault="001E2A64" w:rsidP="000B2762">
            <w:pPr>
              <w:jc w:val="both"/>
              <w:rPr>
                <w:sz w:val="16"/>
                <w:szCs w:val="16"/>
                <w:lang w:val="en-GB"/>
              </w:rPr>
            </w:pPr>
          </w:p>
          <w:p w:rsidR="001E2A64" w:rsidRPr="001E2A64" w:rsidRDefault="001E2A64" w:rsidP="000B2762">
            <w:pPr>
              <w:jc w:val="both"/>
              <w:rPr>
                <w:sz w:val="16"/>
                <w:szCs w:val="16"/>
                <w:lang w:val="en-GB"/>
              </w:rPr>
            </w:pPr>
          </w:p>
          <w:p w:rsidR="000B2762" w:rsidRPr="00FF11FC" w:rsidRDefault="000B2762" w:rsidP="001E2A64">
            <w:pPr>
              <w:tabs>
                <w:tab w:val="left" w:pos="-1440"/>
              </w:tabs>
              <w:jc w:val="both"/>
              <w:rPr>
                <w:b/>
                <w:sz w:val="16"/>
                <w:szCs w:val="16"/>
                <w:u w:val="single"/>
                <w:lang w:val="en-US"/>
              </w:rPr>
            </w:pPr>
            <w:r w:rsidRPr="00FF11FC">
              <w:rPr>
                <w:b/>
                <w:sz w:val="16"/>
                <w:szCs w:val="16"/>
                <w:lang w:val="en-GB"/>
              </w:rPr>
              <w:t>"you" and "your"</w:t>
            </w:r>
            <w:r w:rsidRPr="00FF11FC">
              <w:rPr>
                <w:sz w:val="16"/>
                <w:szCs w:val="16"/>
                <w:lang w:val="en-GB"/>
              </w:rPr>
              <w:tab/>
              <w:t xml:space="preserve">means the </w:t>
            </w:r>
            <w:r w:rsidR="00FF11FC" w:rsidRPr="00FF11FC">
              <w:rPr>
                <w:sz w:val="16"/>
                <w:szCs w:val="16"/>
                <w:lang w:val="en-GB"/>
              </w:rPr>
              <w:t>means the sender, consignor or consignee of the shipment, holder of a consignment note, receiver and owner of the contents of the shipment, any other party having a legal interest in those contents or any party having an interest in the performance of other services;</w:t>
            </w:r>
          </w:p>
          <w:p w:rsidR="000B2762" w:rsidRDefault="000B2762" w:rsidP="001E2A64">
            <w:pPr>
              <w:jc w:val="both"/>
              <w:rPr>
                <w:b/>
                <w:sz w:val="16"/>
                <w:szCs w:val="16"/>
                <w:u w:val="single"/>
                <w:lang w:val="en-GB"/>
              </w:rPr>
            </w:pPr>
          </w:p>
          <w:p w:rsidR="000B2762" w:rsidRPr="001E2A64" w:rsidRDefault="000B2762" w:rsidP="001E2A64">
            <w:pPr>
              <w:tabs>
                <w:tab w:val="left" w:pos="-1440"/>
              </w:tabs>
              <w:jc w:val="both"/>
              <w:rPr>
                <w:sz w:val="16"/>
                <w:szCs w:val="16"/>
                <w:lang w:val="en-GB"/>
              </w:rPr>
            </w:pPr>
            <w:r w:rsidRPr="001E2A64">
              <w:rPr>
                <w:b/>
                <w:sz w:val="16"/>
                <w:szCs w:val="16"/>
                <w:lang w:val="en-GB"/>
              </w:rPr>
              <w:t>"carriage"</w:t>
            </w:r>
            <w:r w:rsidR="001E2A64">
              <w:rPr>
                <w:b/>
                <w:sz w:val="16"/>
                <w:szCs w:val="16"/>
                <w:lang w:val="en-GB"/>
              </w:rPr>
              <w:t xml:space="preserve"> </w:t>
            </w:r>
            <w:r w:rsidRPr="001E2A64">
              <w:rPr>
                <w:sz w:val="16"/>
                <w:szCs w:val="16"/>
                <w:lang w:val="en-GB"/>
              </w:rPr>
              <w:t>means and includes the whole of the operations and services undertaken by us in connection with the transportation of the shipment;</w:t>
            </w:r>
          </w:p>
          <w:p w:rsidR="000B2762" w:rsidRPr="001E2A64" w:rsidRDefault="000B2762" w:rsidP="001E2A64">
            <w:pPr>
              <w:tabs>
                <w:tab w:val="left" w:pos="-1440"/>
              </w:tabs>
              <w:jc w:val="both"/>
              <w:rPr>
                <w:sz w:val="16"/>
                <w:szCs w:val="16"/>
                <w:lang w:val="en-GB"/>
              </w:rPr>
            </w:pPr>
          </w:p>
          <w:p w:rsidR="000B2762" w:rsidRPr="001E2A64" w:rsidRDefault="000B2762" w:rsidP="001E2A64">
            <w:pPr>
              <w:tabs>
                <w:tab w:val="left" w:pos="-1440"/>
              </w:tabs>
              <w:jc w:val="both"/>
              <w:rPr>
                <w:sz w:val="16"/>
                <w:szCs w:val="16"/>
                <w:lang w:val="en-GB"/>
              </w:rPr>
            </w:pPr>
            <w:r w:rsidRPr="001E2A64">
              <w:rPr>
                <w:b/>
                <w:sz w:val="16"/>
                <w:szCs w:val="16"/>
                <w:lang w:val="en-GB"/>
              </w:rPr>
              <w:t>“other services”</w:t>
            </w:r>
            <w:r w:rsidR="001E2A64">
              <w:rPr>
                <w:sz w:val="16"/>
                <w:szCs w:val="16"/>
                <w:lang w:val="en-GB"/>
              </w:rPr>
              <w:t xml:space="preserve"> </w:t>
            </w:r>
            <w:r w:rsidRPr="001E2A64">
              <w:rPr>
                <w:sz w:val="16"/>
                <w:szCs w:val="16"/>
                <w:lang w:val="en-GB"/>
              </w:rPr>
              <w:t>means all services not being services for the carriage of shipments that are performed by us, including, but not limited to, storage, sorting, kitting, merging, packing, installation, value added- and transportation management services;</w:t>
            </w:r>
          </w:p>
          <w:p w:rsidR="009C641A" w:rsidRPr="000B2762" w:rsidRDefault="009C641A" w:rsidP="000B2762">
            <w:pPr>
              <w:pStyle w:val="a5"/>
              <w:widowControl/>
              <w:spacing w:after="0" w:line="240" w:lineRule="auto"/>
              <w:ind w:left="0" w:firstLine="0"/>
              <w:jc w:val="both"/>
              <w:rPr>
                <w:sz w:val="16"/>
                <w:lang w:val="en-GB"/>
              </w:rPr>
            </w:pPr>
          </w:p>
          <w:p w:rsidR="008F44D5" w:rsidRPr="008F44D5" w:rsidRDefault="008F44D5">
            <w:pPr>
              <w:pStyle w:val="a4"/>
              <w:widowControl/>
              <w:tabs>
                <w:tab w:val="clear" w:pos="426"/>
                <w:tab w:val="left" w:pos="708"/>
              </w:tabs>
              <w:rPr>
                <w:lang w:val="en-US"/>
              </w:rPr>
            </w:pPr>
            <w:r w:rsidRPr="008F44D5">
              <w:rPr>
                <w:b/>
                <w:lang w:val="en-US"/>
              </w:rPr>
              <w:t>"shipment"</w:t>
            </w:r>
            <w:r w:rsidRPr="008F44D5">
              <w:rPr>
                <w:lang w:val="en-US"/>
              </w:rPr>
              <w:t xml:space="preserve">  means goods or documents of whatever nature (whether in bulk or in one or more packages)  which we have  accepted for carriage from one address to another</w:t>
            </w:r>
            <w:r w:rsidR="009C641A" w:rsidRPr="002951F6">
              <w:rPr>
                <w:rFonts w:cs="Arial"/>
                <w:szCs w:val="16"/>
                <w:lang w:val="en-GB"/>
              </w:rPr>
              <w:t xml:space="preserve"> or regarding which we have accepted to perform other services</w:t>
            </w:r>
            <w:r w:rsidRPr="008F44D5">
              <w:rPr>
                <w:lang w:val="en-US"/>
              </w:rPr>
              <w:t>, whether  under our consignment note or not;.</w:t>
            </w:r>
          </w:p>
          <w:p w:rsidR="008F44D5" w:rsidRPr="008F44D5" w:rsidRDefault="008F44D5">
            <w:pPr>
              <w:pStyle w:val="a4"/>
              <w:widowControl/>
              <w:tabs>
                <w:tab w:val="clear" w:pos="426"/>
                <w:tab w:val="left" w:pos="708"/>
              </w:tabs>
              <w:rPr>
                <w:lang w:val="en-US"/>
              </w:rPr>
            </w:pPr>
          </w:p>
          <w:p w:rsidR="008F44D5" w:rsidRPr="008F44D5" w:rsidRDefault="008F44D5">
            <w:pPr>
              <w:jc w:val="both"/>
              <w:rPr>
                <w:b/>
                <w:sz w:val="16"/>
                <w:lang w:val="en-US"/>
              </w:rPr>
            </w:pPr>
          </w:p>
          <w:p w:rsidR="008F44D5" w:rsidRPr="008F44D5" w:rsidRDefault="008F44D5">
            <w:pPr>
              <w:jc w:val="both"/>
              <w:rPr>
                <w:sz w:val="16"/>
                <w:lang w:val="en-US"/>
              </w:rPr>
            </w:pPr>
            <w:r w:rsidRPr="008F44D5">
              <w:rPr>
                <w:b/>
                <w:sz w:val="16"/>
                <w:lang w:val="en-US"/>
              </w:rPr>
              <w:t>"prohibited Items"</w:t>
            </w:r>
            <w:r w:rsidRPr="008F44D5">
              <w:rPr>
                <w:sz w:val="16"/>
                <w:lang w:val="en-US"/>
              </w:rPr>
              <w:t xml:space="preserve">     means any goods or materials the carriage of which is prohibited by any law, rule or regulation of any country in or over which the shipment travels;</w:t>
            </w:r>
          </w:p>
          <w:p w:rsidR="008F44D5" w:rsidRPr="008F44D5" w:rsidRDefault="008F44D5">
            <w:pPr>
              <w:jc w:val="both"/>
              <w:rPr>
                <w:sz w:val="16"/>
                <w:lang w:val="en-US"/>
              </w:rPr>
            </w:pPr>
          </w:p>
          <w:p w:rsidR="008F44D5" w:rsidRPr="008F44D5" w:rsidRDefault="008F44D5">
            <w:pPr>
              <w:jc w:val="both"/>
              <w:rPr>
                <w:sz w:val="16"/>
                <w:lang w:val="en-US"/>
              </w:rPr>
            </w:pPr>
          </w:p>
          <w:p w:rsidR="008F44D5" w:rsidRPr="008F44D5" w:rsidRDefault="008F44D5">
            <w:pPr>
              <w:pStyle w:val="a4"/>
              <w:widowControl/>
              <w:tabs>
                <w:tab w:val="clear" w:pos="426"/>
                <w:tab w:val="left" w:pos="708"/>
              </w:tabs>
              <w:rPr>
                <w:lang w:val="en-US"/>
              </w:rPr>
            </w:pPr>
          </w:p>
        </w:tc>
      </w:tr>
      <w:tr w:rsidR="008F44D5" w:rsidRPr="00663876" w:rsidTr="00B22C30">
        <w:trPr>
          <w:trHeight w:val="208"/>
        </w:trPr>
        <w:tc>
          <w:tcPr>
            <w:tcW w:w="5511" w:type="dxa"/>
          </w:tcPr>
          <w:p w:rsidR="008F44D5" w:rsidRPr="008F44D5" w:rsidRDefault="008F44D5">
            <w:pPr>
              <w:tabs>
                <w:tab w:val="num" w:pos="420"/>
                <w:tab w:val="left" w:pos="1276"/>
              </w:tabs>
              <w:ind w:left="420" w:hanging="420"/>
              <w:rPr>
                <w:b/>
                <w:sz w:val="16"/>
              </w:rPr>
            </w:pPr>
            <w:r w:rsidRPr="008F44D5">
              <w:rPr>
                <w:b/>
                <w:sz w:val="16"/>
              </w:rPr>
              <w:t>2. СТОРОНА, С КОТОРОЙ ВЫ ЗАКЛЮЧАЕТЕ ДОГОВОР ПЕРЕВОЗКИ</w:t>
            </w:r>
          </w:p>
        </w:tc>
        <w:tc>
          <w:tcPr>
            <w:tcW w:w="4692" w:type="dxa"/>
          </w:tcPr>
          <w:p w:rsidR="008F44D5" w:rsidRPr="008F44D5" w:rsidRDefault="008F44D5">
            <w:pPr>
              <w:pStyle w:val="20"/>
              <w:rPr>
                <w:b/>
                <w:lang w:val="en-US"/>
              </w:rPr>
            </w:pPr>
            <w:r w:rsidRPr="008F44D5">
              <w:rPr>
                <w:b/>
                <w:lang w:val="en-US"/>
              </w:rPr>
              <w:t>2. THE РАRTY WITH WHOM YOU ARE CONTRACTING</w:t>
            </w:r>
          </w:p>
        </w:tc>
      </w:tr>
      <w:tr w:rsidR="008F44D5" w:rsidRPr="00663876" w:rsidTr="00B22C30">
        <w:trPr>
          <w:trHeight w:val="1046"/>
        </w:trPr>
        <w:tc>
          <w:tcPr>
            <w:tcW w:w="5511" w:type="dxa"/>
          </w:tcPr>
          <w:p w:rsidR="008F44D5" w:rsidRPr="008F44D5" w:rsidRDefault="008F44D5">
            <w:pPr>
              <w:tabs>
                <w:tab w:val="left" w:pos="426"/>
                <w:tab w:val="left" w:pos="1276"/>
              </w:tabs>
              <w:jc w:val="both"/>
              <w:rPr>
                <w:b/>
                <w:sz w:val="16"/>
                <w:lang w:val="en-US"/>
              </w:rPr>
            </w:pPr>
          </w:p>
          <w:p w:rsidR="008F44D5" w:rsidRPr="008F44D5" w:rsidRDefault="008F44D5">
            <w:pPr>
              <w:jc w:val="both"/>
              <w:rPr>
                <w:sz w:val="16"/>
              </w:rPr>
            </w:pPr>
            <w:r w:rsidRPr="008F44D5">
              <w:rPr>
                <w:sz w:val="16"/>
              </w:rPr>
              <w:t xml:space="preserve">Вы заключаете договор перевозки </w:t>
            </w:r>
            <w:r w:rsidR="003D782A">
              <w:rPr>
                <w:sz w:val="16"/>
              </w:rPr>
              <w:t xml:space="preserve">или договор по оказанию </w:t>
            </w:r>
            <w:r w:rsidR="00FF38FA">
              <w:rPr>
                <w:sz w:val="16"/>
              </w:rPr>
              <w:t>прочих</w:t>
            </w:r>
            <w:r w:rsidR="003D782A">
              <w:rPr>
                <w:sz w:val="16"/>
              </w:rPr>
              <w:t xml:space="preserve"> услуг </w:t>
            </w:r>
            <w:r w:rsidRPr="008F44D5">
              <w:rPr>
                <w:sz w:val="16"/>
              </w:rPr>
              <w:t xml:space="preserve">с компанией </w:t>
            </w:r>
            <w:r w:rsidRPr="008F44D5">
              <w:rPr>
                <w:sz w:val="16"/>
                <w:lang w:val="en-US"/>
              </w:rPr>
              <w:t>T</w:t>
            </w:r>
            <w:r w:rsidR="00E2210F">
              <w:rPr>
                <w:sz w:val="16"/>
                <w:lang w:val="en-US"/>
              </w:rPr>
              <w:t>N</w:t>
            </w:r>
            <w:r w:rsidRPr="008F44D5">
              <w:rPr>
                <w:sz w:val="16"/>
                <w:lang w:val="en-US"/>
              </w:rPr>
              <w:t>T</w:t>
            </w:r>
            <w:r w:rsidRPr="008F44D5">
              <w:rPr>
                <w:sz w:val="16"/>
              </w:rPr>
              <w:t xml:space="preserve">  или с лицами, входящими в группу </w:t>
            </w:r>
            <w:r w:rsidR="00E2210F">
              <w:rPr>
                <w:sz w:val="16"/>
              </w:rPr>
              <w:t>TNT</w:t>
            </w:r>
            <w:r w:rsidRPr="008F44D5">
              <w:rPr>
                <w:sz w:val="16"/>
              </w:rPr>
              <w:t xml:space="preserve"> с участием в е</w:t>
            </w:r>
            <w:r w:rsidRPr="008F44D5">
              <w:rPr>
                <w:sz w:val="16"/>
                <w:lang w:val="en-US"/>
              </w:rPr>
              <w:t>e</w:t>
            </w:r>
            <w:r w:rsidRPr="008F44D5">
              <w:rPr>
                <w:sz w:val="16"/>
              </w:rPr>
              <w:t xml:space="preserve"> капитале или без такого участия, которые приняли от Вас груз</w:t>
            </w:r>
            <w:r w:rsidR="003D782A">
              <w:rPr>
                <w:sz w:val="16"/>
              </w:rPr>
              <w:t xml:space="preserve"> или, в зависимости от обстоятельств, </w:t>
            </w:r>
            <w:r w:rsidR="00FF38FA">
              <w:rPr>
                <w:sz w:val="16"/>
              </w:rPr>
              <w:t>оказывающими прочие</w:t>
            </w:r>
            <w:r w:rsidR="0017671B">
              <w:rPr>
                <w:sz w:val="16"/>
              </w:rPr>
              <w:t xml:space="preserve"> услуги</w:t>
            </w:r>
            <w:r w:rsidRPr="008F44D5">
              <w:rPr>
                <w:sz w:val="16"/>
              </w:rPr>
              <w:t xml:space="preserve">. Вы согласны с тем, что мы имеем право вступать в договорные отношения с третьими лицами на любых приемлемых для нас условиях, с целью </w:t>
            </w:r>
            <w:r w:rsidR="0017671B">
              <w:rPr>
                <w:sz w:val="16"/>
              </w:rPr>
              <w:t>исполнения договора перевозки</w:t>
            </w:r>
            <w:r w:rsidR="0017671B" w:rsidRPr="008F44D5">
              <w:rPr>
                <w:sz w:val="16"/>
              </w:rPr>
              <w:t xml:space="preserve"> </w:t>
            </w:r>
            <w:r w:rsidR="0017671B">
              <w:rPr>
                <w:sz w:val="16"/>
              </w:rPr>
              <w:t xml:space="preserve">или его части или оказания </w:t>
            </w:r>
            <w:r w:rsidR="00911A4A">
              <w:rPr>
                <w:sz w:val="16"/>
              </w:rPr>
              <w:t>прочих</w:t>
            </w:r>
            <w:r w:rsidR="0017671B">
              <w:rPr>
                <w:sz w:val="16"/>
              </w:rPr>
              <w:t xml:space="preserve"> услуг</w:t>
            </w:r>
            <w:r w:rsidRPr="008F44D5">
              <w:rPr>
                <w:sz w:val="16"/>
              </w:rPr>
              <w:t>.</w:t>
            </w:r>
          </w:p>
          <w:p w:rsidR="008F44D5" w:rsidRPr="008F44D5" w:rsidRDefault="008F44D5">
            <w:pPr>
              <w:jc w:val="both"/>
              <w:rPr>
                <w:sz w:val="16"/>
              </w:rPr>
            </w:pPr>
          </w:p>
        </w:tc>
        <w:tc>
          <w:tcPr>
            <w:tcW w:w="4692" w:type="dxa"/>
          </w:tcPr>
          <w:p w:rsidR="008F44D5" w:rsidRPr="008F44D5" w:rsidRDefault="008F44D5">
            <w:pPr>
              <w:pStyle w:val="20"/>
            </w:pPr>
          </w:p>
          <w:p w:rsidR="009C641A" w:rsidRPr="002951F6" w:rsidRDefault="009C641A" w:rsidP="009C641A">
            <w:pPr>
              <w:tabs>
                <w:tab w:val="left" w:pos="90"/>
                <w:tab w:val="left" w:pos="9000"/>
              </w:tabs>
              <w:jc w:val="both"/>
              <w:rPr>
                <w:rFonts w:cs="Arial"/>
                <w:b/>
                <w:sz w:val="16"/>
                <w:szCs w:val="16"/>
                <w:lang w:val="en-GB"/>
              </w:rPr>
            </w:pPr>
            <w:r w:rsidRPr="002951F6">
              <w:rPr>
                <w:rFonts w:cs="Arial"/>
                <w:sz w:val="16"/>
                <w:szCs w:val="16"/>
                <w:lang w:val="en-GB"/>
              </w:rPr>
              <w:t>Your contract of carriage and of other services is with the TNT company or the subsidiary or affiliate of TNT that accepts from you the shipment for carriage or, as the case may be, the performance of other services.  You agree that we may subcontract the whole or any part of the contract of carriage or of other services on any terms and conditions we decide.</w:t>
            </w:r>
          </w:p>
          <w:p w:rsidR="008F44D5" w:rsidRPr="008F44D5" w:rsidRDefault="008F44D5">
            <w:pPr>
              <w:jc w:val="both"/>
              <w:rPr>
                <w:sz w:val="16"/>
                <w:lang w:val="en-US"/>
              </w:rPr>
            </w:pPr>
          </w:p>
        </w:tc>
      </w:tr>
      <w:tr w:rsidR="008F44D5" w:rsidRPr="00663876" w:rsidTr="00B22C30">
        <w:trPr>
          <w:trHeight w:val="208"/>
        </w:trPr>
        <w:tc>
          <w:tcPr>
            <w:tcW w:w="5511" w:type="dxa"/>
          </w:tcPr>
          <w:p w:rsidR="008F44D5" w:rsidRPr="008F44D5" w:rsidRDefault="008F44D5">
            <w:pPr>
              <w:pStyle w:val="a5"/>
              <w:widowControl/>
              <w:numPr>
                <w:ilvl w:val="0"/>
                <w:numId w:val="3"/>
              </w:numPr>
              <w:spacing w:after="0" w:line="240" w:lineRule="auto"/>
              <w:jc w:val="both"/>
              <w:rPr>
                <w:b/>
                <w:sz w:val="16"/>
              </w:rPr>
            </w:pPr>
            <w:r w:rsidRPr="008F44D5">
              <w:rPr>
                <w:b/>
                <w:sz w:val="16"/>
              </w:rPr>
              <w:t>ВАШ АКЦЕПТ НАШИХ УСЛОВИ</w:t>
            </w:r>
            <w:r w:rsidRPr="008F44D5">
              <w:rPr>
                <w:b/>
                <w:bCs/>
                <w:sz w:val="16"/>
              </w:rPr>
              <w:t>Й</w:t>
            </w:r>
          </w:p>
        </w:tc>
        <w:tc>
          <w:tcPr>
            <w:tcW w:w="4692" w:type="dxa"/>
          </w:tcPr>
          <w:p w:rsidR="008F44D5" w:rsidRPr="008F44D5" w:rsidRDefault="008F44D5" w:rsidP="00B22C30">
            <w:pPr>
              <w:tabs>
                <w:tab w:val="left" w:pos="405"/>
              </w:tabs>
              <w:ind w:left="405" w:hanging="405"/>
              <w:jc w:val="both"/>
              <w:rPr>
                <w:b/>
                <w:sz w:val="16"/>
                <w:lang w:val="en-US"/>
              </w:rPr>
            </w:pPr>
            <w:r w:rsidRPr="008F44D5">
              <w:rPr>
                <w:b/>
                <w:sz w:val="16"/>
                <w:lang w:val="en-US"/>
              </w:rPr>
              <w:t>3.</w:t>
            </w:r>
            <w:r w:rsidRPr="008F44D5">
              <w:rPr>
                <w:b/>
                <w:sz w:val="16"/>
                <w:lang w:val="en-US"/>
              </w:rPr>
              <w:tab/>
              <w:t>YOUR ACCEPTANCE OF OUR TERMS AND CONDITIONS</w:t>
            </w:r>
          </w:p>
        </w:tc>
      </w:tr>
      <w:tr w:rsidR="008F44D5" w:rsidRPr="007E2EDC" w:rsidTr="00B22C30">
        <w:trPr>
          <w:trHeight w:val="2035"/>
        </w:trPr>
        <w:tc>
          <w:tcPr>
            <w:tcW w:w="5511" w:type="dxa"/>
          </w:tcPr>
          <w:p w:rsidR="008F44D5" w:rsidRPr="008F44D5" w:rsidRDefault="008F44D5">
            <w:pPr>
              <w:pStyle w:val="a4"/>
              <w:widowControl/>
            </w:pPr>
            <w:r w:rsidRPr="008F44D5">
              <w:t xml:space="preserve">Совершение Вами действий по вручению нам груза от своего имени или от имени другого лица, которое имеет права на груз, независимо от того, подписали Вы Транспортную накладную </w:t>
            </w:r>
            <w:r w:rsidR="00E2210F">
              <w:t>TNT</w:t>
            </w:r>
            <w:r w:rsidRPr="008F44D5">
              <w:t xml:space="preserve"> или нет, считается Вашим акцептом наших условий, приведенных в транспортной накладной и/или в договоре</w:t>
            </w:r>
            <w:r w:rsidR="005F39C6">
              <w:t xml:space="preserve"> перевозки и/или в договоре по оказанию </w:t>
            </w:r>
            <w:r w:rsidR="00911A4A">
              <w:t>прочих</w:t>
            </w:r>
            <w:r w:rsidR="005F39C6">
              <w:t xml:space="preserve"> услуг</w:t>
            </w:r>
            <w:r w:rsidRPr="008F44D5">
              <w:t>.  Наши условия распространяются также на всех лиц, которых мы используем или с которыми заключаем договоры для приема, транспортировки и доставки груза</w:t>
            </w:r>
            <w:r w:rsidR="005F39C6">
              <w:t xml:space="preserve"> или для оказания </w:t>
            </w:r>
            <w:r w:rsidR="00911A4A">
              <w:t>прочих</w:t>
            </w:r>
            <w:r w:rsidR="005F39C6">
              <w:t xml:space="preserve"> услуг</w:t>
            </w:r>
            <w:r w:rsidRPr="008F44D5">
              <w:t xml:space="preserve"> и могут применяться указанными лицами, а также  нашими сотрудниками, управляющими, и агентами. Только специально уполномоченное </w:t>
            </w:r>
            <w:r w:rsidR="00F92959">
              <w:t xml:space="preserve">нами </w:t>
            </w:r>
            <w:r w:rsidRPr="008F44D5">
              <w:t>лицо имеет право принять решение об изменении настоящих условий в письменной форме.  Мы не обязаны следовать Вашим устным или письменным указаниям, которые относятся к грузу, переданному нам для перевозки, если эти указания противоречат настоящим условиям.</w:t>
            </w:r>
          </w:p>
          <w:p w:rsidR="008F44D5" w:rsidRDefault="008F44D5">
            <w:pPr>
              <w:pStyle w:val="a4"/>
              <w:widowControl/>
            </w:pPr>
          </w:p>
          <w:p w:rsidR="0097719D" w:rsidRPr="008F44D5" w:rsidRDefault="0097719D">
            <w:pPr>
              <w:pStyle w:val="a4"/>
              <w:widowControl/>
            </w:pPr>
          </w:p>
          <w:p w:rsidR="008F44D5" w:rsidRPr="008F44D5" w:rsidRDefault="008F44D5">
            <w:pPr>
              <w:pStyle w:val="a4"/>
              <w:widowControl/>
              <w:numPr>
                <w:ilvl w:val="0"/>
                <w:numId w:val="3"/>
              </w:numPr>
              <w:rPr>
                <w:b/>
              </w:rPr>
            </w:pPr>
            <w:r w:rsidRPr="008F44D5">
              <w:rPr>
                <w:b/>
              </w:rPr>
              <w:lastRenderedPageBreak/>
              <w:t>СФЕРА ДЕЙСТВИЯ ДОГОВОРА.</w:t>
            </w:r>
          </w:p>
          <w:p w:rsidR="008F44D5" w:rsidRPr="008F44D5" w:rsidRDefault="008F44D5">
            <w:pPr>
              <w:pStyle w:val="a4"/>
              <w:widowControl/>
            </w:pPr>
          </w:p>
          <w:p w:rsidR="008F44D5" w:rsidRDefault="008F44D5">
            <w:pPr>
              <w:pStyle w:val="a4"/>
              <w:widowControl/>
            </w:pPr>
            <w:r w:rsidRPr="008F44D5">
              <w:t xml:space="preserve">а) </w:t>
            </w:r>
            <w:r w:rsidR="00CF7AA8">
              <w:t>Даже если обязательства по перевозк</w:t>
            </w:r>
            <w:r w:rsidR="0097719D">
              <w:t>е являются частью другого договора между нами</w:t>
            </w:r>
            <w:r w:rsidRPr="008F44D5">
              <w:t>, настоящие условия применяются к заключенному между нами договору в отношении обязательств по перевозке груза в соответствии с договором.</w:t>
            </w:r>
          </w:p>
          <w:p w:rsidR="0097719D" w:rsidRPr="008F44D5" w:rsidRDefault="0097719D">
            <w:pPr>
              <w:pStyle w:val="a4"/>
              <w:widowControl/>
            </w:pPr>
          </w:p>
          <w:p w:rsidR="008F44D5" w:rsidRPr="008F44D5" w:rsidRDefault="008F44D5">
            <w:pPr>
              <w:pStyle w:val="a4"/>
              <w:widowControl/>
            </w:pPr>
            <w:r w:rsidRPr="008F44D5">
              <w:t>б) При заключении какого-либо договора с нами</w:t>
            </w:r>
            <w:r w:rsidR="0097719D">
              <w:t>, который включает условия по перевозке грузов</w:t>
            </w:r>
            <w:r w:rsidRPr="008F44D5">
              <w:t>, Вы гарантируете, что:</w:t>
            </w:r>
          </w:p>
          <w:p w:rsidR="008F44D5" w:rsidRDefault="008F44D5">
            <w:pPr>
              <w:pStyle w:val="a4"/>
              <w:widowControl/>
            </w:pPr>
            <w:r w:rsidRPr="008F44D5">
              <w:t>- данный договор является договором дорожной перевозки грузов, если груз фактически перевозится автомобильным транспортом;</w:t>
            </w:r>
          </w:p>
          <w:p w:rsidR="0097719D" w:rsidRDefault="0097719D">
            <w:pPr>
              <w:pStyle w:val="a4"/>
              <w:widowControl/>
            </w:pPr>
            <w:r>
              <w:t xml:space="preserve">- </w:t>
            </w:r>
            <w:r w:rsidRPr="008F44D5">
              <w:t>данный договор является договором воздушной перевозки грузов, если груз фактически перевозится воздушным транспортом</w:t>
            </w:r>
            <w:r>
              <w:t>;</w:t>
            </w:r>
          </w:p>
          <w:p w:rsidR="0097719D" w:rsidRDefault="0097719D" w:rsidP="0097719D">
            <w:pPr>
              <w:pStyle w:val="a4"/>
              <w:widowControl/>
            </w:pPr>
            <w:r>
              <w:t xml:space="preserve">- </w:t>
            </w:r>
            <w:r w:rsidRPr="008F44D5">
              <w:t xml:space="preserve">данный договор является договором </w:t>
            </w:r>
            <w:r>
              <w:t>морской</w:t>
            </w:r>
            <w:r w:rsidRPr="008F44D5">
              <w:t xml:space="preserve"> перевозки грузов, если груз фактически перевозится </w:t>
            </w:r>
            <w:r>
              <w:t xml:space="preserve">морским </w:t>
            </w:r>
            <w:r w:rsidRPr="008F44D5">
              <w:t>транспортом</w:t>
            </w:r>
            <w:r>
              <w:t>;</w:t>
            </w:r>
          </w:p>
          <w:p w:rsidR="0097719D" w:rsidRDefault="0097719D" w:rsidP="0097719D">
            <w:pPr>
              <w:pStyle w:val="a4"/>
              <w:widowControl/>
            </w:pPr>
            <w:r>
              <w:t xml:space="preserve">- </w:t>
            </w:r>
            <w:r w:rsidRPr="008F44D5">
              <w:t xml:space="preserve">данный договор является договором </w:t>
            </w:r>
            <w:r>
              <w:t xml:space="preserve">по оказанию </w:t>
            </w:r>
            <w:r w:rsidR="00CD30D9">
              <w:t>прочих</w:t>
            </w:r>
            <w:r>
              <w:t xml:space="preserve"> услуг, </w:t>
            </w:r>
            <w:r w:rsidRPr="008F44D5">
              <w:t xml:space="preserve"> если </w:t>
            </w:r>
            <w:r>
              <w:t>он заключается относительно услуг, не являющихся перевозкой</w:t>
            </w:r>
            <w:r w:rsidR="00972EA3">
              <w:t>.</w:t>
            </w:r>
          </w:p>
          <w:p w:rsidR="0097719D" w:rsidRPr="008F44D5" w:rsidRDefault="0097719D">
            <w:pPr>
              <w:pStyle w:val="a4"/>
              <w:widowControl/>
            </w:pPr>
          </w:p>
          <w:p w:rsidR="008F44D5" w:rsidRPr="008F44D5" w:rsidRDefault="008F44D5">
            <w:pPr>
              <w:pStyle w:val="a4"/>
              <w:widowControl/>
            </w:pPr>
          </w:p>
          <w:p w:rsidR="008F44D5" w:rsidRPr="008F44D5" w:rsidRDefault="008F44D5">
            <w:pPr>
              <w:pStyle w:val="a4"/>
              <w:widowControl/>
            </w:pPr>
          </w:p>
        </w:tc>
        <w:tc>
          <w:tcPr>
            <w:tcW w:w="4692" w:type="dxa"/>
          </w:tcPr>
          <w:p w:rsidR="004471C9" w:rsidRDefault="004471C9" w:rsidP="004471C9">
            <w:pPr>
              <w:jc w:val="both"/>
              <w:rPr>
                <w:sz w:val="16"/>
                <w:szCs w:val="16"/>
              </w:rPr>
            </w:pPr>
          </w:p>
          <w:p w:rsidR="004471C9" w:rsidRPr="004471C9" w:rsidRDefault="004471C9" w:rsidP="004471C9">
            <w:pPr>
              <w:jc w:val="both"/>
              <w:rPr>
                <w:sz w:val="16"/>
                <w:szCs w:val="16"/>
                <w:lang w:val="en-GB"/>
              </w:rPr>
            </w:pPr>
            <w:r w:rsidRPr="004471C9">
              <w:rPr>
                <w:sz w:val="16"/>
                <w:szCs w:val="16"/>
                <w:lang w:val="en-GB"/>
              </w:rPr>
              <w:t>By giving us your shipment you accept our terms and conditions set out in the consignment note and/or the contract of carriage and/or the contract for the performance of other services on behalf of yourself and/or anyone else who has an interest in the shipment or the performance of other services irrespective of whether you have signed the front of our consignment note or not.  Our terms and conditions also cover and can be invoked by anyone we use or sub-contract to collect, transport, deliver your shipment or perform other services as well as our employees, directors and agents.  Only our authorised officers may agree to a variation of these terms and conditions in writing. When you give us the shipment with oral or written instructions that conflict with our terms and conditions we shall not be bound by such instructions.</w:t>
            </w:r>
          </w:p>
          <w:p w:rsidR="008F44D5" w:rsidRPr="004471C9" w:rsidRDefault="008F44D5">
            <w:pPr>
              <w:jc w:val="both"/>
              <w:rPr>
                <w:sz w:val="16"/>
                <w:lang w:val="en-GB"/>
              </w:rPr>
            </w:pPr>
          </w:p>
          <w:p w:rsidR="008F44D5" w:rsidRPr="008F44D5" w:rsidRDefault="008F44D5">
            <w:pPr>
              <w:jc w:val="both"/>
              <w:rPr>
                <w:b/>
                <w:sz w:val="16"/>
                <w:szCs w:val="16"/>
                <w:lang w:val="en-US"/>
              </w:rPr>
            </w:pPr>
          </w:p>
          <w:p w:rsidR="008F44D5" w:rsidRPr="008F44D5" w:rsidRDefault="008F44D5">
            <w:pPr>
              <w:jc w:val="both"/>
              <w:rPr>
                <w:b/>
                <w:sz w:val="16"/>
                <w:szCs w:val="16"/>
                <w:lang w:val="en-US"/>
              </w:rPr>
            </w:pPr>
            <w:r w:rsidRPr="008F44D5">
              <w:rPr>
                <w:b/>
                <w:sz w:val="16"/>
                <w:szCs w:val="16"/>
                <w:lang w:val="en-US"/>
              </w:rPr>
              <w:lastRenderedPageBreak/>
              <w:t xml:space="preserve">4. SCOPE OF THE CONTRACT </w:t>
            </w:r>
          </w:p>
          <w:p w:rsidR="008F44D5" w:rsidRPr="008F44D5" w:rsidRDefault="008F44D5">
            <w:pPr>
              <w:jc w:val="both"/>
              <w:rPr>
                <w:b/>
                <w:sz w:val="16"/>
                <w:szCs w:val="16"/>
                <w:lang w:val="en-US"/>
              </w:rPr>
            </w:pPr>
          </w:p>
          <w:p w:rsidR="009C641A" w:rsidRPr="009C641A" w:rsidRDefault="00B22C30" w:rsidP="00B22C30">
            <w:pPr>
              <w:tabs>
                <w:tab w:val="left" w:pos="90"/>
                <w:tab w:val="left" w:pos="9000"/>
              </w:tabs>
              <w:jc w:val="both"/>
              <w:rPr>
                <w:rFonts w:cs="Arial"/>
                <w:sz w:val="16"/>
                <w:szCs w:val="16"/>
                <w:lang w:val="en-US"/>
              </w:rPr>
            </w:pPr>
            <w:r>
              <w:rPr>
                <w:rFonts w:cs="Arial"/>
                <w:sz w:val="16"/>
                <w:szCs w:val="16"/>
                <w:lang w:val="en-US"/>
              </w:rPr>
              <w:t xml:space="preserve">a) </w:t>
            </w:r>
            <w:r w:rsidR="009C641A" w:rsidRPr="009C641A">
              <w:rPr>
                <w:rFonts w:cs="Arial"/>
                <w:sz w:val="16"/>
                <w:szCs w:val="16"/>
                <w:lang w:val="en-US"/>
              </w:rPr>
              <w:t>Even if the carriage of the shipment forms part of another type of contract between you and us, these terms and conditions apply to the contract agreed between you and us in respect of any carriage of goods pursuant to the contract.</w:t>
            </w:r>
          </w:p>
          <w:p w:rsidR="008F44D5" w:rsidRPr="008F44D5" w:rsidRDefault="008F44D5">
            <w:pPr>
              <w:jc w:val="both"/>
              <w:rPr>
                <w:sz w:val="16"/>
                <w:szCs w:val="16"/>
                <w:lang w:val="en-US"/>
              </w:rPr>
            </w:pPr>
          </w:p>
          <w:p w:rsidR="008F44D5" w:rsidRPr="008F44D5" w:rsidRDefault="008F44D5">
            <w:pPr>
              <w:jc w:val="both"/>
              <w:rPr>
                <w:sz w:val="16"/>
                <w:szCs w:val="16"/>
                <w:lang w:val="en-US"/>
              </w:rPr>
            </w:pPr>
            <w:r w:rsidRPr="008F44D5">
              <w:rPr>
                <w:sz w:val="16"/>
                <w:szCs w:val="16"/>
                <w:lang w:val="en-US"/>
              </w:rPr>
              <w:t xml:space="preserve">b) </w:t>
            </w:r>
            <w:r w:rsidR="00807634" w:rsidRPr="00807634">
              <w:rPr>
                <w:rFonts w:cs="Arial"/>
                <w:sz w:val="16"/>
                <w:szCs w:val="16"/>
                <w:lang w:val="en-US"/>
              </w:rPr>
              <w:t>By concluding any type of contract with us that involves the carriage of goods you agree that</w:t>
            </w:r>
            <w:r w:rsidR="00807634" w:rsidRPr="008F44D5" w:rsidDel="00807634">
              <w:rPr>
                <w:sz w:val="16"/>
                <w:szCs w:val="16"/>
                <w:lang w:val="en-US"/>
              </w:rPr>
              <w:t xml:space="preserve"> </w:t>
            </w:r>
            <w:r w:rsidRPr="008F44D5">
              <w:rPr>
                <w:sz w:val="16"/>
                <w:szCs w:val="16"/>
                <w:lang w:val="en-US"/>
              </w:rPr>
              <w:t xml:space="preserve">: </w:t>
            </w:r>
          </w:p>
          <w:p w:rsidR="008F44D5" w:rsidRPr="008F44D5" w:rsidRDefault="008F44D5">
            <w:pPr>
              <w:jc w:val="both"/>
              <w:rPr>
                <w:sz w:val="16"/>
                <w:szCs w:val="16"/>
                <w:lang w:val="en-US"/>
              </w:rPr>
            </w:pPr>
            <w:r w:rsidRPr="008F44D5">
              <w:rPr>
                <w:sz w:val="16"/>
                <w:szCs w:val="16"/>
                <w:lang w:val="en-US"/>
              </w:rPr>
              <w:t xml:space="preserve">- the contract is a contract of carriage of goods by road if the carriage of the shipment actually takes place by road; </w:t>
            </w:r>
          </w:p>
          <w:p w:rsidR="009C641A" w:rsidRDefault="008F44D5">
            <w:pPr>
              <w:jc w:val="both"/>
              <w:rPr>
                <w:sz w:val="16"/>
                <w:szCs w:val="16"/>
                <w:lang w:val="en-US"/>
              </w:rPr>
            </w:pPr>
            <w:r w:rsidRPr="008F44D5">
              <w:rPr>
                <w:sz w:val="16"/>
                <w:szCs w:val="16"/>
                <w:lang w:val="en-US"/>
              </w:rPr>
              <w:t>- the contract is a contract of carriage of goods by air if the carriage of the shipment actually takes place by air</w:t>
            </w:r>
          </w:p>
          <w:p w:rsidR="009C641A" w:rsidRPr="009C641A" w:rsidRDefault="009C641A" w:rsidP="009C641A">
            <w:pPr>
              <w:tabs>
                <w:tab w:val="left" w:pos="90"/>
                <w:tab w:val="left" w:pos="9000"/>
              </w:tabs>
              <w:jc w:val="both"/>
              <w:rPr>
                <w:rFonts w:cs="Arial"/>
                <w:sz w:val="16"/>
                <w:szCs w:val="16"/>
                <w:lang w:val="en-US"/>
              </w:rPr>
            </w:pPr>
            <w:r w:rsidRPr="009C641A">
              <w:rPr>
                <w:rFonts w:cs="Arial"/>
                <w:sz w:val="16"/>
                <w:szCs w:val="16"/>
                <w:lang w:val="en-US"/>
              </w:rPr>
              <w:t>- the contract is a contract of carriage of goods by sea if the carriage of the shipment actually takes place by sea;</w:t>
            </w:r>
          </w:p>
          <w:p w:rsidR="008F44D5" w:rsidRPr="008F44D5" w:rsidRDefault="009C641A" w:rsidP="009C641A">
            <w:pPr>
              <w:jc w:val="both"/>
              <w:rPr>
                <w:sz w:val="16"/>
                <w:szCs w:val="16"/>
                <w:lang w:val="en-US"/>
              </w:rPr>
            </w:pPr>
            <w:r w:rsidRPr="009C641A">
              <w:rPr>
                <w:rFonts w:cs="Arial"/>
                <w:sz w:val="16"/>
                <w:szCs w:val="16"/>
                <w:lang w:val="en-US"/>
              </w:rPr>
              <w:t>- the contract is a contract for the performance of other services if related to non-carriage services</w:t>
            </w:r>
            <w:r w:rsidR="008F44D5" w:rsidRPr="008F44D5">
              <w:rPr>
                <w:sz w:val="16"/>
                <w:szCs w:val="16"/>
                <w:lang w:val="en-US"/>
              </w:rPr>
              <w:t xml:space="preserve">. </w:t>
            </w:r>
          </w:p>
          <w:p w:rsidR="008F44D5" w:rsidRPr="008F44D5" w:rsidRDefault="008F44D5">
            <w:pPr>
              <w:jc w:val="both"/>
              <w:rPr>
                <w:sz w:val="16"/>
                <w:lang w:val="en-US"/>
              </w:rPr>
            </w:pPr>
          </w:p>
        </w:tc>
      </w:tr>
      <w:tr w:rsidR="008F44D5" w:rsidRPr="008F44D5" w:rsidTr="00B22C30">
        <w:trPr>
          <w:trHeight w:val="208"/>
        </w:trPr>
        <w:tc>
          <w:tcPr>
            <w:tcW w:w="5511" w:type="dxa"/>
          </w:tcPr>
          <w:p w:rsidR="008F44D5" w:rsidRPr="008F44D5" w:rsidRDefault="008469C2" w:rsidP="008469C2">
            <w:pPr>
              <w:tabs>
                <w:tab w:val="left" w:pos="426"/>
                <w:tab w:val="left" w:pos="1276"/>
              </w:tabs>
              <w:jc w:val="both"/>
              <w:rPr>
                <w:b/>
                <w:sz w:val="16"/>
              </w:rPr>
            </w:pPr>
            <w:r>
              <w:rPr>
                <w:b/>
                <w:sz w:val="16"/>
              </w:rPr>
              <w:lastRenderedPageBreak/>
              <w:t xml:space="preserve">5. </w:t>
            </w:r>
            <w:r w:rsidR="008F44D5" w:rsidRPr="008F44D5">
              <w:rPr>
                <w:b/>
                <w:sz w:val="16"/>
              </w:rPr>
              <w:t>ОПАСНЫЕ ГРУЗЫ / БЕЗОПАСНОСТЬ</w:t>
            </w:r>
          </w:p>
          <w:p w:rsidR="008F44D5" w:rsidRPr="008F44D5" w:rsidRDefault="008F44D5">
            <w:pPr>
              <w:pStyle w:val="1"/>
              <w:rPr>
                <w:b w:val="0"/>
              </w:rPr>
            </w:pPr>
          </w:p>
        </w:tc>
        <w:tc>
          <w:tcPr>
            <w:tcW w:w="4692" w:type="dxa"/>
          </w:tcPr>
          <w:p w:rsidR="008F44D5" w:rsidRPr="008469C2" w:rsidRDefault="008F44D5">
            <w:pPr>
              <w:jc w:val="both"/>
              <w:rPr>
                <w:b/>
                <w:sz w:val="16"/>
              </w:rPr>
            </w:pPr>
            <w:r w:rsidRPr="008F44D5">
              <w:rPr>
                <w:b/>
                <w:sz w:val="16"/>
              </w:rPr>
              <w:t>5</w:t>
            </w:r>
            <w:r w:rsidRPr="008469C2">
              <w:rPr>
                <w:b/>
                <w:sz w:val="16"/>
              </w:rPr>
              <w:t xml:space="preserve">.  </w:t>
            </w:r>
            <w:r w:rsidRPr="008F44D5">
              <w:rPr>
                <w:b/>
                <w:sz w:val="16"/>
                <w:lang w:val="en-US"/>
              </w:rPr>
              <w:t>DANGEROUS</w:t>
            </w:r>
            <w:r w:rsidRPr="008469C2">
              <w:rPr>
                <w:b/>
                <w:sz w:val="16"/>
              </w:rPr>
              <w:t xml:space="preserve"> </w:t>
            </w:r>
            <w:r w:rsidRPr="008F44D5">
              <w:rPr>
                <w:b/>
                <w:sz w:val="16"/>
                <w:lang w:val="en-US"/>
              </w:rPr>
              <w:t>GOODS</w:t>
            </w:r>
            <w:r w:rsidRPr="008469C2">
              <w:rPr>
                <w:b/>
                <w:sz w:val="16"/>
              </w:rPr>
              <w:t xml:space="preserve"> / </w:t>
            </w:r>
            <w:r w:rsidRPr="008F44D5">
              <w:rPr>
                <w:b/>
                <w:sz w:val="16"/>
                <w:lang w:val="en-US"/>
              </w:rPr>
              <w:t>SECURITY</w:t>
            </w:r>
          </w:p>
        </w:tc>
      </w:tr>
      <w:tr w:rsidR="008F44D5" w:rsidRPr="00663876" w:rsidTr="004E0315">
        <w:trPr>
          <w:trHeight w:val="1260"/>
        </w:trPr>
        <w:tc>
          <w:tcPr>
            <w:tcW w:w="5511" w:type="dxa"/>
          </w:tcPr>
          <w:p w:rsidR="008F44D5" w:rsidRDefault="00F92959" w:rsidP="00F92959">
            <w:pPr>
              <w:jc w:val="both"/>
              <w:rPr>
                <w:sz w:val="16"/>
              </w:rPr>
            </w:pPr>
            <w:r>
              <w:rPr>
                <w:sz w:val="16"/>
              </w:rPr>
              <w:t xml:space="preserve">5.1. </w:t>
            </w:r>
            <w:r w:rsidR="008F44D5" w:rsidRPr="008F44D5">
              <w:rPr>
                <w:sz w:val="16"/>
              </w:rPr>
              <w:t>Исключая условия, изложенные в пункте 5.</w:t>
            </w:r>
            <w:r>
              <w:rPr>
                <w:sz w:val="16"/>
              </w:rPr>
              <w:t>2 и 5.3</w:t>
            </w:r>
            <w:r w:rsidR="008F44D5" w:rsidRPr="008F44D5">
              <w:rPr>
                <w:sz w:val="16"/>
              </w:rPr>
              <w:t>, мы не принимаем к перевозке грузы</w:t>
            </w:r>
            <w:r w:rsidR="00B512BF">
              <w:rPr>
                <w:sz w:val="16"/>
              </w:rPr>
              <w:t xml:space="preserve"> и не оказываем </w:t>
            </w:r>
            <w:r w:rsidR="00CD30D9">
              <w:rPr>
                <w:sz w:val="16"/>
              </w:rPr>
              <w:t>прочие</w:t>
            </w:r>
            <w:r w:rsidR="00B512BF">
              <w:rPr>
                <w:sz w:val="16"/>
              </w:rPr>
              <w:t xml:space="preserve"> услуги в отношени</w:t>
            </w:r>
            <w:r w:rsidR="008276B9">
              <w:rPr>
                <w:sz w:val="16"/>
              </w:rPr>
              <w:t>и</w:t>
            </w:r>
            <w:r w:rsidR="00B512BF">
              <w:rPr>
                <w:sz w:val="16"/>
              </w:rPr>
              <w:t xml:space="preserve"> грузов</w:t>
            </w:r>
            <w:r w:rsidR="008F44D5" w:rsidRPr="008F44D5">
              <w:rPr>
                <w:sz w:val="16"/>
              </w:rPr>
              <w:t>, которые</w:t>
            </w:r>
            <w:r w:rsidR="000D1837">
              <w:rPr>
                <w:sz w:val="16"/>
              </w:rPr>
              <w:t xml:space="preserve"> являются или,</w:t>
            </w:r>
            <w:r w:rsidR="008F44D5" w:rsidRPr="008F44D5">
              <w:rPr>
                <w:sz w:val="16"/>
              </w:rPr>
              <w:t xml:space="preserve"> на наше собственное усмотрение</w:t>
            </w:r>
            <w:r w:rsidR="000D1837">
              <w:rPr>
                <w:sz w:val="16"/>
              </w:rPr>
              <w:t>,</w:t>
            </w:r>
            <w:r w:rsidR="008F44D5" w:rsidRPr="008F44D5">
              <w:rPr>
                <w:sz w:val="16"/>
              </w:rPr>
              <w:t xml:space="preserve"> признаны опасными, включая, но не ограничиваясь грузами, запрещенными Технической инструкцией ИКАО (Международная Организация Гражданской Авиации),  Положением об Опасных грузах ИАТА (Международная Ассоциация Воздушного Транспорта), Международным кодексом морской перевозки опасных грузов, </w:t>
            </w:r>
            <w:r w:rsidR="00B00553">
              <w:rPr>
                <w:sz w:val="16"/>
              </w:rPr>
              <w:t xml:space="preserve">Европейским </w:t>
            </w:r>
            <w:r w:rsidR="008F44D5" w:rsidRPr="008F44D5">
              <w:rPr>
                <w:sz w:val="16"/>
              </w:rPr>
              <w:t xml:space="preserve">Соглашением о </w:t>
            </w:r>
            <w:r w:rsidR="00B00553" w:rsidRPr="008F44D5">
              <w:rPr>
                <w:sz w:val="16"/>
              </w:rPr>
              <w:t>международн</w:t>
            </w:r>
            <w:r w:rsidR="00B00553">
              <w:rPr>
                <w:sz w:val="16"/>
              </w:rPr>
              <w:t xml:space="preserve">ой </w:t>
            </w:r>
            <w:r w:rsidR="008276B9">
              <w:rPr>
                <w:sz w:val="16"/>
              </w:rPr>
              <w:t>дорожной</w:t>
            </w:r>
            <w:r w:rsidR="00B00553" w:rsidRPr="008F44D5">
              <w:rPr>
                <w:sz w:val="16"/>
              </w:rPr>
              <w:t xml:space="preserve"> </w:t>
            </w:r>
            <w:r w:rsidR="008F44D5" w:rsidRPr="008F44D5">
              <w:rPr>
                <w:sz w:val="16"/>
              </w:rPr>
              <w:t>перевозк</w:t>
            </w:r>
            <w:r w:rsidR="00B00553">
              <w:rPr>
                <w:sz w:val="16"/>
              </w:rPr>
              <w:t>е</w:t>
            </w:r>
            <w:r w:rsidR="008F44D5" w:rsidRPr="008F44D5">
              <w:rPr>
                <w:sz w:val="16"/>
              </w:rPr>
              <w:t xml:space="preserve"> </w:t>
            </w:r>
            <w:r w:rsidR="00B00553">
              <w:rPr>
                <w:sz w:val="16"/>
              </w:rPr>
              <w:t xml:space="preserve">опасных </w:t>
            </w:r>
            <w:r w:rsidR="008F44D5" w:rsidRPr="008F44D5">
              <w:rPr>
                <w:sz w:val="16"/>
              </w:rPr>
              <w:t>грузов или другими национальными или международными правовыми актами,  регулирующими перевозку опасных грузов транспортом</w:t>
            </w:r>
            <w:r w:rsidR="00AD130A">
              <w:rPr>
                <w:sz w:val="16"/>
              </w:rPr>
              <w:t xml:space="preserve"> или оказание </w:t>
            </w:r>
            <w:r w:rsidR="005C5CBA">
              <w:rPr>
                <w:sz w:val="16"/>
              </w:rPr>
              <w:t>прочих</w:t>
            </w:r>
            <w:r w:rsidR="00AD130A">
              <w:rPr>
                <w:sz w:val="16"/>
              </w:rPr>
              <w:t xml:space="preserve"> услуг в отношени</w:t>
            </w:r>
            <w:r w:rsidR="008276B9">
              <w:rPr>
                <w:sz w:val="16"/>
              </w:rPr>
              <w:t>и</w:t>
            </w:r>
            <w:r w:rsidR="00AD130A">
              <w:rPr>
                <w:sz w:val="16"/>
              </w:rPr>
              <w:t xml:space="preserve"> опасных грузов</w:t>
            </w:r>
            <w:r w:rsidR="008F44D5" w:rsidRPr="008F44D5">
              <w:rPr>
                <w:sz w:val="16"/>
              </w:rPr>
              <w:t xml:space="preserve">. </w:t>
            </w:r>
          </w:p>
          <w:p w:rsidR="000D1837" w:rsidRPr="008F44D5" w:rsidRDefault="000D1837" w:rsidP="00F92959">
            <w:pPr>
              <w:jc w:val="both"/>
              <w:rPr>
                <w:sz w:val="16"/>
              </w:rPr>
            </w:pPr>
          </w:p>
          <w:p w:rsidR="008F44D5" w:rsidRDefault="000D1837" w:rsidP="000D1837">
            <w:pPr>
              <w:jc w:val="both"/>
              <w:rPr>
                <w:sz w:val="16"/>
              </w:rPr>
            </w:pPr>
            <w:r>
              <w:rPr>
                <w:sz w:val="16"/>
              </w:rPr>
              <w:t xml:space="preserve">5.2. </w:t>
            </w:r>
            <w:r w:rsidR="008F44D5" w:rsidRPr="003A3DC9">
              <w:rPr>
                <w:sz w:val="16"/>
              </w:rPr>
              <w:t xml:space="preserve">По-нашему </w:t>
            </w:r>
            <w:r w:rsidR="003A3DC9" w:rsidRPr="003A3DC9">
              <w:rPr>
                <w:sz w:val="16"/>
              </w:rPr>
              <w:t xml:space="preserve"> </w:t>
            </w:r>
            <w:r w:rsidR="008F44D5" w:rsidRPr="003A3DC9">
              <w:rPr>
                <w:sz w:val="16"/>
              </w:rPr>
              <w:t>усмотрению</w:t>
            </w:r>
            <w:r w:rsidR="003A3DC9" w:rsidRPr="003A3DC9">
              <w:rPr>
                <w:sz w:val="16"/>
              </w:rPr>
              <w:t xml:space="preserve">  </w:t>
            </w:r>
            <w:r w:rsidR="008F44D5" w:rsidRPr="003A3DC9">
              <w:rPr>
                <w:sz w:val="16"/>
              </w:rPr>
              <w:t xml:space="preserve">мы </w:t>
            </w:r>
            <w:r w:rsidR="003A3DC9" w:rsidRPr="003A3DC9">
              <w:rPr>
                <w:sz w:val="16"/>
              </w:rPr>
              <w:t xml:space="preserve"> </w:t>
            </w:r>
            <w:r w:rsidR="008F44D5" w:rsidRPr="003A3DC9">
              <w:rPr>
                <w:sz w:val="16"/>
              </w:rPr>
              <w:t xml:space="preserve">можем </w:t>
            </w:r>
            <w:r w:rsidR="003A3DC9" w:rsidRPr="003A3DC9">
              <w:rPr>
                <w:sz w:val="16"/>
              </w:rPr>
              <w:t xml:space="preserve"> </w:t>
            </w:r>
            <w:r w:rsidR="008F44D5" w:rsidRPr="003A3DC9">
              <w:rPr>
                <w:sz w:val="16"/>
              </w:rPr>
              <w:t xml:space="preserve">принять </w:t>
            </w:r>
            <w:r w:rsidR="003A3DC9" w:rsidRPr="003A3DC9">
              <w:rPr>
                <w:sz w:val="16"/>
              </w:rPr>
              <w:t xml:space="preserve"> </w:t>
            </w:r>
            <w:r w:rsidR="008F44D5" w:rsidRPr="003A3DC9">
              <w:rPr>
                <w:sz w:val="16"/>
              </w:rPr>
              <w:t xml:space="preserve">к </w:t>
            </w:r>
            <w:r w:rsidR="003A3DC9" w:rsidRPr="003A3DC9">
              <w:rPr>
                <w:sz w:val="16"/>
              </w:rPr>
              <w:t xml:space="preserve"> </w:t>
            </w:r>
            <w:r w:rsidR="008F44D5" w:rsidRPr="003A3DC9">
              <w:rPr>
                <w:sz w:val="16"/>
              </w:rPr>
              <w:t>перевозке</w:t>
            </w:r>
            <w:r w:rsidR="008F44D5" w:rsidRPr="008F44D5">
              <w:rPr>
                <w:sz w:val="16"/>
              </w:rPr>
              <w:t xml:space="preserve"> отдельные виды опасных грузов</w:t>
            </w:r>
            <w:r w:rsidR="008276B9">
              <w:rPr>
                <w:sz w:val="16"/>
              </w:rPr>
              <w:t xml:space="preserve"> или оказать </w:t>
            </w:r>
            <w:r w:rsidR="005C5CBA">
              <w:rPr>
                <w:sz w:val="16"/>
              </w:rPr>
              <w:t>прочие</w:t>
            </w:r>
            <w:r w:rsidR="008276B9">
              <w:rPr>
                <w:sz w:val="16"/>
              </w:rPr>
              <w:t xml:space="preserve"> услуги в отношении опасных грузов</w:t>
            </w:r>
            <w:r w:rsidR="008F44D5" w:rsidRPr="008F44D5">
              <w:rPr>
                <w:sz w:val="16"/>
              </w:rPr>
              <w:t xml:space="preserve"> в некоторых странах, если у Вас есть разрешение на отправку опасных грузов, которое должно быть пред</w:t>
            </w:r>
            <w:r w:rsidR="003A3DC9">
              <w:rPr>
                <w:sz w:val="16"/>
              </w:rPr>
              <w:t>оставлено нам в письменном виде</w:t>
            </w:r>
            <w:r w:rsidR="008F44D5" w:rsidRPr="008F44D5">
              <w:rPr>
                <w:sz w:val="16"/>
              </w:rPr>
              <w:t xml:space="preserve"> до момента приема груза к перевозке. Ваш опасный груз будет принят, только если его перевозка разрешена действующим законодательством (см. пункт 5.1) и нашими требованиями. Дополнительная информация, касающаяся наших требований, а также процедуры получения разрешения н</w:t>
            </w:r>
            <w:r w:rsidR="008909CB">
              <w:rPr>
                <w:sz w:val="16"/>
              </w:rPr>
              <w:t>а перевозку опасных грузов, буде</w:t>
            </w:r>
            <w:r w:rsidR="008F44D5" w:rsidRPr="008F44D5">
              <w:rPr>
                <w:sz w:val="16"/>
              </w:rPr>
              <w:t>т предоставлен</w:t>
            </w:r>
            <w:r w:rsidR="003A3DC9">
              <w:rPr>
                <w:sz w:val="16"/>
              </w:rPr>
              <w:t>а</w:t>
            </w:r>
            <w:r w:rsidR="008F44D5" w:rsidRPr="008F44D5">
              <w:rPr>
                <w:sz w:val="16"/>
              </w:rPr>
              <w:t xml:space="preserve"> по Вашему запросу в ближайшем к Вам офисе нашей компании. Вам необходимо  будет оплатить дополнительный сбор за перевозку опасного груза при приеме нами груза в перевозке.</w:t>
            </w:r>
          </w:p>
          <w:p w:rsidR="000D1837" w:rsidRDefault="000D1837" w:rsidP="000D1837">
            <w:pPr>
              <w:jc w:val="both"/>
              <w:rPr>
                <w:sz w:val="16"/>
              </w:rPr>
            </w:pPr>
          </w:p>
          <w:p w:rsidR="000D1837" w:rsidRPr="008F44D5" w:rsidRDefault="000D1837" w:rsidP="000D1837">
            <w:pPr>
              <w:jc w:val="both"/>
              <w:rPr>
                <w:sz w:val="16"/>
              </w:rPr>
            </w:pPr>
            <w:r>
              <w:rPr>
                <w:sz w:val="16"/>
              </w:rPr>
              <w:t xml:space="preserve">5.3. </w:t>
            </w:r>
            <w:r w:rsidR="00FD6C4D">
              <w:rPr>
                <w:sz w:val="16"/>
              </w:rPr>
              <w:t xml:space="preserve"> Заказчик освобождается от соблюдения утвержденных выше требований в отношении некоторых видов опасных грузов. Подробности можно уточнить в нашем ближайшем офисе </w:t>
            </w:r>
            <w:r w:rsidR="00660EA1">
              <w:rPr>
                <w:sz w:val="16"/>
                <w:lang w:val="en-US"/>
              </w:rPr>
              <w:t>TNT</w:t>
            </w:r>
            <w:r w:rsidR="00660EA1" w:rsidRPr="004A6A3E">
              <w:rPr>
                <w:sz w:val="16"/>
              </w:rPr>
              <w:t>.</w:t>
            </w:r>
            <w:r w:rsidR="00FD6C4D">
              <w:rPr>
                <w:sz w:val="16"/>
              </w:rPr>
              <w:t xml:space="preserve"> </w:t>
            </w:r>
          </w:p>
          <w:p w:rsidR="004F6573" w:rsidRPr="00FD6C4D" w:rsidRDefault="004F6573">
            <w:pPr>
              <w:jc w:val="both"/>
              <w:rPr>
                <w:b/>
                <w:sz w:val="16"/>
              </w:rPr>
            </w:pPr>
          </w:p>
          <w:p w:rsidR="00F04ED2" w:rsidRDefault="004A6A3E" w:rsidP="004A6A3E">
            <w:pPr>
              <w:jc w:val="both"/>
              <w:rPr>
                <w:sz w:val="16"/>
              </w:rPr>
            </w:pPr>
            <w:r w:rsidRPr="004A6A3E">
              <w:rPr>
                <w:sz w:val="16"/>
              </w:rPr>
              <w:t>5</w:t>
            </w:r>
            <w:r>
              <w:rPr>
                <w:sz w:val="16"/>
              </w:rPr>
              <w:t xml:space="preserve">.4. </w:t>
            </w:r>
            <w:r w:rsidR="00340CC0">
              <w:rPr>
                <w:sz w:val="16"/>
              </w:rPr>
              <w:t>Вы должны подтвердить</w:t>
            </w:r>
            <w:r w:rsidR="008F44D5" w:rsidRPr="008F44D5">
              <w:rPr>
                <w:sz w:val="16"/>
              </w:rPr>
              <w:t xml:space="preserve"> путем заполнения Транспортной накладной </w:t>
            </w:r>
            <w:r w:rsidR="00E2210F">
              <w:rPr>
                <w:sz w:val="16"/>
              </w:rPr>
              <w:t>TNT</w:t>
            </w:r>
            <w:r w:rsidR="008F44D5" w:rsidRPr="008F44D5">
              <w:rPr>
                <w:sz w:val="16"/>
              </w:rPr>
              <w:t xml:space="preserve"> или в момент передачи, что груз не содержит предметов, запрещенных к перевозке либо Приложением 17 Технической инструкции ИКАО, либо национальным, либо международным законодательством, регулирующим </w:t>
            </w:r>
            <w:r>
              <w:rPr>
                <w:sz w:val="16"/>
              </w:rPr>
              <w:t xml:space="preserve">безопасность </w:t>
            </w:r>
            <w:r w:rsidR="008F44D5" w:rsidRPr="008F44D5">
              <w:rPr>
                <w:sz w:val="16"/>
              </w:rPr>
              <w:t>воздушны</w:t>
            </w:r>
            <w:r>
              <w:rPr>
                <w:sz w:val="16"/>
              </w:rPr>
              <w:t>х</w:t>
            </w:r>
            <w:r w:rsidR="008F44D5" w:rsidRPr="008F44D5">
              <w:rPr>
                <w:sz w:val="16"/>
              </w:rPr>
              <w:t xml:space="preserve"> перевоз</w:t>
            </w:r>
            <w:r>
              <w:rPr>
                <w:sz w:val="16"/>
              </w:rPr>
              <w:t>ок</w:t>
            </w:r>
            <w:r w:rsidR="008F44D5" w:rsidRPr="008F44D5">
              <w:rPr>
                <w:sz w:val="16"/>
              </w:rPr>
              <w:t xml:space="preserve">. Вы должны указать полную информацию о содержимом Вашего груза на Транспортной накладной </w:t>
            </w:r>
            <w:r w:rsidR="00E2210F">
              <w:rPr>
                <w:sz w:val="16"/>
              </w:rPr>
              <w:t>TNT</w:t>
            </w:r>
            <w:r w:rsidR="00C93BFF">
              <w:rPr>
                <w:sz w:val="16"/>
              </w:rPr>
              <w:t xml:space="preserve"> или других сопроводительных документах</w:t>
            </w:r>
            <w:r w:rsidR="008F44D5" w:rsidRPr="008F44D5">
              <w:rPr>
                <w:sz w:val="16"/>
              </w:rPr>
              <w:t xml:space="preserve">, что не устраняет Ваши обязательства и ответственность. </w:t>
            </w:r>
          </w:p>
          <w:p w:rsidR="00F04ED2" w:rsidRDefault="00F04ED2" w:rsidP="004A6A3E">
            <w:pPr>
              <w:jc w:val="both"/>
              <w:rPr>
                <w:sz w:val="16"/>
              </w:rPr>
            </w:pPr>
          </w:p>
          <w:p w:rsidR="008F44D5" w:rsidRDefault="00F04ED2" w:rsidP="004A6A3E">
            <w:pPr>
              <w:jc w:val="both"/>
              <w:rPr>
                <w:sz w:val="16"/>
              </w:rPr>
            </w:pPr>
            <w:r>
              <w:rPr>
                <w:sz w:val="16"/>
              </w:rPr>
              <w:t>5.5. Г</w:t>
            </w:r>
            <w:r w:rsidR="008F44D5" w:rsidRPr="008F44D5">
              <w:rPr>
                <w:sz w:val="16"/>
              </w:rPr>
              <w:t>рузы, перевозимые</w:t>
            </w:r>
            <w:r w:rsidR="00BD707D">
              <w:rPr>
                <w:sz w:val="16"/>
              </w:rPr>
              <w:t xml:space="preserve"> или </w:t>
            </w:r>
            <w:r w:rsidR="00ED157C">
              <w:rPr>
                <w:sz w:val="16"/>
              </w:rPr>
              <w:t>обрабатываемые нами</w:t>
            </w:r>
            <w:r w:rsidR="008F44D5" w:rsidRPr="008F44D5">
              <w:rPr>
                <w:sz w:val="16"/>
              </w:rPr>
              <w:t>, могут быть проверены</w:t>
            </w:r>
            <w:r>
              <w:rPr>
                <w:sz w:val="16"/>
              </w:rPr>
              <w:t xml:space="preserve"> в целях безопасности</w:t>
            </w:r>
            <w:r w:rsidR="008F44D5" w:rsidRPr="008F44D5">
              <w:rPr>
                <w:sz w:val="16"/>
              </w:rPr>
              <w:t xml:space="preserve"> на </w:t>
            </w:r>
            <w:r w:rsidR="0089180B">
              <w:rPr>
                <w:sz w:val="16"/>
              </w:rPr>
              <w:t>специальном</w:t>
            </w:r>
            <w:r w:rsidR="00ED157C" w:rsidRPr="008F44D5">
              <w:rPr>
                <w:sz w:val="16"/>
              </w:rPr>
              <w:t xml:space="preserve"> </w:t>
            </w:r>
            <w:r w:rsidR="008F44D5" w:rsidRPr="008F44D5">
              <w:rPr>
                <w:sz w:val="16"/>
              </w:rPr>
              <w:t xml:space="preserve">оборудовании, </w:t>
            </w:r>
            <w:r w:rsidR="0089180B">
              <w:rPr>
                <w:sz w:val="16"/>
              </w:rPr>
              <w:t>в том числе рентгеновском оборудовании,</w:t>
            </w:r>
            <w:r w:rsidR="00E54D22">
              <w:rPr>
                <w:sz w:val="16"/>
              </w:rPr>
              <w:t xml:space="preserve"> оборудовании, обнаруживающем взрывчатые вещества, и другом оборудовании, используемом в целях безопасности</w:t>
            </w:r>
            <w:r w:rsidR="002E4BE1">
              <w:rPr>
                <w:sz w:val="16"/>
              </w:rPr>
              <w:t>,</w:t>
            </w:r>
            <w:r w:rsidR="0089180B">
              <w:rPr>
                <w:sz w:val="16"/>
              </w:rPr>
              <w:t xml:space="preserve"> </w:t>
            </w:r>
            <w:r w:rsidR="00ED157C">
              <w:rPr>
                <w:sz w:val="16"/>
              </w:rPr>
              <w:t xml:space="preserve">и Вы согласны </w:t>
            </w:r>
            <w:r w:rsidR="008469C2">
              <w:rPr>
                <w:sz w:val="16"/>
              </w:rPr>
              <w:t xml:space="preserve">с тем, </w:t>
            </w:r>
            <w:r w:rsidR="00ED157C">
              <w:rPr>
                <w:sz w:val="16"/>
              </w:rPr>
              <w:t>что Ваш</w:t>
            </w:r>
            <w:r w:rsidR="008F44D5" w:rsidRPr="008F44D5">
              <w:rPr>
                <w:sz w:val="16"/>
              </w:rPr>
              <w:t xml:space="preserve"> груз может быть вскрыт и содержимое груза проверено в пунктах транзита. </w:t>
            </w:r>
          </w:p>
          <w:p w:rsidR="0066198D" w:rsidRPr="008F44D5" w:rsidRDefault="0066198D" w:rsidP="0066198D">
            <w:pPr>
              <w:jc w:val="both"/>
              <w:rPr>
                <w:sz w:val="16"/>
              </w:rPr>
            </w:pPr>
          </w:p>
          <w:p w:rsidR="008F44D5" w:rsidRPr="008F44D5" w:rsidRDefault="00E54D22" w:rsidP="00E54D22">
            <w:pPr>
              <w:jc w:val="both"/>
              <w:rPr>
                <w:sz w:val="16"/>
              </w:rPr>
            </w:pPr>
            <w:r>
              <w:rPr>
                <w:sz w:val="16"/>
              </w:rPr>
              <w:t xml:space="preserve">5.6. </w:t>
            </w:r>
            <w:r w:rsidR="008F44D5" w:rsidRPr="008F44D5">
              <w:rPr>
                <w:sz w:val="16"/>
              </w:rPr>
              <w:t>Вы гарантируете, что собственноручно готовили груз к перевозке</w:t>
            </w:r>
            <w:r w:rsidR="007E77D8">
              <w:rPr>
                <w:sz w:val="16"/>
              </w:rPr>
              <w:t xml:space="preserve"> или к оказанию </w:t>
            </w:r>
            <w:r w:rsidR="005C5CBA">
              <w:rPr>
                <w:sz w:val="16"/>
              </w:rPr>
              <w:t>прочих</w:t>
            </w:r>
            <w:r w:rsidR="007E77D8">
              <w:rPr>
                <w:sz w:val="16"/>
              </w:rPr>
              <w:t xml:space="preserve"> услуг</w:t>
            </w:r>
            <w:r w:rsidR="008F44D5" w:rsidRPr="008F44D5">
              <w:rPr>
                <w:sz w:val="16"/>
              </w:rPr>
              <w:t xml:space="preserve"> в защищенном месте в присутствии надежн</w:t>
            </w:r>
            <w:r w:rsidR="00642E7E">
              <w:rPr>
                <w:sz w:val="16"/>
              </w:rPr>
              <w:t>ых сотрудников Вашей компании и</w:t>
            </w:r>
            <w:r w:rsidR="008F44D5" w:rsidRPr="008F44D5">
              <w:rPr>
                <w:sz w:val="16"/>
              </w:rPr>
              <w:t xml:space="preserve"> что к грузу не было несанкционированного доступа во время подготовки, хранения и перевозки до момента принятия нами груза к перевозке.</w:t>
            </w:r>
          </w:p>
          <w:p w:rsidR="008F44D5" w:rsidRPr="008F44D5" w:rsidRDefault="008F44D5">
            <w:pPr>
              <w:jc w:val="both"/>
              <w:rPr>
                <w:sz w:val="16"/>
              </w:rPr>
            </w:pPr>
          </w:p>
          <w:p w:rsidR="008F44D5" w:rsidRPr="0004497F" w:rsidRDefault="008F44D5">
            <w:pPr>
              <w:jc w:val="both"/>
              <w:rPr>
                <w:sz w:val="16"/>
              </w:rPr>
            </w:pPr>
          </w:p>
          <w:p w:rsidR="0004497F" w:rsidRDefault="0004497F" w:rsidP="0004497F">
            <w:pPr>
              <w:jc w:val="both"/>
              <w:rPr>
                <w:sz w:val="16"/>
              </w:rPr>
            </w:pPr>
            <w:r w:rsidRPr="0004497F">
              <w:rPr>
                <w:sz w:val="16"/>
              </w:rPr>
              <w:t xml:space="preserve">5.7. </w:t>
            </w:r>
            <w:r w:rsidRPr="008F44D5">
              <w:rPr>
                <w:sz w:val="16"/>
              </w:rPr>
              <w:t xml:space="preserve">Мы не принимаем к перевозке грузы, содержащие запрещенные </w:t>
            </w:r>
            <w:r w:rsidRPr="008F44D5">
              <w:rPr>
                <w:sz w:val="16"/>
              </w:rPr>
              <w:lastRenderedPageBreak/>
              <w:t>предметы.</w:t>
            </w:r>
          </w:p>
          <w:p w:rsidR="0004497F" w:rsidRPr="008F44D5" w:rsidRDefault="0004497F" w:rsidP="0004497F">
            <w:pPr>
              <w:jc w:val="both"/>
              <w:rPr>
                <w:sz w:val="16"/>
              </w:rPr>
            </w:pPr>
          </w:p>
          <w:p w:rsidR="00A30A17" w:rsidRPr="008F44D5" w:rsidRDefault="0004497F">
            <w:pPr>
              <w:jc w:val="both"/>
              <w:rPr>
                <w:sz w:val="16"/>
              </w:rPr>
            </w:pPr>
            <w:r>
              <w:rPr>
                <w:sz w:val="16"/>
              </w:rPr>
              <w:t>5.8. Органы власти страны назначения</w:t>
            </w:r>
            <w:r w:rsidR="004E0315">
              <w:rPr>
                <w:sz w:val="16"/>
              </w:rPr>
              <w:t xml:space="preserve"> или страны транзита</w:t>
            </w:r>
            <w:r>
              <w:rPr>
                <w:sz w:val="16"/>
              </w:rPr>
              <w:t xml:space="preserve"> могут потребовать от нас </w:t>
            </w:r>
            <w:r w:rsidR="004E0315">
              <w:rPr>
                <w:sz w:val="16"/>
              </w:rPr>
              <w:t>обмена информацией, включающей ваши персональные данные в отношении вашего груза в целях таможенного оформления или безопасности.</w:t>
            </w:r>
          </w:p>
        </w:tc>
        <w:tc>
          <w:tcPr>
            <w:tcW w:w="4692" w:type="dxa"/>
          </w:tcPr>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EA3D88">
              <w:rPr>
                <w:rFonts w:cs="Arial"/>
                <w:b w:val="0"/>
                <w:szCs w:val="16"/>
                <w:lang w:val="en-GB"/>
              </w:rPr>
              <w:lastRenderedPageBreak/>
              <w:t>Except in the circumstances shown in Clauses 5.2 &amp; 5.3, we do not carry, nor perform other services regarding, goods which are, or are in our sole opinion, dangerous goods including, but not limited to, those specified in the International Civil Aviation Organisation (ICAO) Technical</w:t>
            </w:r>
            <w:r w:rsidRPr="00EA3D88">
              <w:rPr>
                <w:rFonts w:cs="Arial"/>
                <w:b w:val="0"/>
                <w:i/>
                <w:szCs w:val="16"/>
                <w:lang w:val="en-GB"/>
              </w:rPr>
              <w:t xml:space="preserve"> </w:t>
            </w:r>
            <w:r w:rsidRPr="00EA3D88">
              <w:rPr>
                <w:rFonts w:cs="Arial"/>
                <w:b w:val="0"/>
                <w:szCs w:val="16"/>
                <w:lang w:val="en-GB"/>
              </w:rPr>
              <w:t>Instructions, the International Air Transport Association (IATA) Dangerous Goods Regulations, the International Maritime Dangerous Goods (IMDG) code, the European Agreement Concerning the International Carriage of Dangerous Goods by Road (ADR) regulations or any other national or international rules applicable to the transport of, or the performance of other services regarding, dangerous goods.</w:t>
            </w:r>
          </w:p>
          <w:p w:rsidR="004471C9" w:rsidRPr="00EA3D88" w:rsidRDefault="004471C9" w:rsidP="004471C9">
            <w:pPr>
              <w:ind w:left="720" w:hanging="720"/>
              <w:jc w:val="both"/>
              <w:rPr>
                <w:rFonts w:cs="Arial"/>
                <w:sz w:val="16"/>
                <w:szCs w:val="16"/>
                <w:lang w:val="en-US"/>
              </w:rPr>
            </w:pPr>
          </w:p>
          <w:p w:rsidR="000D1837" w:rsidRPr="00EA3D88" w:rsidRDefault="000D1837" w:rsidP="004471C9">
            <w:pPr>
              <w:ind w:left="720" w:hanging="720"/>
              <w:jc w:val="both"/>
              <w:rPr>
                <w:rFonts w:cs="Arial"/>
                <w:sz w:val="16"/>
                <w:szCs w:val="16"/>
                <w:lang w:val="en-US"/>
              </w:rPr>
            </w:pPr>
          </w:p>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EA3D88">
              <w:rPr>
                <w:rFonts w:cs="Arial"/>
                <w:b w:val="0"/>
                <w:szCs w:val="16"/>
                <w:lang w:val="en-GB"/>
              </w:rPr>
              <w:t>We may at our discretion accept some dangerous goods for carriage, or for the performance of other services, in some countries if you have been accorded the status of an approved customer and this must be given by us in writing before your shipment can be accepted.  Your dangerous goods will only be accepted if they comply with the applicable regulations (as referred to in Clause 5.1) and our requirements.  Details of our requirements together with the procedure for applying for approved customer status are available from our nearest office and a dangerous goods surcharge will be invoiced to you upon acceptance of your shipment.</w:t>
            </w:r>
          </w:p>
          <w:p w:rsidR="004471C9" w:rsidRPr="00EA3D88" w:rsidRDefault="004471C9" w:rsidP="004471C9">
            <w:pPr>
              <w:pStyle w:val="1"/>
              <w:keepNext w:val="0"/>
              <w:rPr>
                <w:rFonts w:cs="Arial"/>
                <w:b w:val="0"/>
                <w:szCs w:val="16"/>
                <w:lang w:val="en-US"/>
              </w:rPr>
            </w:pPr>
          </w:p>
          <w:p w:rsidR="000D1837" w:rsidRPr="00EA3D88" w:rsidRDefault="000D1837" w:rsidP="000D1837">
            <w:pPr>
              <w:rPr>
                <w:lang w:val="en-US"/>
              </w:rPr>
            </w:pPr>
          </w:p>
          <w:p w:rsidR="004471C9" w:rsidRPr="00EA3D88" w:rsidRDefault="004471C9" w:rsidP="00FD4298">
            <w:pPr>
              <w:pStyle w:val="1"/>
              <w:keepNext w:val="0"/>
              <w:numPr>
                <w:ilvl w:val="1"/>
                <w:numId w:val="15"/>
              </w:numPr>
              <w:tabs>
                <w:tab w:val="clear" w:pos="360"/>
                <w:tab w:val="clear" w:pos="426"/>
                <w:tab w:val="clear" w:pos="1276"/>
              </w:tabs>
              <w:ind w:left="0" w:firstLine="0"/>
              <w:rPr>
                <w:rFonts w:cs="Arial"/>
                <w:b w:val="0"/>
                <w:szCs w:val="16"/>
                <w:lang w:val="en-GB"/>
              </w:rPr>
            </w:pPr>
            <w:r w:rsidRPr="00EA3D88">
              <w:rPr>
                <w:rFonts w:cs="Arial"/>
                <w:b w:val="0"/>
                <w:szCs w:val="16"/>
                <w:lang w:val="en-GB"/>
              </w:rPr>
              <w:t>Certain dangerous goods are exempt from the above approved customer requirements.  Details can be obtained from our nearest TNT office.</w:t>
            </w:r>
          </w:p>
          <w:p w:rsidR="004471C9" w:rsidRPr="00EA3D88" w:rsidRDefault="004471C9" w:rsidP="004471C9">
            <w:pPr>
              <w:jc w:val="both"/>
              <w:rPr>
                <w:rFonts w:cs="Arial"/>
                <w:sz w:val="16"/>
                <w:szCs w:val="16"/>
                <w:lang w:val="en-GB"/>
              </w:rPr>
            </w:pPr>
          </w:p>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EA3D88">
              <w:rPr>
                <w:rFonts w:cs="Arial"/>
                <w:b w:val="0"/>
                <w:szCs w:val="16"/>
                <w:lang w:val="en-GB"/>
              </w:rPr>
              <w:t xml:space="preserve">You must ensure and you certify by completing our consignment note or tendering a shipment to us that your shipment does not contain a prohibited article as specified in ICAO Annex 17 or other national or international regulations that govern aviation security. You must give us a full description of the contents of the shipment on the consignment note, or other accompanying document, and your responsibilities and liabilities are not extinguished by providing this information. </w:t>
            </w:r>
          </w:p>
          <w:p w:rsidR="004471C9" w:rsidRPr="00EA3D88" w:rsidRDefault="004471C9" w:rsidP="004471C9">
            <w:pPr>
              <w:pStyle w:val="1"/>
              <w:keepNext w:val="0"/>
              <w:rPr>
                <w:rFonts w:cs="Arial"/>
                <w:b w:val="0"/>
                <w:szCs w:val="16"/>
                <w:lang w:val="en-GB"/>
              </w:rPr>
            </w:pPr>
          </w:p>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US"/>
              </w:rPr>
            </w:pPr>
            <w:r w:rsidRPr="00EA3D88">
              <w:rPr>
                <w:rFonts w:cs="Arial"/>
                <w:b w:val="0"/>
                <w:szCs w:val="16"/>
                <w:lang w:val="en-GB"/>
              </w:rPr>
              <w:t>Shipments carried, or handled, by us may be subject to security screening which could include the use of x-ray, explosive trace detection and other security screening methods and you accept that your shipment may be opened and the contents of your shipment may be examined in transit.</w:t>
            </w:r>
          </w:p>
          <w:p w:rsidR="00E54D22" w:rsidRPr="00EA3D88" w:rsidRDefault="00E54D22" w:rsidP="00E54D22">
            <w:pPr>
              <w:rPr>
                <w:lang w:val="en-US"/>
              </w:rPr>
            </w:pPr>
          </w:p>
          <w:p w:rsidR="004471C9" w:rsidRPr="00EA3D88" w:rsidRDefault="004471C9" w:rsidP="004471C9">
            <w:pPr>
              <w:pStyle w:val="1"/>
              <w:keepNext w:val="0"/>
              <w:rPr>
                <w:rFonts w:cs="Arial"/>
                <w:b w:val="0"/>
                <w:szCs w:val="16"/>
                <w:lang w:val="en-GB"/>
              </w:rPr>
            </w:pPr>
          </w:p>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EA3D88">
              <w:rPr>
                <w:rFonts w:cs="Arial"/>
                <w:b w:val="0"/>
                <w:szCs w:val="16"/>
                <w:lang w:val="en-GB"/>
              </w:rPr>
              <w:t>You declare that you have prepared the shipment for carriage, or for the performance by us of other services, in secure premises using reliable staff employed by you and that the shipment has been safeguarded against unauthorised interference during preparation, storage and transportation immediately prior to acceptance for carriage of the shipment by us or for the performance by us of other services.</w:t>
            </w:r>
          </w:p>
          <w:p w:rsidR="004471C9" w:rsidRPr="00EA3D88" w:rsidRDefault="004471C9" w:rsidP="004471C9">
            <w:pPr>
              <w:tabs>
                <w:tab w:val="left" w:pos="-1440"/>
              </w:tabs>
              <w:ind w:left="720"/>
              <w:jc w:val="both"/>
              <w:rPr>
                <w:rFonts w:cs="Arial"/>
                <w:sz w:val="16"/>
                <w:szCs w:val="16"/>
                <w:lang w:val="en-GB"/>
              </w:rPr>
            </w:pPr>
          </w:p>
          <w:p w:rsidR="004471C9" w:rsidRPr="00EA3D88" w:rsidRDefault="004471C9" w:rsidP="00344BC7">
            <w:pPr>
              <w:pStyle w:val="1"/>
              <w:keepNext w:val="0"/>
              <w:numPr>
                <w:ilvl w:val="1"/>
                <w:numId w:val="15"/>
              </w:numPr>
              <w:tabs>
                <w:tab w:val="clear" w:pos="426"/>
                <w:tab w:val="clear" w:pos="1276"/>
              </w:tabs>
              <w:rPr>
                <w:rFonts w:cs="Arial"/>
                <w:b w:val="0"/>
                <w:szCs w:val="16"/>
                <w:lang w:val="en-GB"/>
              </w:rPr>
            </w:pPr>
            <w:r w:rsidRPr="00EA3D88">
              <w:rPr>
                <w:rFonts w:cs="Arial"/>
                <w:b w:val="0"/>
                <w:szCs w:val="16"/>
                <w:lang w:val="en-GB"/>
              </w:rPr>
              <w:t>We do not accept shipments that contain prohibited items.</w:t>
            </w:r>
          </w:p>
          <w:p w:rsidR="004471C9" w:rsidRPr="00EA3D88" w:rsidRDefault="004471C9" w:rsidP="004471C9">
            <w:pPr>
              <w:tabs>
                <w:tab w:val="left" w:pos="-1440"/>
              </w:tabs>
              <w:ind w:left="720" w:hanging="720"/>
              <w:jc w:val="both"/>
              <w:outlineLvl w:val="0"/>
              <w:rPr>
                <w:rFonts w:cs="Arial"/>
                <w:sz w:val="16"/>
                <w:szCs w:val="16"/>
                <w:lang w:val="en-US"/>
              </w:rPr>
            </w:pPr>
          </w:p>
          <w:p w:rsidR="0004497F" w:rsidRPr="00EA3D88" w:rsidRDefault="0004497F" w:rsidP="004471C9">
            <w:pPr>
              <w:tabs>
                <w:tab w:val="left" w:pos="-1440"/>
              </w:tabs>
              <w:ind w:left="720" w:hanging="720"/>
              <w:jc w:val="both"/>
              <w:outlineLvl w:val="0"/>
              <w:rPr>
                <w:rFonts w:cs="Arial"/>
                <w:sz w:val="16"/>
                <w:szCs w:val="16"/>
                <w:lang w:val="en-US"/>
              </w:rPr>
            </w:pPr>
          </w:p>
          <w:p w:rsidR="004471C9" w:rsidRPr="00EA3D88" w:rsidRDefault="004471C9"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EA3D88">
              <w:rPr>
                <w:rFonts w:cs="Arial"/>
                <w:b w:val="0"/>
                <w:szCs w:val="16"/>
                <w:lang w:val="en-US"/>
              </w:rPr>
              <w:t>We may be required to share information, including your personal data for your shipment with the shipment destination country authorities or transit country authorities for customs and / or security reasons.</w:t>
            </w:r>
          </w:p>
          <w:p w:rsidR="008F44D5" w:rsidRPr="00EA3D88" w:rsidRDefault="008F44D5">
            <w:pPr>
              <w:jc w:val="both"/>
              <w:rPr>
                <w:sz w:val="16"/>
                <w:lang w:val="en-GB"/>
              </w:rPr>
            </w:pPr>
          </w:p>
          <w:p w:rsidR="008F44D5" w:rsidRPr="00EA3D88" w:rsidRDefault="008F44D5">
            <w:pPr>
              <w:pStyle w:val="20"/>
              <w:widowControl/>
              <w:jc w:val="both"/>
              <w:rPr>
                <w:lang w:val="en-US"/>
              </w:rPr>
            </w:pPr>
          </w:p>
        </w:tc>
      </w:tr>
      <w:tr w:rsidR="00344BC7" w:rsidRPr="004E0315" w:rsidTr="00B22C30">
        <w:trPr>
          <w:trHeight w:val="82"/>
        </w:trPr>
        <w:tc>
          <w:tcPr>
            <w:tcW w:w="5511" w:type="dxa"/>
          </w:tcPr>
          <w:p w:rsidR="00344BC7" w:rsidRPr="004E0315" w:rsidRDefault="004E0315">
            <w:pPr>
              <w:tabs>
                <w:tab w:val="left" w:pos="1276"/>
              </w:tabs>
              <w:jc w:val="both"/>
              <w:rPr>
                <w:rFonts w:cs="Arial"/>
                <w:b/>
                <w:sz w:val="16"/>
                <w:szCs w:val="16"/>
              </w:rPr>
            </w:pPr>
            <w:r w:rsidRPr="004E0315">
              <w:rPr>
                <w:rFonts w:cs="Arial"/>
                <w:b/>
                <w:sz w:val="16"/>
                <w:szCs w:val="16"/>
                <w:lang w:val="en-US"/>
              </w:rPr>
              <w:lastRenderedPageBreak/>
              <w:t xml:space="preserve">6. </w:t>
            </w:r>
            <w:r>
              <w:rPr>
                <w:rFonts w:cs="Arial"/>
                <w:b/>
                <w:sz w:val="16"/>
                <w:szCs w:val="16"/>
              </w:rPr>
              <w:t>Экспортный контроль</w:t>
            </w:r>
          </w:p>
        </w:tc>
        <w:tc>
          <w:tcPr>
            <w:tcW w:w="4692" w:type="dxa"/>
          </w:tcPr>
          <w:p w:rsidR="00344BC7" w:rsidRPr="00344BC7" w:rsidRDefault="00344BC7" w:rsidP="00344BC7">
            <w:pPr>
              <w:pStyle w:val="1"/>
              <w:keepNext w:val="0"/>
              <w:numPr>
                <w:ilvl w:val="0"/>
                <w:numId w:val="15"/>
              </w:numPr>
              <w:tabs>
                <w:tab w:val="clear" w:pos="426"/>
                <w:tab w:val="clear" w:pos="1276"/>
              </w:tabs>
              <w:rPr>
                <w:rFonts w:cs="Arial"/>
                <w:szCs w:val="16"/>
                <w:lang w:val="en-GB"/>
              </w:rPr>
            </w:pPr>
            <w:r w:rsidRPr="00344BC7">
              <w:rPr>
                <w:rFonts w:cs="Arial"/>
                <w:szCs w:val="16"/>
                <w:lang w:val="en-GB"/>
              </w:rPr>
              <w:t>EXPORT CONTROLS</w:t>
            </w:r>
          </w:p>
          <w:p w:rsidR="00344BC7" w:rsidRPr="004E0315" w:rsidRDefault="00344BC7" w:rsidP="00B22C30">
            <w:pPr>
              <w:jc w:val="both"/>
              <w:rPr>
                <w:rFonts w:cs="Arial"/>
                <w:b/>
                <w:sz w:val="16"/>
                <w:szCs w:val="16"/>
                <w:lang w:val="en-US"/>
              </w:rPr>
            </w:pPr>
          </w:p>
        </w:tc>
      </w:tr>
      <w:tr w:rsidR="00344BC7" w:rsidRPr="00663876" w:rsidTr="00B22C30">
        <w:trPr>
          <w:trHeight w:val="82"/>
        </w:trPr>
        <w:tc>
          <w:tcPr>
            <w:tcW w:w="5511" w:type="dxa"/>
          </w:tcPr>
          <w:p w:rsidR="00344BC7" w:rsidRDefault="004E0315">
            <w:pPr>
              <w:tabs>
                <w:tab w:val="left" w:pos="1276"/>
              </w:tabs>
              <w:jc w:val="both"/>
              <w:rPr>
                <w:sz w:val="16"/>
              </w:rPr>
            </w:pPr>
            <w:r w:rsidRPr="00666702">
              <w:rPr>
                <w:sz w:val="16"/>
              </w:rPr>
              <w:t xml:space="preserve">6.1. </w:t>
            </w:r>
            <w:r w:rsidR="00666702">
              <w:rPr>
                <w:sz w:val="16"/>
              </w:rPr>
              <w:t xml:space="preserve">Вы принимаете ответственность и гарантируете соблюдение всех применимых законов об экспортном контроле, включая, но не ограничиваясь, нормами и правилами, запрещающими несанкционированную торговлю вооружением и другими стратегическими товарами </w:t>
            </w:r>
            <w:r w:rsidR="00100D44">
              <w:rPr>
                <w:sz w:val="16"/>
              </w:rPr>
              <w:t>и услуги в отношении них, а также финансовые и коммерческие сделки с лицами, осуществляющими действия, указанные в настоящем пункте, в страна</w:t>
            </w:r>
            <w:r w:rsidR="009E4E99">
              <w:rPr>
                <w:sz w:val="16"/>
              </w:rPr>
              <w:t xml:space="preserve">х, в, из, через или над  которыми ваш груз может быть перевезен, </w:t>
            </w:r>
            <w:r w:rsidR="00100D44">
              <w:rPr>
                <w:sz w:val="16"/>
              </w:rPr>
              <w:t xml:space="preserve"> </w:t>
            </w:r>
            <w:r w:rsidR="009E4E99">
              <w:rPr>
                <w:sz w:val="16"/>
              </w:rPr>
              <w:t>или нормы</w:t>
            </w:r>
            <w:r w:rsidR="00F44738">
              <w:rPr>
                <w:sz w:val="16"/>
              </w:rPr>
              <w:t xml:space="preserve"> и правила</w:t>
            </w:r>
            <w:r w:rsidR="009E4E99">
              <w:rPr>
                <w:sz w:val="16"/>
              </w:rPr>
              <w:t xml:space="preserve">, предусматривающие </w:t>
            </w:r>
            <w:r w:rsidR="00F44738">
              <w:rPr>
                <w:sz w:val="16"/>
              </w:rPr>
              <w:t>условия</w:t>
            </w:r>
            <w:r w:rsidR="0070595B">
              <w:rPr>
                <w:sz w:val="16"/>
              </w:rPr>
              <w:t xml:space="preserve">, при которых определенные технологии, информация </w:t>
            </w:r>
            <w:r w:rsidR="00A769E2">
              <w:rPr>
                <w:sz w:val="16"/>
              </w:rPr>
              <w:t>и товары могут быть перевезены в, из, через или над страной, в которой осуществляется перевозка.</w:t>
            </w:r>
          </w:p>
          <w:p w:rsidR="00F64916" w:rsidRDefault="00F64916">
            <w:pPr>
              <w:tabs>
                <w:tab w:val="left" w:pos="1276"/>
              </w:tabs>
              <w:jc w:val="both"/>
              <w:rPr>
                <w:sz w:val="16"/>
              </w:rPr>
            </w:pPr>
          </w:p>
          <w:p w:rsidR="00F64916" w:rsidRDefault="00F64916">
            <w:pPr>
              <w:tabs>
                <w:tab w:val="left" w:pos="1276"/>
              </w:tabs>
              <w:jc w:val="both"/>
              <w:rPr>
                <w:sz w:val="16"/>
              </w:rPr>
            </w:pPr>
            <w:r>
              <w:rPr>
                <w:sz w:val="16"/>
              </w:rPr>
              <w:t>6.2. Вы также гарантируете, что вы не будете предлагать нам какую-либо перевозку</w:t>
            </w:r>
            <w:r w:rsidR="007D7254">
              <w:rPr>
                <w:sz w:val="16"/>
              </w:rPr>
              <w:t xml:space="preserve">, если одна из сторон, вовлеченных в перевозку, указана в какой-либо из программ санкций Организации Объединенных Наций или в какой-либо национальной программе, реализующей и/или дополняющей </w:t>
            </w:r>
            <w:r w:rsidR="0025111D">
              <w:rPr>
                <w:sz w:val="16"/>
              </w:rPr>
              <w:t>такие программы, а также указана в каких-либо автономных правилах о введении вышеуказанных мер.</w:t>
            </w:r>
          </w:p>
          <w:p w:rsidR="0025111D" w:rsidRDefault="0025111D">
            <w:pPr>
              <w:tabs>
                <w:tab w:val="left" w:pos="1276"/>
              </w:tabs>
              <w:jc w:val="both"/>
              <w:rPr>
                <w:sz w:val="16"/>
              </w:rPr>
            </w:pPr>
          </w:p>
          <w:p w:rsidR="0025111D" w:rsidRDefault="0025111D">
            <w:pPr>
              <w:tabs>
                <w:tab w:val="left" w:pos="1276"/>
              </w:tabs>
              <w:jc w:val="both"/>
              <w:rPr>
                <w:sz w:val="16"/>
              </w:rPr>
            </w:pPr>
            <w:r>
              <w:rPr>
                <w:sz w:val="16"/>
              </w:rPr>
              <w:t xml:space="preserve">6.3. Вы согласны </w:t>
            </w:r>
            <w:r w:rsidR="008B5419">
              <w:rPr>
                <w:sz w:val="16"/>
              </w:rPr>
              <w:t>сообщить информацию о грузе для проведения пре-экспортного контроля и предоставить нам все необходимые документы для соблюдения применимого законодательства.</w:t>
            </w:r>
          </w:p>
          <w:p w:rsidR="008B5419" w:rsidRDefault="008B5419">
            <w:pPr>
              <w:tabs>
                <w:tab w:val="left" w:pos="1276"/>
              </w:tabs>
              <w:jc w:val="both"/>
              <w:rPr>
                <w:sz w:val="16"/>
              </w:rPr>
            </w:pPr>
          </w:p>
          <w:p w:rsidR="00014521" w:rsidRDefault="008B5419">
            <w:pPr>
              <w:tabs>
                <w:tab w:val="left" w:pos="1276"/>
              </w:tabs>
              <w:jc w:val="both"/>
              <w:rPr>
                <w:sz w:val="16"/>
              </w:rPr>
            </w:pPr>
            <w:r>
              <w:rPr>
                <w:sz w:val="16"/>
              </w:rPr>
              <w:t xml:space="preserve">6.4. Вы несете ответственность за ваш счет за </w:t>
            </w:r>
            <w:r w:rsidR="00CC375E">
              <w:rPr>
                <w:sz w:val="16"/>
              </w:rPr>
              <w:t xml:space="preserve">соблюдение экспортного и импортного лицензирования или </w:t>
            </w:r>
            <w:r w:rsidR="00AE6356">
              <w:rPr>
                <w:sz w:val="16"/>
              </w:rPr>
              <w:t xml:space="preserve">разрешительных требований в отношении груза, получение всех требуемых  лицензий и разрешений, </w:t>
            </w:r>
            <w:r w:rsidR="00FE061E">
              <w:rPr>
                <w:sz w:val="16"/>
              </w:rPr>
              <w:t xml:space="preserve">за </w:t>
            </w:r>
            <w:r w:rsidR="00AE6356">
              <w:rPr>
                <w:sz w:val="16"/>
              </w:rPr>
              <w:t>обеспечение</w:t>
            </w:r>
            <w:r w:rsidR="00FE061E">
              <w:rPr>
                <w:sz w:val="16"/>
              </w:rPr>
              <w:t xml:space="preserve"> того</w:t>
            </w:r>
            <w:r w:rsidR="00AE6356">
              <w:rPr>
                <w:sz w:val="16"/>
              </w:rPr>
              <w:t xml:space="preserve">, что получатель уполномочен законами страны отправления, назначения </w:t>
            </w:r>
            <w:r w:rsidR="00014521">
              <w:rPr>
                <w:sz w:val="16"/>
              </w:rPr>
              <w:t>и любой</w:t>
            </w:r>
            <w:r w:rsidR="00FE061E">
              <w:rPr>
                <w:sz w:val="16"/>
              </w:rPr>
              <w:t>(ых)</w:t>
            </w:r>
            <w:r w:rsidR="00014521">
              <w:rPr>
                <w:sz w:val="16"/>
              </w:rPr>
              <w:t xml:space="preserve"> другой</w:t>
            </w:r>
            <w:r w:rsidR="00FE061E">
              <w:rPr>
                <w:sz w:val="16"/>
              </w:rPr>
              <w:t>(их)</w:t>
            </w:r>
            <w:r w:rsidR="00014521">
              <w:rPr>
                <w:sz w:val="16"/>
              </w:rPr>
              <w:t xml:space="preserve"> стран(ы), под юрисдикцию которой</w:t>
            </w:r>
            <w:r w:rsidR="00FE061E">
              <w:rPr>
                <w:sz w:val="16"/>
              </w:rPr>
              <w:t>(ых)</w:t>
            </w:r>
            <w:r w:rsidR="00014521">
              <w:rPr>
                <w:sz w:val="16"/>
              </w:rPr>
              <w:t xml:space="preserve"> подпадает товар.</w:t>
            </w:r>
          </w:p>
          <w:p w:rsidR="00014521" w:rsidRDefault="00014521">
            <w:pPr>
              <w:tabs>
                <w:tab w:val="left" w:pos="1276"/>
              </w:tabs>
              <w:jc w:val="both"/>
              <w:rPr>
                <w:sz w:val="16"/>
              </w:rPr>
            </w:pPr>
          </w:p>
          <w:p w:rsidR="00014521" w:rsidRDefault="00014521">
            <w:pPr>
              <w:tabs>
                <w:tab w:val="left" w:pos="1276"/>
              </w:tabs>
              <w:jc w:val="both"/>
              <w:rPr>
                <w:sz w:val="16"/>
              </w:rPr>
            </w:pPr>
          </w:p>
          <w:p w:rsidR="008B5419" w:rsidRPr="00666702" w:rsidRDefault="00014521">
            <w:pPr>
              <w:tabs>
                <w:tab w:val="left" w:pos="1276"/>
              </w:tabs>
              <w:jc w:val="both"/>
              <w:rPr>
                <w:sz w:val="16"/>
              </w:rPr>
            </w:pPr>
            <w:r>
              <w:rPr>
                <w:sz w:val="16"/>
              </w:rPr>
              <w:t>6.5.  Мы не несем ответственности перед вами или любым другим лицом за несоблюдение вами законов об экспортном контроле, санкций, ограничительных мер и запретов.</w:t>
            </w:r>
          </w:p>
        </w:tc>
        <w:tc>
          <w:tcPr>
            <w:tcW w:w="4692" w:type="dxa"/>
          </w:tcPr>
          <w:p w:rsidR="00344BC7" w:rsidRPr="00FD4298" w:rsidRDefault="00344BC7" w:rsidP="00FD4298">
            <w:pPr>
              <w:pStyle w:val="1"/>
              <w:keepNext w:val="0"/>
              <w:numPr>
                <w:ilvl w:val="1"/>
                <w:numId w:val="15"/>
              </w:numPr>
              <w:tabs>
                <w:tab w:val="clear" w:pos="360"/>
                <w:tab w:val="clear" w:pos="426"/>
                <w:tab w:val="clear" w:pos="1276"/>
                <w:tab w:val="num" w:pos="0"/>
              </w:tabs>
              <w:ind w:left="0" w:firstLine="0"/>
              <w:rPr>
                <w:rFonts w:cs="Arial"/>
                <w:b w:val="0"/>
                <w:szCs w:val="16"/>
                <w:lang w:val="en-GB"/>
              </w:rPr>
            </w:pPr>
            <w:r w:rsidRPr="00FD4298">
              <w:rPr>
                <w:rFonts w:cs="Arial"/>
                <w:b w:val="0"/>
                <w:szCs w:val="16"/>
                <w:lang w:val="en-US"/>
              </w:rPr>
              <w:t>You assume responsibility for and guarantee compliance with all applicable export controls laws, including but not limited to regulations and rules that prohibit unauthorised trade in military and other strategic goods and services with, as well as financial or commercial dealings with named individuals and entities in countries to, from, through or over which your shipment may be carried, or regulations and rules that impose conditions under which certain technologies, information, and commodities can be transported to, from, through or over any country which your shipment may be carried.</w:t>
            </w:r>
          </w:p>
          <w:p w:rsidR="00344BC7" w:rsidRPr="00FD4298" w:rsidRDefault="00344BC7" w:rsidP="00FD4298">
            <w:pPr>
              <w:tabs>
                <w:tab w:val="num" w:pos="0"/>
              </w:tabs>
              <w:rPr>
                <w:rFonts w:cs="Arial"/>
                <w:sz w:val="16"/>
                <w:szCs w:val="16"/>
                <w:lang w:val="en-GB"/>
              </w:rPr>
            </w:pPr>
          </w:p>
          <w:p w:rsidR="00344BC7" w:rsidRPr="00FD4298" w:rsidRDefault="00344BC7" w:rsidP="00FD4298">
            <w:pPr>
              <w:pStyle w:val="1"/>
              <w:keepNext w:val="0"/>
              <w:numPr>
                <w:ilvl w:val="1"/>
                <w:numId w:val="15"/>
              </w:numPr>
              <w:tabs>
                <w:tab w:val="clear" w:pos="426"/>
                <w:tab w:val="clear" w:pos="1276"/>
                <w:tab w:val="num" w:pos="0"/>
              </w:tabs>
              <w:ind w:left="0" w:firstLine="0"/>
              <w:rPr>
                <w:rFonts w:cs="Arial"/>
                <w:b w:val="0"/>
                <w:szCs w:val="16"/>
                <w:lang w:val="en-GB"/>
              </w:rPr>
            </w:pPr>
            <w:r w:rsidRPr="00FD4298">
              <w:rPr>
                <w:rFonts w:cs="Arial"/>
                <w:b w:val="0"/>
                <w:szCs w:val="16"/>
                <w:lang w:val="en-GB"/>
              </w:rPr>
              <w:t>You also guarantee that you will not tender any shipment to us if you or any of the parties involved in the shipment are listed on any of the United Nations sanctions programmes, regional and national programmes implementing and/or supplementing those, as well as parties listed on autonomous measures regulations.</w:t>
            </w:r>
          </w:p>
          <w:p w:rsidR="00344BC7" w:rsidRPr="00FD4298" w:rsidRDefault="00344BC7" w:rsidP="00FD4298">
            <w:pPr>
              <w:tabs>
                <w:tab w:val="num" w:pos="0"/>
              </w:tabs>
              <w:rPr>
                <w:rFonts w:cs="Arial"/>
                <w:sz w:val="16"/>
                <w:szCs w:val="16"/>
                <w:lang w:val="en-GB"/>
              </w:rPr>
            </w:pPr>
          </w:p>
          <w:p w:rsidR="00344BC7" w:rsidRPr="00FD4298" w:rsidRDefault="00344BC7" w:rsidP="00FD4298">
            <w:pPr>
              <w:pStyle w:val="1"/>
              <w:keepNext w:val="0"/>
              <w:numPr>
                <w:ilvl w:val="1"/>
                <w:numId w:val="15"/>
              </w:numPr>
              <w:tabs>
                <w:tab w:val="clear" w:pos="426"/>
                <w:tab w:val="clear" w:pos="1276"/>
                <w:tab w:val="num" w:pos="0"/>
              </w:tabs>
              <w:ind w:left="0" w:firstLine="0"/>
              <w:rPr>
                <w:rFonts w:cs="Arial"/>
                <w:b w:val="0"/>
                <w:szCs w:val="16"/>
                <w:lang w:val="en-GB"/>
              </w:rPr>
            </w:pPr>
            <w:r w:rsidRPr="00FD4298">
              <w:rPr>
                <w:rFonts w:cs="Arial"/>
                <w:b w:val="0"/>
                <w:szCs w:val="16"/>
                <w:lang w:val="en-GB"/>
              </w:rPr>
              <w:t>You agree to identify shipments subject to pre-export regulatory controls, and provide us with information and all necessary documentation to comply with applicable regulations.</w:t>
            </w:r>
          </w:p>
          <w:p w:rsidR="00344BC7" w:rsidRPr="00FD4298" w:rsidRDefault="00344BC7" w:rsidP="00FD4298">
            <w:pPr>
              <w:tabs>
                <w:tab w:val="num" w:pos="0"/>
              </w:tabs>
              <w:rPr>
                <w:rFonts w:cs="Arial"/>
                <w:sz w:val="16"/>
                <w:szCs w:val="16"/>
                <w:lang w:val="en-GB"/>
              </w:rPr>
            </w:pPr>
          </w:p>
          <w:p w:rsidR="00344BC7" w:rsidRPr="00FD4298" w:rsidRDefault="00344BC7" w:rsidP="00FD4298">
            <w:pPr>
              <w:pStyle w:val="1"/>
              <w:keepNext w:val="0"/>
              <w:numPr>
                <w:ilvl w:val="1"/>
                <w:numId w:val="15"/>
              </w:numPr>
              <w:tabs>
                <w:tab w:val="clear" w:pos="426"/>
                <w:tab w:val="clear" w:pos="1276"/>
                <w:tab w:val="num" w:pos="0"/>
              </w:tabs>
              <w:ind w:left="0" w:firstLine="0"/>
              <w:rPr>
                <w:rFonts w:cs="Arial"/>
                <w:b w:val="0"/>
                <w:szCs w:val="16"/>
                <w:lang w:val="en-GB"/>
              </w:rPr>
            </w:pPr>
            <w:r w:rsidRPr="00FD4298">
              <w:rPr>
                <w:rFonts w:cs="Arial"/>
                <w:b w:val="0"/>
                <w:szCs w:val="16"/>
                <w:lang w:val="en-GB"/>
              </w:rPr>
              <w:t>You are responsible at your expense for determining export and import licensing or permitting requirements for a shipment, obtaining any required licenses and permits, and ensuring that the consignee is authorised by the laws of the origin, destination countries and any country(s) asserting jurisdiction over the goods.</w:t>
            </w:r>
          </w:p>
          <w:p w:rsidR="00344BC7" w:rsidRPr="00FD4298" w:rsidRDefault="00344BC7" w:rsidP="00FD4298">
            <w:pPr>
              <w:tabs>
                <w:tab w:val="num" w:pos="0"/>
              </w:tabs>
              <w:rPr>
                <w:rFonts w:cs="Arial"/>
                <w:sz w:val="16"/>
                <w:szCs w:val="16"/>
                <w:lang w:val="en-GB"/>
              </w:rPr>
            </w:pPr>
          </w:p>
          <w:p w:rsidR="00344BC7" w:rsidRPr="00FD4298" w:rsidRDefault="00344BC7" w:rsidP="00FD4298">
            <w:pPr>
              <w:pStyle w:val="1"/>
              <w:keepNext w:val="0"/>
              <w:numPr>
                <w:ilvl w:val="1"/>
                <w:numId w:val="15"/>
              </w:numPr>
              <w:tabs>
                <w:tab w:val="clear" w:pos="426"/>
                <w:tab w:val="clear" w:pos="1276"/>
                <w:tab w:val="num" w:pos="0"/>
              </w:tabs>
              <w:ind w:left="0" w:firstLine="0"/>
              <w:rPr>
                <w:rFonts w:cs="Arial"/>
                <w:b w:val="0"/>
                <w:szCs w:val="16"/>
                <w:lang w:val="en-GB"/>
              </w:rPr>
            </w:pPr>
            <w:r w:rsidRPr="00FD4298">
              <w:rPr>
                <w:rFonts w:cs="Arial"/>
                <w:b w:val="0"/>
                <w:szCs w:val="16"/>
                <w:lang w:val="en-GB"/>
              </w:rPr>
              <w:t>We assume no liability to you or to any other person for your acts of non-compliance with export control laws, sanctions, restrictive measures and embargoes.</w:t>
            </w:r>
          </w:p>
          <w:p w:rsidR="00344BC7" w:rsidRPr="00344BC7" w:rsidRDefault="00344BC7" w:rsidP="00B22C30">
            <w:pPr>
              <w:jc w:val="both"/>
              <w:rPr>
                <w:b/>
                <w:sz w:val="16"/>
                <w:lang w:val="en-GB"/>
              </w:rPr>
            </w:pPr>
          </w:p>
        </w:tc>
      </w:tr>
      <w:tr w:rsidR="008F44D5" w:rsidRPr="008F44D5" w:rsidTr="00B22C30">
        <w:trPr>
          <w:trHeight w:val="82"/>
        </w:trPr>
        <w:tc>
          <w:tcPr>
            <w:tcW w:w="5511" w:type="dxa"/>
          </w:tcPr>
          <w:p w:rsidR="008F44D5" w:rsidRPr="008F44D5" w:rsidRDefault="00014521">
            <w:pPr>
              <w:tabs>
                <w:tab w:val="left" w:pos="1276"/>
              </w:tabs>
              <w:jc w:val="both"/>
              <w:rPr>
                <w:b/>
                <w:sz w:val="16"/>
              </w:rPr>
            </w:pPr>
            <w:r>
              <w:rPr>
                <w:b/>
                <w:sz w:val="16"/>
              </w:rPr>
              <w:t>7</w:t>
            </w:r>
            <w:r w:rsidR="008F44D5" w:rsidRPr="008F44D5">
              <w:rPr>
                <w:b/>
                <w:sz w:val="16"/>
              </w:rPr>
              <w:t>. ПРАВО ДОСМОТРА</w:t>
            </w:r>
          </w:p>
        </w:tc>
        <w:tc>
          <w:tcPr>
            <w:tcW w:w="4692" w:type="dxa"/>
          </w:tcPr>
          <w:p w:rsidR="008F44D5" w:rsidRPr="008F44D5" w:rsidRDefault="0073569E" w:rsidP="00B22C30">
            <w:pPr>
              <w:jc w:val="both"/>
              <w:rPr>
                <w:b/>
                <w:sz w:val="16"/>
              </w:rPr>
            </w:pPr>
            <w:r>
              <w:rPr>
                <w:b/>
                <w:sz w:val="16"/>
              </w:rPr>
              <w:t>7</w:t>
            </w:r>
            <w:r w:rsidR="008F44D5" w:rsidRPr="008F44D5">
              <w:rPr>
                <w:b/>
                <w:sz w:val="16"/>
              </w:rPr>
              <w:t xml:space="preserve">.     </w:t>
            </w:r>
            <w:r w:rsidR="008F44D5" w:rsidRPr="008F44D5">
              <w:rPr>
                <w:b/>
                <w:sz w:val="16"/>
                <w:lang w:val="en-US"/>
              </w:rPr>
              <w:t>RIGHT OF INSPECTION</w:t>
            </w:r>
          </w:p>
        </w:tc>
      </w:tr>
      <w:tr w:rsidR="008F44D5" w:rsidRPr="00663876" w:rsidTr="00B22C30">
        <w:trPr>
          <w:trHeight w:val="82"/>
        </w:trPr>
        <w:tc>
          <w:tcPr>
            <w:tcW w:w="5511" w:type="dxa"/>
          </w:tcPr>
          <w:p w:rsidR="008F44D5" w:rsidRPr="008F44D5" w:rsidRDefault="008F44D5">
            <w:pPr>
              <w:tabs>
                <w:tab w:val="left" w:pos="1276"/>
              </w:tabs>
              <w:jc w:val="both"/>
              <w:rPr>
                <w:b/>
                <w:sz w:val="16"/>
              </w:rPr>
            </w:pPr>
          </w:p>
          <w:p w:rsidR="008F44D5" w:rsidRPr="008F44D5" w:rsidRDefault="00014521">
            <w:pPr>
              <w:pStyle w:val="a4"/>
              <w:widowControl/>
            </w:pPr>
            <w:r>
              <w:t xml:space="preserve">7.1. </w:t>
            </w:r>
            <w:r w:rsidR="008F44D5" w:rsidRPr="008F44D5">
              <w:t>Вы согласны с тем, что мы или любые управомоченные государственные органы, включая таможенные</w:t>
            </w:r>
            <w:r w:rsidR="002C172C">
              <w:t xml:space="preserve"> и органы безопасности</w:t>
            </w:r>
            <w:r w:rsidR="008F44D5" w:rsidRPr="008F44D5">
              <w:t>, имеют право открыть и досмотреть Ваш груз в любое время.</w:t>
            </w:r>
          </w:p>
          <w:p w:rsidR="008F44D5" w:rsidRPr="008F44D5" w:rsidRDefault="008F44D5">
            <w:pPr>
              <w:jc w:val="both"/>
              <w:rPr>
                <w:sz w:val="16"/>
              </w:rPr>
            </w:pPr>
          </w:p>
        </w:tc>
        <w:tc>
          <w:tcPr>
            <w:tcW w:w="4692" w:type="dxa"/>
          </w:tcPr>
          <w:p w:rsidR="008F44D5" w:rsidRPr="008F44D5" w:rsidRDefault="008F44D5">
            <w:pPr>
              <w:jc w:val="both"/>
              <w:rPr>
                <w:b/>
                <w:sz w:val="16"/>
              </w:rPr>
            </w:pPr>
          </w:p>
          <w:p w:rsidR="008F44D5" w:rsidRPr="008F44D5" w:rsidRDefault="0073569E">
            <w:pPr>
              <w:jc w:val="both"/>
              <w:rPr>
                <w:sz w:val="16"/>
                <w:lang w:val="en-US"/>
              </w:rPr>
            </w:pPr>
            <w:r w:rsidRPr="008B037C">
              <w:rPr>
                <w:sz w:val="16"/>
                <w:lang w:val="en-US"/>
              </w:rPr>
              <w:t xml:space="preserve">7.1. </w:t>
            </w:r>
            <w:r w:rsidR="008F44D5" w:rsidRPr="008F44D5">
              <w:rPr>
                <w:sz w:val="16"/>
                <w:lang w:val="en-US"/>
              </w:rPr>
              <w:t>You</w:t>
            </w:r>
            <w:r w:rsidR="008F44D5" w:rsidRPr="008B037C">
              <w:rPr>
                <w:sz w:val="16"/>
                <w:lang w:val="en-US"/>
              </w:rPr>
              <w:t xml:space="preserve"> </w:t>
            </w:r>
            <w:r w:rsidR="008F44D5" w:rsidRPr="008F44D5">
              <w:rPr>
                <w:sz w:val="16"/>
                <w:lang w:val="en-US"/>
              </w:rPr>
              <w:t>agree</w:t>
            </w:r>
            <w:r w:rsidR="008F44D5" w:rsidRPr="008B037C">
              <w:rPr>
                <w:sz w:val="16"/>
                <w:lang w:val="en-US"/>
              </w:rPr>
              <w:t xml:space="preserve"> </w:t>
            </w:r>
            <w:r w:rsidR="008F44D5" w:rsidRPr="008F44D5">
              <w:rPr>
                <w:sz w:val="16"/>
                <w:lang w:val="en-US"/>
              </w:rPr>
              <w:t>that</w:t>
            </w:r>
            <w:r w:rsidR="008F44D5" w:rsidRPr="008B037C">
              <w:rPr>
                <w:sz w:val="16"/>
                <w:lang w:val="en-US"/>
              </w:rPr>
              <w:t xml:space="preserve"> </w:t>
            </w:r>
            <w:r w:rsidR="008F44D5" w:rsidRPr="008F44D5">
              <w:rPr>
                <w:sz w:val="16"/>
                <w:lang w:val="en-US"/>
              </w:rPr>
              <w:t>we</w:t>
            </w:r>
            <w:r w:rsidR="008F44D5" w:rsidRPr="008B037C">
              <w:rPr>
                <w:sz w:val="16"/>
                <w:lang w:val="en-US"/>
              </w:rPr>
              <w:t xml:space="preserve"> </w:t>
            </w:r>
            <w:r w:rsidR="008F44D5" w:rsidRPr="008F44D5">
              <w:rPr>
                <w:sz w:val="16"/>
                <w:lang w:val="en-US"/>
              </w:rPr>
              <w:t>or</w:t>
            </w:r>
            <w:r w:rsidR="008F44D5" w:rsidRPr="008B037C">
              <w:rPr>
                <w:sz w:val="16"/>
                <w:lang w:val="en-US"/>
              </w:rPr>
              <w:t xml:space="preserve"> </w:t>
            </w:r>
            <w:r w:rsidR="008F44D5" w:rsidRPr="008F44D5">
              <w:rPr>
                <w:sz w:val="16"/>
                <w:lang w:val="en-US"/>
              </w:rPr>
              <w:t>any</w:t>
            </w:r>
            <w:r w:rsidR="008F44D5" w:rsidRPr="008B037C">
              <w:rPr>
                <w:sz w:val="16"/>
                <w:lang w:val="en-US"/>
              </w:rPr>
              <w:t xml:space="preserve"> </w:t>
            </w:r>
            <w:r w:rsidR="008F44D5" w:rsidRPr="008F44D5">
              <w:rPr>
                <w:sz w:val="16"/>
                <w:lang w:val="en-US"/>
              </w:rPr>
              <w:t>governmental</w:t>
            </w:r>
            <w:r w:rsidR="008F44D5" w:rsidRPr="008B037C">
              <w:rPr>
                <w:sz w:val="16"/>
                <w:lang w:val="en-US"/>
              </w:rPr>
              <w:t xml:space="preserve"> </w:t>
            </w:r>
            <w:r w:rsidR="008F44D5" w:rsidRPr="008F44D5">
              <w:rPr>
                <w:sz w:val="16"/>
                <w:lang w:val="en-US"/>
              </w:rPr>
              <w:t>authority</w:t>
            </w:r>
            <w:r w:rsidR="008F44D5" w:rsidRPr="008B037C">
              <w:rPr>
                <w:sz w:val="16"/>
                <w:lang w:val="en-US"/>
              </w:rPr>
              <w:t xml:space="preserve">, </w:t>
            </w:r>
            <w:r w:rsidR="008F44D5" w:rsidRPr="008F44D5">
              <w:rPr>
                <w:sz w:val="16"/>
                <w:lang w:val="en-US"/>
              </w:rPr>
              <w:t>including</w:t>
            </w:r>
            <w:r w:rsidR="008F44D5" w:rsidRPr="008B037C">
              <w:rPr>
                <w:sz w:val="16"/>
                <w:lang w:val="en-US"/>
              </w:rPr>
              <w:t xml:space="preserve"> </w:t>
            </w:r>
            <w:r w:rsidR="008F44D5" w:rsidRPr="008F44D5">
              <w:rPr>
                <w:sz w:val="16"/>
                <w:lang w:val="en-US"/>
              </w:rPr>
              <w:t>customs</w:t>
            </w:r>
            <w:r w:rsidRPr="008B037C">
              <w:rPr>
                <w:rFonts w:ascii="Times New Roman" w:hAnsi="Times New Roman"/>
                <w:sz w:val="22"/>
                <w:szCs w:val="22"/>
                <w:lang w:val="en-US"/>
              </w:rPr>
              <w:t xml:space="preserve"> </w:t>
            </w:r>
            <w:r w:rsidRPr="0073569E">
              <w:rPr>
                <w:rFonts w:cs="Arial"/>
                <w:sz w:val="16"/>
                <w:szCs w:val="16"/>
                <w:lang w:val="en-GB"/>
              </w:rPr>
              <w:t>and</w:t>
            </w:r>
            <w:r w:rsidRPr="008B037C">
              <w:rPr>
                <w:rFonts w:cs="Arial"/>
                <w:sz w:val="16"/>
                <w:szCs w:val="16"/>
                <w:lang w:val="en-US"/>
              </w:rPr>
              <w:t xml:space="preserve"> </w:t>
            </w:r>
            <w:r w:rsidRPr="0073569E">
              <w:rPr>
                <w:rFonts w:cs="Arial"/>
                <w:sz w:val="16"/>
                <w:szCs w:val="16"/>
                <w:lang w:val="en-GB"/>
              </w:rPr>
              <w:t>security</w:t>
            </w:r>
            <w:r w:rsidR="008F44D5" w:rsidRPr="008B037C">
              <w:rPr>
                <w:rFonts w:cs="Arial"/>
                <w:sz w:val="16"/>
                <w:szCs w:val="16"/>
                <w:lang w:val="en-US"/>
              </w:rPr>
              <w:t>,</w:t>
            </w:r>
            <w:r w:rsidR="008F44D5" w:rsidRPr="008B037C">
              <w:rPr>
                <w:sz w:val="16"/>
                <w:lang w:val="en-US"/>
              </w:rPr>
              <w:t xml:space="preserve"> </w:t>
            </w:r>
            <w:r w:rsidR="008F44D5" w:rsidRPr="008F44D5">
              <w:rPr>
                <w:sz w:val="16"/>
                <w:lang w:val="en-US"/>
              </w:rPr>
              <w:t>may</w:t>
            </w:r>
            <w:r w:rsidR="008F44D5" w:rsidRPr="008B037C">
              <w:rPr>
                <w:sz w:val="16"/>
                <w:lang w:val="en-US"/>
              </w:rPr>
              <w:t xml:space="preserve"> </w:t>
            </w:r>
            <w:r w:rsidR="008F44D5" w:rsidRPr="008F44D5">
              <w:rPr>
                <w:sz w:val="16"/>
                <w:lang w:val="en-US"/>
              </w:rPr>
              <w:t>open</w:t>
            </w:r>
            <w:r w:rsidR="008F44D5" w:rsidRPr="008B037C">
              <w:rPr>
                <w:sz w:val="16"/>
                <w:lang w:val="en-US"/>
              </w:rPr>
              <w:t xml:space="preserve"> </w:t>
            </w:r>
            <w:r w:rsidR="008F44D5" w:rsidRPr="008F44D5">
              <w:rPr>
                <w:sz w:val="16"/>
                <w:lang w:val="en-US"/>
              </w:rPr>
              <w:t>and</w:t>
            </w:r>
            <w:r w:rsidR="008F44D5" w:rsidRPr="008B037C">
              <w:rPr>
                <w:sz w:val="16"/>
                <w:lang w:val="en-US"/>
              </w:rPr>
              <w:t xml:space="preserve"> </w:t>
            </w:r>
            <w:r w:rsidR="008F44D5" w:rsidRPr="008F44D5">
              <w:rPr>
                <w:sz w:val="16"/>
                <w:lang w:val="en-US"/>
              </w:rPr>
              <w:t>inspect</w:t>
            </w:r>
            <w:r w:rsidR="008F44D5" w:rsidRPr="008B037C">
              <w:rPr>
                <w:sz w:val="16"/>
                <w:lang w:val="en-US"/>
              </w:rPr>
              <w:t xml:space="preserve"> </w:t>
            </w:r>
            <w:r w:rsidR="008F44D5" w:rsidRPr="008F44D5">
              <w:rPr>
                <w:sz w:val="16"/>
                <w:lang w:val="en-US"/>
              </w:rPr>
              <w:t>your</w:t>
            </w:r>
            <w:r w:rsidR="008F44D5" w:rsidRPr="008B037C">
              <w:rPr>
                <w:sz w:val="16"/>
                <w:lang w:val="en-US"/>
              </w:rPr>
              <w:t xml:space="preserve"> </w:t>
            </w:r>
            <w:r w:rsidR="008F44D5" w:rsidRPr="008F44D5">
              <w:rPr>
                <w:sz w:val="16"/>
                <w:lang w:val="en-US"/>
              </w:rPr>
              <w:t>shipment</w:t>
            </w:r>
            <w:r w:rsidR="008F44D5" w:rsidRPr="008B037C">
              <w:rPr>
                <w:sz w:val="16"/>
                <w:lang w:val="en-US"/>
              </w:rPr>
              <w:t xml:space="preserve"> </w:t>
            </w:r>
            <w:r w:rsidR="008F44D5" w:rsidRPr="008F44D5">
              <w:rPr>
                <w:sz w:val="16"/>
                <w:lang w:val="en-US"/>
              </w:rPr>
              <w:t>at any time.</w:t>
            </w:r>
          </w:p>
          <w:p w:rsidR="008F44D5" w:rsidRPr="008F44D5" w:rsidRDefault="008F44D5">
            <w:pPr>
              <w:jc w:val="both"/>
              <w:rPr>
                <w:sz w:val="16"/>
                <w:lang w:val="en-US"/>
              </w:rPr>
            </w:pPr>
          </w:p>
        </w:tc>
      </w:tr>
      <w:tr w:rsidR="008F44D5" w:rsidRPr="00663876" w:rsidTr="00B22C30">
        <w:trPr>
          <w:trHeight w:val="82"/>
        </w:trPr>
        <w:tc>
          <w:tcPr>
            <w:tcW w:w="5511" w:type="dxa"/>
          </w:tcPr>
          <w:p w:rsidR="008F44D5" w:rsidRPr="008F44D5" w:rsidRDefault="002C172C">
            <w:pPr>
              <w:tabs>
                <w:tab w:val="left" w:pos="1276"/>
              </w:tabs>
              <w:jc w:val="both"/>
              <w:rPr>
                <w:b/>
                <w:sz w:val="16"/>
              </w:rPr>
            </w:pPr>
            <w:r>
              <w:rPr>
                <w:b/>
                <w:sz w:val="16"/>
              </w:rPr>
              <w:t>8</w:t>
            </w:r>
            <w:r w:rsidR="008F44D5" w:rsidRPr="008F44D5">
              <w:rPr>
                <w:b/>
                <w:sz w:val="16"/>
              </w:rPr>
              <w:t>. ПРАВИЛА РАСЧЕТА ТРАНЗИТНОГО ВРЕМЕНИ И МАРШРУТ ПЕРЕВОЗКИ ГРУЗА</w:t>
            </w:r>
          </w:p>
        </w:tc>
        <w:tc>
          <w:tcPr>
            <w:tcW w:w="4692" w:type="dxa"/>
          </w:tcPr>
          <w:p w:rsidR="008F44D5" w:rsidRPr="008F44D5" w:rsidRDefault="00725ECB">
            <w:pPr>
              <w:jc w:val="both"/>
              <w:rPr>
                <w:b/>
                <w:sz w:val="16"/>
                <w:lang w:val="en-US"/>
              </w:rPr>
            </w:pPr>
            <w:r w:rsidRPr="00725ECB">
              <w:rPr>
                <w:b/>
                <w:sz w:val="16"/>
                <w:lang w:val="en-US"/>
              </w:rPr>
              <w:t>8</w:t>
            </w:r>
            <w:r w:rsidR="008F44D5" w:rsidRPr="008F44D5">
              <w:rPr>
                <w:b/>
                <w:sz w:val="16"/>
                <w:lang w:val="en-US"/>
              </w:rPr>
              <w:t>. CULCULATION OF TRANSIT TIMES AND ROUTING OF SHIPMENT</w:t>
            </w:r>
          </w:p>
        </w:tc>
      </w:tr>
      <w:tr w:rsidR="008F44D5" w:rsidRPr="00663876" w:rsidTr="00B22C30">
        <w:trPr>
          <w:trHeight w:val="82"/>
        </w:trPr>
        <w:tc>
          <w:tcPr>
            <w:tcW w:w="5511" w:type="dxa"/>
          </w:tcPr>
          <w:p w:rsidR="008F44D5" w:rsidRDefault="008F44D5">
            <w:pPr>
              <w:tabs>
                <w:tab w:val="left" w:pos="1276"/>
              </w:tabs>
              <w:jc w:val="both"/>
              <w:rPr>
                <w:sz w:val="16"/>
              </w:rPr>
            </w:pPr>
            <w:r w:rsidRPr="008F44D5">
              <w:rPr>
                <w:sz w:val="16"/>
              </w:rPr>
              <w:t xml:space="preserve">Транзитное время доставки от двери до двери, указанное в тарифных картах и приложениях,  не включает выходные дни, праздничные дни и дни, необходимые для таможенного оформления, </w:t>
            </w:r>
            <w:r w:rsidR="005C02B6">
              <w:rPr>
                <w:sz w:val="16"/>
              </w:rPr>
              <w:t xml:space="preserve">задержки, связанные с соблюдением местных требований безопасности, </w:t>
            </w:r>
            <w:r w:rsidRPr="008F44D5">
              <w:rPr>
                <w:sz w:val="16"/>
              </w:rPr>
              <w:t>а также, иные события вне нашего контроля. Выбор маршрута транспортировки Вашего груза является исключительно нашей прерогативой.</w:t>
            </w:r>
          </w:p>
          <w:p w:rsidR="000B64C0" w:rsidRPr="008F44D5" w:rsidRDefault="000B64C0">
            <w:pPr>
              <w:tabs>
                <w:tab w:val="left" w:pos="1276"/>
              </w:tabs>
              <w:jc w:val="both"/>
              <w:rPr>
                <w:sz w:val="16"/>
              </w:rPr>
            </w:pPr>
          </w:p>
        </w:tc>
        <w:tc>
          <w:tcPr>
            <w:tcW w:w="4692" w:type="dxa"/>
          </w:tcPr>
          <w:p w:rsidR="00725ECB" w:rsidRPr="00725ECB" w:rsidRDefault="00725ECB" w:rsidP="00725ECB">
            <w:pPr>
              <w:jc w:val="both"/>
              <w:rPr>
                <w:sz w:val="16"/>
                <w:szCs w:val="16"/>
                <w:lang w:val="en-GB"/>
              </w:rPr>
            </w:pPr>
            <w:r w:rsidRPr="00725ECB">
              <w:rPr>
                <w:sz w:val="16"/>
                <w:szCs w:val="16"/>
                <w:lang w:val="en-GB"/>
              </w:rPr>
              <w:t>Weekend days, public holidays,bank holidays, delays caused by customs, delays attributable to compliance with mandatory local security requirements or other events beyond our control are not included when we quote door to door delivery times in our published literature.  The route and the method by which we transport your shipment shall be at our sole discretion.</w:t>
            </w:r>
          </w:p>
          <w:p w:rsidR="008F44D5" w:rsidRPr="00725ECB" w:rsidRDefault="008F44D5">
            <w:pPr>
              <w:jc w:val="both"/>
              <w:rPr>
                <w:sz w:val="16"/>
                <w:lang w:val="en-GB"/>
              </w:rPr>
            </w:pPr>
          </w:p>
        </w:tc>
      </w:tr>
      <w:tr w:rsidR="008F44D5" w:rsidRPr="008F44D5" w:rsidTr="00B22C30">
        <w:trPr>
          <w:trHeight w:val="82"/>
        </w:trPr>
        <w:tc>
          <w:tcPr>
            <w:tcW w:w="5511" w:type="dxa"/>
          </w:tcPr>
          <w:p w:rsidR="008F44D5" w:rsidRPr="008F44D5" w:rsidRDefault="005C02B6">
            <w:pPr>
              <w:tabs>
                <w:tab w:val="left" w:pos="1276"/>
              </w:tabs>
              <w:jc w:val="both"/>
              <w:rPr>
                <w:b/>
                <w:sz w:val="16"/>
              </w:rPr>
            </w:pPr>
            <w:r>
              <w:rPr>
                <w:b/>
                <w:sz w:val="16"/>
              </w:rPr>
              <w:t>9</w:t>
            </w:r>
            <w:r w:rsidR="008F44D5" w:rsidRPr="008F44D5">
              <w:rPr>
                <w:b/>
                <w:sz w:val="16"/>
              </w:rPr>
              <w:t>. ТАМОЖЕННОЕ ОФОРМЛЕНИЕ</w:t>
            </w:r>
          </w:p>
        </w:tc>
        <w:tc>
          <w:tcPr>
            <w:tcW w:w="4692" w:type="dxa"/>
          </w:tcPr>
          <w:p w:rsidR="008F44D5" w:rsidRPr="008F44D5" w:rsidRDefault="00DA393B">
            <w:pPr>
              <w:jc w:val="both"/>
              <w:rPr>
                <w:b/>
                <w:sz w:val="16"/>
              </w:rPr>
            </w:pPr>
            <w:r>
              <w:rPr>
                <w:b/>
                <w:sz w:val="16"/>
              </w:rPr>
              <w:t>9</w:t>
            </w:r>
            <w:r w:rsidR="008F44D5" w:rsidRPr="008F44D5">
              <w:rPr>
                <w:b/>
                <w:sz w:val="16"/>
              </w:rPr>
              <w:t xml:space="preserve">. </w:t>
            </w:r>
            <w:r w:rsidR="008F44D5" w:rsidRPr="008F44D5">
              <w:rPr>
                <w:b/>
                <w:sz w:val="16"/>
                <w:lang w:val="en-US"/>
              </w:rPr>
              <w:t>CUSTOMS CLEARANCE</w:t>
            </w:r>
          </w:p>
        </w:tc>
      </w:tr>
      <w:tr w:rsidR="008F44D5" w:rsidRPr="00663876" w:rsidTr="00B22C30">
        <w:trPr>
          <w:trHeight w:val="82"/>
        </w:trPr>
        <w:tc>
          <w:tcPr>
            <w:tcW w:w="5511" w:type="dxa"/>
          </w:tcPr>
          <w:p w:rsidR="008F44D5" w:rsidRPr="008F44D5" w:rsidRDefault="008F44D5">
            <w:pPr>
              <w:tabs>
                <w:tab w:val="left" w:pos="1276"/>
              </w:tabs>
              <w:jc w:val="both"/>
              <w:rPr>
                <w:b/>
                <w:sz w:val="16"/>
              </w:rPr>
            </w:pPr>
          </w:p>
          <w:p w:rsidR="008F44D5" w:rsidRPr="008F44D5" w:rsidRDefault="005C02B6">
            <w:pPr>
              <w:pStyle w:val="a4"/>
              <w:widowControl/>
            </w:pPr>
            <w:r>
              <w:t>9</w:t>
            </w:r>
            <w:r w:rsidR="008F44D5" w:rsidRPr="005C02B6">
              <w:t>.1</w:t>
            </w:r>
            <w:r w:rsidR="00F03D15">
              <w:t>.</w:t>
            </w:r>
            <w:r w:rsidR="008F44D5" w:rsidRPr="008F44D5">
              <w:t xml:space="preserve"> Настоящим Вы назначаете нас Вашим агентом с  целью осуществления таможенного оформления. </w:t>
            </w:r>
            <w:r>
              <w:t>Е</w:t>
            </w:r>
            <w:r w:rsidR="008F44D5" w:rsidRPr="008F44D5">
              <w:t>сли мы используем агента для выполнения данного  поручения, настоящим Вы подтверждаете, что мы являемся получателем с целью выполнения таможенного оформления. Если таможенные органы требу</w:t>
            </w:r>
            <w:r w:rsidR="000928BE">
              <w:t>ю</w:t>
            </w:r>
            <w:r w:rsidR="008F44D5" w:rsidRPr="008F44D5">
              <w:t>т предоставления дополнительных документов с целью подтверждения таможенных деклараций на ввоз/вывоз или нашего права осуществлять таможенное оформление, предоставление требуемых документов производится Вами за собственный счет.</w:t>
            </w:r>
          </w:p>
          <w:p w:rsidR="008F44D5" w:rsidRPr="008F44D5" w:rsidRDefault="008F44D5">
            <w:pPr>
              <w:pStyle w:val="a4"/>
              <w:widowControl/>
            </w:pPr>
          </w:p>
          <w:p w:rsidR="008F44D5" w:rsidRPr="008F44D5" w:rsidRDefault="00F03D15">
            <w:pPr>
              <w:tabs>
                <w:tab w:val="left" w:pos="426"/>
                <w:tab w:val="left" w:pos="1276"/>
              </w:tabs>
              <w:jc w:val="both"/>
              <w:rPr>
                <w:sz w:val="16"/>
              </w:rPr>
            </w:pPr>
            <w:r>
              <w:rPr>
                <w:sz w:val="16"/>
              </w:rPr>
              <w:t>9</w:t>
            </w:r>
            <w:r w:rsidR="008F44D5" w:rsidRPr="00F03D15">
              <w:rPr>
                <w:sz w:val="16"/>
              </w:rPr>
              <w:t>.2</w:t>
            </w:r>
            <w:r>
              <w:rPr>
                <w:sz w:val="16"/>
              </w:rPr>
              <w:t>.</w:t>
            </w:r>
            <w:r w:rsidR="008F44D5" w:rsidRPr="008F44D5">
              <w:rPr>
                <w:sz w:val="16"/>
              </w:rPr>
              <w:t xml:space="preserve"> Вы обязуетесь предоставлять достоверную информацию в отношении вывоза и вв</w:t>
            </w:r>
            <w:r w:rsidR="00642E7E">
              <w:rPr>
                <w:sz w:val="16"/>
              </w:rPr>
              <w:t>оза груза. Вы должны знать, что</w:t>
            </w:r>
            <w:r w:rsidR="008F44D5" w:rsidRPr="008F44D5">
              <w:rPr>
                <w:sz w:val="16"/>
              </w:rPr>
              <w:t xml:space="preserve"> в случае предоставления недостоверной или зав</w:t>
            </w:r>
            <w:r w:rsidR="00642E7E">
              <w:rPr>
                <w:sz w:val="16"/>
              </w:rPr>
              <w:t>едомо ложной информации о грузе</w:t>
            </w:r>
            <w:r w:rsidR="008F44D5" w:rsidRPr="008F44D5">
              <w:rPr>
                <w:sz w:val="16"/>
              </w:rPr>
              <w:t xml:space="preserve"> или его содержимом </w:t>
            </w:r>
            <w:r w:rsidR="00BA54B0">
              <w:rPr>
                <w:sz w:val="16"/>
              </w:rPr>
              <w:t>к Вам может быть предъявлен гражданский иск и/или</w:t>
            </w:r>
            <w:r w:rsidR="00BA54B0" w:rsidRPr="008F44D5">
              <w:rPr>
                <w:sz w:val="16"/>
              </w:rPr>
              <w:t xml:space="preserve"> </w:t>
            </w:r>
            <w:r w:rsidR="008F44D5" w:rsidRPr="008F44D5">
              <w:rPr>
                <w:sz w:val="16"/>
              </w:rPr>
              <w:t xml:space="preserve">Вы можете быть привлечены к уголовной ответственности, в связи с чем,  к Вам могут быть применены виды наказания в виде </w:t>
            </w:r>
            <w:r w:rsidR="008F44D5" w:rsidRPr="008F44D5">
              <w:rPr>
                <w:sz w:val="16"/>
              </w:rPr>
              <w:lastRenderedPageBreak/>
              <w:t xml:space="preserve">конфискации и </w:t>
            </w:r>
            <w:r w:rsidR="00B00553">
              <w:rPr>
                <w:sz w:val="16"/>
              </w:rPr>
              <w:t xml:space="preserve">продажи </w:t>
            </w:r>
            <w:r w:rsidR="00642E7E">
              <w:rPr>
                <w:sz w:val="16"/>
              </w:rPr>
              <w:t>вашего груза. Мы можем</w:t>
            </w:r>
            <w:r w:rsidR="008F44D5" w:rsidRPr="008F44D5">
              <w:rPr>
                <w:sz w:val="16"/>
              </w:rPr>
              <w:t xml:space="preserve"> на добровольной основе оказать содействие в  осуществлении таможенного оформления и других процедур, но весь риск будет отнесен на Ваш счет. Вы обязуетесь  возместить нам убытки и оградить нас от претензий, которые могут возникнуть в связи с предоставленной Вами информаци</w:t>
            </w:r>
            <w:r w:rsidR="00981E6A">
              <w:rPr>
                <w:sz w:val="16"/>
              </w:rPr>
              <w:t>ей</w:t>
            </w:r>
            <w:r w:rsidR="008F44D5" w:rsidRPr="008F44D5">
              <w:rPr>
                <w:sz w:val="16"/>
              </w:rPr>
              <w:t>, а также от любых издержек, которые мы можем понести в связи с вышеизложенным, а также оплатить любые административные расходы, связанные с оказанием услуг, предусмотренных настоящ</w:t>
            </w:r>
            <w:r w:rsidR="00667782">
              <w:rPr>
                <w:sz w:val="16"/>
              </w:rPr>
              <w:t>ими условиями</w:t>
            </w:r>
            <w:r w:rsidR="008F44D5" w:rsidRPr="008F44D5">
              <w:rPr>
                <w:sz w:val="16"/>
              </w:rPr>
              <w:t xml:space="preserve">. </w:t>
            </w:r>
          </w:p>
          <w:p w:rsidR="008F44D5" w:rsidRPr="008F44D5" w:rsidRDefault="008F44D5">
            <w:pPr>
              <w:tabs>
                <w:tab w:val="left" w:pos="426"/>
                <w:tab w:val="left" w:pos="1276"/>
              </w:tabs>
              <w:jc w:val="both"/>
              <w:rPr>
                <w:sz w:val="16"/>
              </w:rPr>
            </w:pPr>
          </w:p>
          <w:p w:rsidR="008F44D5" w:rsidRPr="008F44D5" w:rsidRDefault="008F44D5">
            <w:pPr>
              <w:tabs>
                <w:tab w:val="left" w:pos="426"/>
                <w:tab w:val="left" w:pos="1276"/>
              </w:tabs>
              <w:jc w:val="both"/>
              <w:rPr>
                <w:sz w:val="16"/>
              </w:rPr>
            </w:pPr>
          </w:p>
          <w:p w:rsidR="008F44D5" w:rsidRPr="008F44D5" w:rsidRDefault="00F03D15">
            <w:pPr>
              <w:pStyle w:val="a4"/>
              <w:widowControl/>
            </w:pPr>
            <w:r w:rsidRPr="00F03D15">
              <w:t>9</w:t>
            </w:r>
            <w:r w:rsidR="008F44D5" w:rsidRPr="00F03D15">
              <w:t>.3</w:t>
            </w:r>
            <w:r>
              <w:t>.</w:t>
            </w:r>
            <w:r w:rsidR="008F44D5" w:rsidRPr="008F44D5">
              <w:t xml:space="preserve"> Любые таможенные платежи, налоги</w:t>
            </w:r>
            <w:r w:rsidR="007E77D8">
              <w:t xml:space="preserve"> (в</w:t>
            </w:r>
            <w:r w:rsidR="00A30A17">
              <w:t>ключая</w:t>
            </w:r>
            <w:r w:rsidR="007E77D8">
              <w:t xml:space="preserve">, но не </w:t>
            </w:r>
            <w:r w:rsidR="00A30A17">
              <w:t>ограничиваясь</w:t>
            </w:r>
            <w:r w:rsidR="007E77D8">
              <w:t>, налог</w:t>
            </w:r>
            <w:r w:rsidR="00A30A17">
              <w:t>ом</w:t>
            </w:r>
            <w:r w:rsidR="007E77D8">
              <w:t xml:space="preserve">  на добавленную стоимость</w:t>
            </w:r>
            <w:r w:rsidR="009F7F55">
              <w:t>, если он подлежит уплате)</w:t>
            </w:r>
            <w:r w:rsidR="008F44D5" w:rsidRPr="008F44D5">
              <w:t xml:space="preserve">, штрафы, стоимость хранения или другие расходы, которые мы можем понести в результате действий таможенных или </w:t>
            </w:r>
            <w:r w:rsidR="007E77D8">
              <w:t xml:space="preserve">других </w:t>
            </w:r>
            <w:r w:rsidR="008F44D5" w:rsidRPr="008F44D5">
              <w:t>государственных органов власти, или в связи с тем, что Вы и/или грузополучатель не сможете предоставить надлежащий перечень документов, и/или получить необходимую лицензию или разрешение, будут выставлены к оплате Вам или грузополучателю. Вы берете на себя оплату таможенных платежей и пошлин, а также административных расходов, связанных с дополнительной работой, и любых других дополнительно понесенных издержек, в случае, если мы выставляем  счет грузополучателю, а грузополучатель отказывается оплатить таможенные платежи и пошлины. Вы обязуетесь по нашему первому требованию предоставить надлежащую гарантию оплаты любых платежей, налогов, штрафов, стоимости хранения и других расходов, предусмотренных настоящей статьей.</w:t>
            </w:r>
          </w:p>
          <w:p w:rsidR="008F44D5" w:rsidRPr="008F44D5" w:rsidRDefault="008F44D5">
            <w:pPr>
              <w:jc w:val="both"/>
              <w:rPr>
                <w:sz w:val="16"/>
              </w:rPr>
            </w:pPr>
          </w:p>
          <w:p w:rsidR="008F44D5" w:rsidRPr="008F44D5" w:rsidRDefault="00F03D15">
            <w:pPr>
              <w:jc w:val="both"/>
              <w:rPr>
                <w:sz w:val="16"/>
              </w:rPr>
            </w:pPr>
            <w:r w:rsidRPr="00F03D15">
              <w:rPr>
                <w:bCs/>
                <w:sz w:val="16"/>
              </w:rPr>
              <w:t>9</w:t>
            </w:r>
            <w:r w:rsidR="008F44D5" w:rsidRPr="00F03D15">
              <w:rPr>
                <w:bCs/>
                <w:sz w:val="16"/>
              </w:rPr>
              <w:t>.4</w:t>
            </w:r>
            <w:r>
              <w:rPr>
                <w:bCs/>
                <w:sz w:val="16"/>
              </w:rPr>
              <w:t>.</w:t>
            </w:r>
            <w:r w:rsidR="008F44D5" w:rsidRPr="008F44D5">
              <w:rPr>
                <w:sz w:val="16"/>
              </w:rPr>
              <w:t xml:space="preserve"> Мы приложим все необходимые усилия для ускорения процесса</w:t>
            </w:r>
            <w:r w:rsidR="00642E7E">
              <w:rPr>
                <w:sz w:val="16"/>
              </w:rPr>
              <w:t xml:space="preserve"> таможенного оформления, однако</w:t>
            </w:r>
            <w:r w:rsidR="008F44D5" w:rsidRPr="008F44D5">
              <w:rPr>
                <w:sz w:val="16"/>
              </w:rPr>
              <w:t xml:space="preserve"> мы не можем нести ответственность за задержку, потерю и ущерб, произошедшие вследствие действий таможенных или иных органов государственной власти.</w:t>
            </w:r>
          </w:p>
          <w:p w:rsidR="008F44D5" w:rsidRPr="008F44D5" w:rsidRDefault="008F44D5">
            <w:pPr>
              <w:jc w:val="both"/>
              <w:rPr>
                <w:sz w:val="16"/>
              </w:rPr>
            </w:pPr>
          </w:p>
        </w:tc>
        <w:tc>
          <w:tcPr>
            <w:tcW w:w="4692" w:type="dxa"/>
          </w:tcPr>
          <w:p w:rsidR="008F44D5" w:rsidRPr="008F44D5" w:rsidRDefault="008F44D5">
            <w:pPr>
              <w:jc w:val="both"/>
              <w:rPr>
                <w:b/>
                <w:sz w:val="16"/>
              </w:rPr>
            </w:pPr>
          </w:p>
          <w:p w:rsidR="008F44D5" w:rsidRPr="008F44D5" w:rsidRDefault="00DA393B">
            <w:pPr>
              <w:pStyle w:val="21"/>
              <w:ind w:firstLine="0"/>
              <w:jc w:val="both"/>
              <w:rPr>
                <w:sz w:val="16"/>
                <w:szCs w:val="16"/>
                <w:lang w:val="en-US"/>
              </w:rPr>
            </w:pPr>
            <w:r w:rsidRPr="005C02B6">
              <w:rPr>
                <w:sz w:val="16"/>
                <w:szCs w:val="16"/>
                <w:lang w:val="en-US"/>
              </w:rPr>
              <w:t>9</w:t>
            </w:r>
            <w:r w:rsidR="008F44D5" w:rsidRPr="005C02B6">
              <w:rPr>
                <w:sz w:val="16"/>
                <w:szCs w:val="16"/>
                <w:lang w:val="en-US"/>
              </w:rPr>
              <w:t>.1</w:t>
            </w:r>
            <w:r w:rsidR="00F03D15" w:rsidRPr="00F03D15">
              <w:rPr>
                <w:sz w:val="16"/>
                <w:szCs w:val="16"/>
                <w:lang w:val="en-US"/>
              </w:rPr>
              <w:t>.</w:t>
            </w:r>
            <w:r w:rsidR="008F44D5" w:rsidRPr="008F44D5">
              <w:rPr>
                <w:b/>
                <w:sz w:val="16"/>
                <w:szCs w:val="16"/>
                <w:lang w:val="en-US"/>
              </w:rPr>
              <w:t xml:space="preserve"> </w:t>
            </w:r>
            <w:r w:rsidR="008F44D5" w:rsidRPr="008F44D5">
              <w:rPr>
                <w:sz w:val="16"/>
                <w:szCs w:val="16"/>
                <w:lang w:val="en-US"/>
              </w:rPr>
              <w:t>You hereby appoint us as your agent solely for the purpose of clearing and entering the shipment through customs</w:t>
            </w:r>
            <w:r>
              <w:rPr>
                <w:sz w:val="16"/>
                <w:szCs w:val="16"/>
                <w:lang w:val="en-US"/>
              </w:rPr>
              <w:t>.</w:t>
            </w:r>
            <w:r w:rsidR="008F44D5" w:rsidRPr="008F44D5">
              <w:rPr>
                <w:sz w:val="16"/>
                <w:szCs w:val="16"/>
                <w:lang w:val="en-US"/>
              </w:rPr>
              <w:t xml:space="preserve"> </w:t>
            </w:r>
            <w:r>
              <w:rPr>
                <w:sz w:val="16"/>
                <w:szCs w:val="16"/>
                <w:lang w:val="en-US"/>
              </w:rPr>
              <w:t>I</w:t>
            </w:r>
            <w:r w:rsidRPr="008F44D5">
              <w:rPr>
                <w:sz w:val="16"/>
                <w:szCs w:val="16"/>
                <w:lang w:val="en-US"/>
              </w:rPr>
              <w:t xml:space="preserve">f we subcontract this work </w:t>
            </w:r>
            <w:r w:rsidR="008F44D5" w:rsidRPr="008F44D5">
              <w:rPr>
                <w:sz w:val="16"/>
                <w:szCs w:val="16"/>
                <w:lang w:val="en-US"/>
              </w:rPr>
              <w:t>you hereby certify that we are the consignee for the purpose of designating a customs broker to perform customs clearance and entries</w:t>
            </w:r>
            <w:r>
              <w:rPr>
                <w:sz w:val="16"/>
                <w:szCs w:val="16"/>
                <w:lang w:val="en-US"/>
              </w:rPr>
              <w:t>.</w:t>
            </w:r>
            <w:r w:rsidR="008F44D5" w:rsidRPr="008F44D5">
              <w:rPr>
                <w:sz w:val="16"/>
                <w:szCs w:val="16"/>
                <w:lang w:val="en-US"/>
              </w:rPr>
              <w:t xml:space="preserve"> If any customs authority requires additional documentation for the purpose of confirming the import/export declaration or our customs clearance status, it is your responsibility to provide the required documentation at your expense.</w:t>
            </w:r>
          </w:p>
          <w:p w:rsidR="008F44D5" w:rsidRPr="008F44D5" w:rsidRDefault="00DA393B">
            <w:pPr>
              <w:tabs>
                <w:tab w:val="left" w:pos="720"/>
              </w:tabs>
              <w:jc w:val="both"/>
              <w:rPr>
                <w:sz w:val="16"/>
                <w:lang w:val="en-US"/>
              </w:rPr>
            </w:pPr>
            <w:r w:rsidRPr="00F03D15">
              <w:rPr>
                <w:sz w:val="16"/>
                <w:lang w:val="en-US"/>
              </w:rPr>
              <w:t>9</w:t>
            </w:r>
            <w:r w:rsidR="008F44D5" w:rsidRPr="00F03D15">
              <w:rPr>
                <w:sz w:val="16"/>
                <w:lang w:val="en-US"/>
              </w:rPr>
              <w:t>.2</w:t>
            </w:r>
            <w:r w:rsidR="00F03D15" w:rsidRPr="00F03D15">
              <w:rPr>
                <w:sz w:val="16"/>
                <w:lang w:val="en-US"/>
              </w:rPr>
              <w:t>.</w:t>
            </w:r>
            <w:r w:rsidR="008F44D5" w:rsidRPr="008F44D5">
              <w:rPr>
                <w:b/>
                <w:sz w:val="16"/>
                <w:lang w:val="en-US"/>
              </w:rPr>
              <w:t xml:space="preserve"> </w:t>
            </w:r>
            <w:r w:rsidR="008F44D5" w:rsidRPr="008F44D5">
              <w:rPr>
                <w:sz w:val="16"/>
                <w:lang w:val="en-US"/>
              </w:rPr>
              <w:t xml:space="preserve">You certify that all statements and information you provide relating to the exportation and importation of the shipment will be true and correct. You acknowledge that in the event that you make untrue or fraudulent statements about the shipment or any of its contents, you risk a civil claim and/or criminal prosecution, the penalties for which include forfeiture and sale of your shipment. To the extent that we may voluntarily assist </w:t>
            </w:r>
            <w:r w:rsidR="008F44D5" w:rsidRPr="008F44D5">
              <w:rPr>
                <w:sz w:val="16"/>
                <w:lang w:val="en-US"/>
              </w:rPr>
              <w:lastRenderedPageBreak/>
              <w:t xml:space="preserve">you in completing the required customs and other formalities such assistance will be rendered at your sole risk. You agree to indemnify us and hold us harmless from any claims that may be brought against us arising from the information you provide to us and any costs we will incur regarding this and pay any administration fee we may charge you for providing the services described in this </w:t>
            </w:r>
            <w:r w:rsidR="00667782">
              <w:rPr>
                <w:sz w:val="16"/>
                <w:lang w:val="en-US"/>
              </w:rPr>
              <w:t>condition</w:t>
            </w:r>
            <w:r w:rsidR="008F44D5" w:rsidRPr="008F44D5">
              <w:rPr>
                <w:sz w:val="16"/>
                <w:lang w:val="en-US"/>
              </w:rPr>
              <w:t>.</w:t>
            </w:r>
          </w:p>
          <w:p w:rsidR="008F44D5" w:rsidRPr="008F44D5" w:rsidRDefault="008F44D5">
            <w:pPr>
              <w:tabs>
                <w:tab w:val="left" w:pos="720"/>
              </w:tabs>
              <w:jc w:val="both"/>
              <w:rPr>
                <w:sz w:val="16"/>
                <w:lang w:val="en-US"/>
              </w:rPr>
            </w:pPr>
          </w:p>
          <w:p w:rsidR="008F44D5" w:rsidRPr="008B037C" w:rsidRDefault="008F44D5">
            <w:pPr>
              <w:tabs>
                <w:tab w:val="left" w:pos="720"/>
              </w:tabs>
              <w:jc w:val="both"/>
              <w:rPr>
                <w:b/>
                <w:sz w:val="16"/>
                <w:lang w:val="en-US"/>
              </w:rPr>
            </w:pPr>
          </w:p>
          <w:p w:rsidR="00F03D15" w:rsidRPr="008B037C" w:rsidRDefault="00F03D15">
            <w:pPr>
              <w:tabs>
                <w:tab w:val="left" w:pos="720"/>
              </w:tabs>
              <w:jc w:val="both"/>
              <w:rPr>
                <w:b/>
                <w:sz w:val="16"/>
                <w:lang w:val="en-US"/>
              </w:rPr>
            </w:pPr>
          </w:p>
          <w:p w:rsidR="008F44D5" w:rsidRPr="008F44D5" w:rsidRDefault="008F44D5">
            <w:pPr>
              <w:tabs>
                <w:tab w:val="left" w:pos="720"/>
              </w:tabs>
              <w:jc w:val="both"/>
              <w:rPr>
                <w:b/>
                <w:sz w:val="16"/>
                <w:lang w:val="en-US"/>
              </w:rPr>
            </w:pPr>
          </w:p>
          <w:p w:rsidR="008F44D5" w:rsidRPr="008F44D5" w:rsidRDefault="00DA393B">
            <w:pPr>
              <w:tabs>
                <w:tab w:val="left" w:pos="720"/>
              </w:tabs>
              <w:jc w:val="both"/>
              <w:rPr>
                <w:sz w:val="16"/>
                <w:lang w:val="en-US"/>
              </w:rPr>
            </w:pPr>
            <w:r w:rsidRPr="00F03D15">
              <w:rPr>
                <w:sz w:val="16"/>
                <w:lang w:val="en-US"/>
              </w:rPr>
              <w:t>9</w:t>
            </w:r>
            <w:r w:rsidR="008F44D5" w:rsidRPr="00F03D15">
              <w:rPr>
                <w:sz w:val="16"/>
                <w:lang w:val="en-US"/>
              </w:rPr>
              <w:t>.3</w:t>
            </w:r>
            <w:r w:rsidR="00F03D15" w:rsidRPr="00F03D15">
              <w:rPr>
                <w:sz w:val="16"/>
                <w:lang w:val="en-US"/>
              </w:rPr>
              <w:t>.</w:t>
            </w:r>
            <w:r w:rsidR="008F44D5" w:rsidRPr="008F44D5">
              <w:rPr>
                <w:b/>
                <w:sz w:val="16"/>
                <w:lang w:val="en-US"/>
              </w:rPr>
              <w:t xml:space="preserve"> </w:t>
            </w:r>
            <w:r w:rsidR="008F44D5" w:rsidRPr="008F44D5">
              <w:rPr>
                <w:sz w:val="16"/>
                <w:lang w:val="en-US"/>
              </w:rPr>
              <w:t>Any customs duties, taxes</w:t>
            </w:r>
            <w:r w:rsidR="007E77D8" w:rsidRPr="007E77D8">
              <w:rPr>
                <w:sz w:val="16"/>
                <w:lang w:val="en-US"/>
              </w:rPr>
              <w:t xml:space="preserve"> </w:t>
            </w:r>
            <w:r w:rsidR="005A3225" w:rsidRPr="005A3225">
              <w:rPr>
                <w:rFonts w:cs="Arial"/>
                <w:sz w:val="16"/>
                <w:szCs w:val="16"/>
                <w:lang w:val="en-US"/>
              </w:rPr>
              <w:t>(including but not limited to VAT if applicable</w:t>
            </w:r>
            <w:r w:rsidR="005A3225">
              <w:rPr>
                <w:rFonts w:cs="Arial"/>
                <w:sz w:val="16"/>
                <w:szCs w:val="16"/>
                <w:lang w:val="en-US"/>
              </w:rPr>
              <w:t>)</w:t>
            </w:r>
            <w:r w:rsidR="008F44D5" w:rsidRPr="008F44D5">
              <w:rPr>
                <w:sz w:val="16"/>
                <w:lang w:val="en-US"/>
              </w:rPr>
              <w:t xml:space="preserve">, penalties, storage charges or other expenses we incur as a result of the actions of customs or </w:t>
            </w:r>
            <w:r w:rsidR="005A3225">
              <w:rPr>
                <w:sz w:val="16"/>
                <w:lang w:val="en-US"/>
              </w:rPr>
              <w:t xml:space="preserve">other </w:t>
            </w:r>
            <w:r w:rsidR="008F44D5" w:rsidRPr="008F44D5">
              <w:rPr>
                <w:sz w:val="16"/>
                <w:lang w:val="en-US"/>
              </w:rPr>
              <w:t>governmental authorities or your failure and/or the receiver's failure to provide proper documentation and/or to obtain the required licence or permit will be charged to you or the receiver of the shipment. In the event that we</w:t>
            </w:r>
            <w:r w:rsidR="008F44D5" w:rsidRPr="008F44D5">
              <w:rPr>
                <w:smallCaps/>
                <w:sz w:val="16"/>
                <w:lang w:val="en-US"/>
              </w:rPr>
              <w:t xml:space="preserve"> </w:t>
            </w:r>
            <w:r w:rsidR="008F44D5" w:rsidRPr="008F44D5">
              <w:rPr>
                <w:sz w:val="16"/>
                <w:lang w:val="en-US"/>
              </w:rPr>
              <w:t xml:space="preserve">decide to charge the receiver and the receiver refuses to pay the incurred charges, you agree to pay them to us together with our fee for the administration involved as well as any extra costs will incur. Upon our first request you will provide a proper guarantee for any of the duties, taxes, penalties, storage charges or any other expenses set out in this article.  </w:t>
            </w:r>
          </w:p>
          <w:p w:rsidR="008F44D5" w:rsidRPr="008F44D5" w:rsidRDefault="008F44D5">
            <w:pPr>
              <w:tabs>
                <w:tab w:val="left" w:pos="720"/>
              </w:tabs>
              <w:jc w:val="both"/>
              <w:rPr>
                <w:sz w:val="16"/>
                <w:lang w:val="en-US"/>
              </w:rPr>
            </w:pPr>
          </w:p>
          <w:p w:rsidR="008F44D5" w:rsidRPr="008F44D5" w:rsidRDefault="008F44D5">
            <w:pPr>
              <w:tabs>
                <w:tab w:val="left" w:pos="720"/>
              </w:tabs>
              <w:jc w:val="both"/>
              <w:rPr>
                <w:sz w:val="16"/>
                <w:lang w:val="en-US"/>
              </w:rPr>
            </w:pPr>
          </w:p>
          <w:p w:rsidR="008F44D5" w:rsidRPr="008F44D5" w:rsidRDefault="008F44D5">
            <w:pPr>
              <w:tabs>
                <w:tab w:val="left" w:pos="720"/>
              </w:tabs>
              <w:jc w:val="both"/>
              <w:rPr>
                <w:sz w:val="16"/>
                <w:lang w:val="en-US"/>
              </w:rPr>
            </w:pPr>
          </w:p>
          <w:p w:rsidR="00B150D5" w:rsidRPr="008B037C" w:rsidRDefault="00B150D5">
            <w:pPr>
              <w:tabs>
                <w:tab w:val="left" w:pos="720"/>
              </w:tabs>
              <w:jc w:val="both"/>
              <w:rPr>
                <w:sz w:val="16"/>
                <w:lang w:val="en-US"/>
              </w:rPr>
            </w:pPr>
          </w:p>
          <w:p w:rsidR="00F03D15" w:rsidRPr="008B037C" w:rsidRDefault="00F03D15">
            <w:pPr>
              <w:tabs>
                <w:tab w:val="left" w:pos="720"/>
              </w:tabs>
              <w:jc w:val="both"/>
              <w:rPr>
                <w:sz w:val="16"/>
                <w:lang w:val="en-US"/>
              </w:rPr>
            </w:pPr>
          </w:p>
          <w:p w:rsidR="008F44D5" w:rsidRPr="008F44D5" w:rsidRDefault="00DA393B">
            <w:pPr>
              <w:tabs>
                <w:tab w:val="left" w:pos="720"/>
              </w:tabs>
              <w:jc w:val="both"/>
              <w:rPr>
                <w:sz w:val="16"/>
                <w:lang w:val="en-US"/>
              </w:rPr>
            </w:pPr>
            <w:r w:rsidRPr="00F03D15">
              <w:rPr>
                <w:bCs/>
                <w:sz w:val="16"/>
                <w:lang w:val="en-US"/>
              </w:rPr>
              <w:t>9</w:t>
            </w:r>
            <w:r w:rsidR="008F44D5" w:rsidRPr="00F03D15">
              <w:rPr>
                <w:bCs/>
                <w:sz w:val="16"/>
                <w:lang w:val="en-US"/>
              </w:rPr>
              <w:t>.4</w:t>
            </w:r>
            <w:r w:rsidR="00F03D15" w:rsidRPr="00F03D15">
              <w:rPr>
                <w:bCs/>
                <w:sz w:val="16"/>
                <w:lang w:val="en-US"/>
              </w:rPr>
              <w:t>.</w:t>
            </w:r>
            <w:r w:rsidR="008F44D5" w:rsidRPr="008F44D5">
              <w:rPr>
                <w:sz w:val="16"/>
                <w:lang w:val="en-US"/>
              </w:rPr>
              <w:t xml:space="preserve"> We will endeavor to expedite all customs clearance formalities for your shipment, but are not liable for any delays, losses or damage, caused by interference from customs officers or other governmental authorities.</w:t>
            </w:r>
          </w:p>
          <w:p w:rsidR="008F44D5" w:rsidRPr="008F44D5" w:rsidRDefault="008F44D5">
            <w:pPr>
              <w:jc w:val="both"/>
              <w:rPr>
                <w:sz w:val="16"/>
                <w:lang w:val="en-US"/>
              </w:rPr>
            </w:pPr>
          </w:p>
        </w:tc>
      </w:tr>
      <w:tr w:rsidR="008F44D5" w:rsidRPr="00663876" w:rsidTr="00B22C30">
        <w:trPr>
          <w:trHeight w:val="82"/>
        </w:trPr>
        <w:tc>
          <w:tcPr>
            <w:tcW w:w="5511" w:type="dxa"/>
          </w:tcPr>
          <w:p w:rsidR="008F44D5" w:rsidRPr="008F44D5" w:rsidRDefault="00F03D15">
            <w:pPr>
              <w:tabs>
                <w:tab w:val="left" w:pos="1276"/>
              </w:tabs>
              <w:jc w:val="both"/>
              <w:rPr>
                <w:b/>
                <w:sz w:val="16"/>
              </w:rPr>
            </w:pPr>
            <w:r>
              <w:rPr>
                <w:b/>
                <w:sz w:val="16"/>
              </w:rPr>
              <w:lastRenderedPageBreak/>
              <w:t>10</w:t>
            </w:r>
            <w:r w:rsidR="008F44D5" w:rsidRPr="008F44D5">
              <w:rPr>
                <w:b/>
                <w:sz w:val="16"/>
              </w:rPr>
              <w:t>. НЕПРАВИЛЬНЫЙ АДРЕС И  УКАЗАНИЕ АДРЕСА В ВИДЕ НОМЕРА ПОЧТОВОГО ЯЩИКА</w:t>
            </w:r>
          </w:p>
        </w:tc>
        <w:tc>
          <w:tcPr>
            <w:tcW w:w="4692" w:type="dxa"/>
          </w:tcPr>
          <w:p w:rsidR="008F44D5" w:rsidRPr="008F44D5" w:rsidRDefault="002112C0">
            <w:pPr>
              <w:jc w:val="both"/>
              <w:rPr>
                <w:b/>
                <w:sz w:val="16"/>
                <w:lang w:val="en-US"/>
              </w:rPr>
            </w:pPr>
            <w:r>
              <w:rPr>
                <w:b/>
                <w:sz w:val="16"/>
                <w:lang w:val="en-US"/>
              </w:rPr>
              <w:t>10</w:t>
            </w:r>
            <w:r w:rsidR="008F44D5" w:rsidRPr="008F44D5">
              <w:rPr>
                <w:b/>
                <w:sz w:val="16"/>
                <w:lang w:val="en-US"/>
              </w:rPr>
              <w:t>.    INCORRECT ADDRESS AND P.O BOX NUMBERS</w:t>
            </w:r>
          </w:p>
        </w:tc>
      </w:tr>
      <w:tr w:rsidR="008F44D5" w:rsidRPr="00663876" w:rsidTr="00B22C30">
        <w:trPr>
          <w:trHeight w:val="82"/>
        </w:trPr>
        <w:tc>
          <w:tcPr>
            <w:tcW w:w="5511" w:type="dxa"/>
          </w:tcPr>
          <w:p w:rsidR="008F44D5" w:rsidRPr="00A66E8F" w:rsidRDefault="008F44D5">
            <w:pPr>
              <w:tabs>
                <w:tab w:val="left" w:pos="426"/>
                <w:tab w:val="left" w:pos="1276"/>
              </w:tabs>
              <w:jc w:val="both"/>
              <w:rPr>
                <w:b/>
                <w:sz w:val="16"/>
                <w:lang w:val="en-US"/>
              </w:rPr>
            </w:pPr>
          </w:p>
          <w:p w:rsidR="008B3DC7" w:rsidRDefault="00F03D15">
            <w:pPr>
              <w:pStyle w:val="20"/>
              <w:widowControl/>
              <w:jc w:val="both"/>
            </w:pPr>
            <w:r>
              <w:t xml:space="preserve">10.1. </w:t>
            </w:r>
            <w:r w:rsidR="008F44D5" w:rsidRPr="00A66E8F">
              <w:t>Если Вы указали неправильный адрес, и мы не можем доставить груз по этой причине, мы обязуемся приложить разумные усилия для определения правильного адреса.  Мы обязуемся сообщить Bам о переадресации, далее, доставим или попытаемся доставить Ваш груз по правильному адресу. В результате переадресации возможны  дополнительные издержки</w:t>
            </w:r>
            <w:r w:rsidR="008B3DC7">
              <w:t>.</w:t>
            </w:r>
          </w:p>
          <w:p w:rsidR="000B64C0" w:rsidRDefault="000B64C0">
            <w:pPr>
              <w:pStyle w:val="20"/>
              <w:widowControl/>
              <w:jc w:val="both"/>
            </w:pPr>
          </w:p>
          <w:p w:rsidR="008F44D5" w:rsidRPr="00A66E8F" w:rsidRDefault="008B3DC7">
            <w:pPr>
              <w:pStyle w:val="20"/>
              <w:widowControl/>
              <w:jc w:val="both"/>
            </w:pPr>
            <w:r>
              <w:t xml:space="preserve">10.2. </w:t>
            </w:r>
            <w:r w:rsidR="008F44D5" w:rsidRPr="00A66E8F">
              <w:t xml:space="preserve"> Мы </w:t>
            </w:r>
            <w:r w:rsidR="00A0653C">
              <w:t xml:space="preserve">не </w:t>
            </w:r>
            <w:r w:rsidR="008F44D5" w:rsidRPr="00A66E8F">
              <w:t>принимаем грузы на адреса, указанные в виде почтового ящика</w:t>
            </w:r>
            <w:r w:rsidR="00A0653C">
              <w:t xml:space="preserve">, кроме как в ограниченном числе государств (перечень которых Вы можете получить в офисе любого лица, входящего в группу </w:t>
            </w:r>
            <w:r w:rsidR="00A0653C">
              <w:rPr>
                <w:lang w:val="en-US"/>
              </w:rPr>
              <w:t>TNT</w:t>
            </w:r>
            <w:r w:rsidR="00A0653C">
              <w:t>, принимающего Ваш груз к перевозке) и только</w:t>
            </w:r>
            <w:r w:rsidR="008F44D5" w:rsidRPr="00A66E8F">
              <w:t xml:space="preserve"> в том случае, если указан телефонный </w:t>
            </w:r>
            <w:r w:rsidR="008630F4">
              <w:t xml:space="preserve">(стационарный) </w:t>
            </w:r>
            <w:r w:rsidR="008F44D5" w:rsidRPr="00A66E8F">
              <w:t xml:space="preserve">номер получателя. Вы согласны  с тем, что в случае, если мы не можем осуществить доставку до получателя с первой попытки, мы можем передать груз для доставки почтой, при этом почтовая квитанция будет являться достаточным доказательством доставки. </w:t>
            </w:r>
          </w:p>
          <w:p w:rsidR="008F44D5" w:rsidRPr="00A66E8F" w:rsidRDefault="008F44D5">
            <w:pPr>
              <w:pStyle w:val="a4"/>
              <w:widowControl/>
            </w:pPr>
          </w:p>
          <w:p w:rsidR="008F44D5" w:rsidRPr="00A66E8F" w:rsidRDefault="008F44D5">
            <w:pPr>
              <w:jc w:val="both"/>
              <w:rPr>
                <w:sz w:val="16"/>
              </w:rPr>
            </w:pPr>
          </w:p>
        </w:tc>
        <w:tc>
          <w:tcPr>
            <w:tcW w:w="4692" w:type="dxa"/>
          </w:tcPr>
          <w:p w:rsidR="008F44D5" w:rsidRPr="00A66E8F" w:rsidRDefault="008F44D5">
            <w:pPr>
              <w:jc w:val="both"/>
              <w:rPr>
                <w:b/>
                <w:sz w:val="16"/>
              </w:rPr>
            </w:pPr>
          </w:p>
          <w:p w:rsidR="00760B90" w:rsidRDefault="002112C0" w:rsidP="001D0416">
            <w:pPr>
              <w:tabs>
                <w:tab w:val="left" w:pos="90"/>
                <w:tab w:val="left" w:pos="9000"/>
              </w:tabs>
              <w:jc w:val="both"/>
              <w:rPr>
                <w:sz w:val="16"/>
                <w:lang w:val="en-US"/>
              </w:rPr>
            </w:pPr>
            <w:r>
              <w:rPr>
                <w:sz w:val="16"/>
                <w:lang w:val="en-US"/>
              </w:rPr>
              <w:t xml:space="preserve">10.1 </w:t>
            </w:r>
            <w:r w:rsidR="008F44D5" w:rsidRPr="00A66E8F">
              <w:rPr>
                <w:sz w:val="16"/>
                <w:lang w:val="en-US"/>
              </w:rPr>
              <w:t>If we are unable to deliver a shipment because of an incorrect address, we will make all reasonable efforts to find the correct address. We will notify you of the correction and deliver or attempt to deliver the shipment to the correct address although additional changes may apply</w:t>
            </w:r>
            <w:r w:rsidR="00760B90">
              <w:rPr>
                <w:sz w:val="16"/>
                <w:lang w:val="en-US"/>
              </w:rPr>
              <w:t>.</w:t>
            </w:r>
          </w:p>
          <w:p w:rsidR="00760B90" w:rsidRPr="008B037C" w:rsidRDefault="00760B90" w:rsidP="001D0416">
            <w:pPr>
              <w:tabs>
                <w:tab w:val="left" w:pos="90"/>
                <w:tab w:val="left" w:pos="9000"/>
              </w:tabs>
              <w:jc w:val="both"/>
              <w:rPr>
                <w:sz w:val="16"/>
                <w:lang w:val="en-US"/>
              </w:rPr>
            </w:pPr>
          </w:p>
          <w:p w:rsidR="000B64C0" w:rsidRPr="008B037C" w:rsidRDefault="000B64C0" w:rsidP="001D0416">
            <w:pPr>
              <w:tabs>
                <w:tab w:val="left" w:pos="90"/>
                <w:tab w:val="left" w:pos="9000"/>
              </w:tabs>
              <w:jc w:val="both"/>
              <w:rPr>
                <w:sz w:val="16"/>
                <w:lang w:val="en-US"/>
              </w:rPr>
            </w:pPr>
          </w:p>
          <w:p w:rsidR="001D0416" w:rsidRPr="002951F6" w:rsidRDefault="00760B90" w:rsidP="001D0416">
            <w:pPr>
              <w:tabs>
                <w:tab w:val="left" w:pos="90"/>
                <w:tab w:val="left" w:pos="9000"/>
              </w:tabs>
              <w:jc w:val="both"/>
              <w:rPr>
                <w:rFonts w:cs="Arial"/>
                <w:sz w:val="16"/>
                <w:szCs w:val="16"/>
                <w:lang w:val="en-GB"/>
              </w:rPr>
            </w:pPr>
            <w:r>
              <w:rPr>
                <w:sz w:val="16"/>
                <w:lang w:val="en-US"/>
              </w:rPr>
              <w:t>10.2</w:t>
            </w:r>
            <w:r w:rsidR="008F44D5" w:rsidRPr="00A66E8F">
              <w:rPr>
                <w:sz w:val="16"/>
                <w:lang w:val="en-US"/>
              </w:rPr>
              <w:t xml:space="preserve">. Deliveries to post office box numbers </w:t>
            </w:r>
            <w:r w:rsidR="001D0416" w:rsidRPr="002951F6">
              <w:rPr>
                <w:rFonts w:cs="Arial"/>
                <w:sz w:val="16"/>
                <w:szCs w:val="16"/>
                <w:lang w:val="en-GB"/>
              </w:rPr>
              <w:t>are not accepted, except in a limited number of countries (the list of which is available from the subsidiary or affiliate or branch of TNT that accepts your shipment for carriage) and further provided that the telephone number of the consignee is provided</w:t>
            </w:r>
            <w:r>
              <w:rPr>
                <w:rFonts w:cs="Arial"/>
                <w:sz w:val="16"/>
                <w:szCs w:val="16"/>
                <w:lang w:val="en-GB"/>
              </w:rPr>
              <w:t>. I</w:t>
            </w:r>
            <w:r w:rsidR="001D0416" w:rsidRPr="002951F6">
              <w:rPr>
                <w:rFonts w:cs="Arial"/>
                <w:sz w:val="16"/>
                <w:szCs w:val="16"/>
                <w:lang w:val="en-GB"/>
              </w:rPr>
              <w:t>n the event we are unable to deliver the shipment at the first attempt then you agree that we may post the shipment to the consignee and proof of posting is sufficient proof of delivery.</w:t>
            </w:r>
          </w:p>
          <w:p w:rsidR="008F44D5" w:rsidRPr="00A66E8F" w:rsidRDefault="008F44D5">
            <w:pPr>
              <w:jc w:val="both"/>
              <w:rPr>
                <w:sz w:val="16"/>
                <w:lang w:val="en-US"/>
              </w:rPr>
            </w:pPr>
            <w:r w:rsidRPr="00A66E8F">
              <w:rPr>
                <w:sz w:val="16"/>
                <w:lang w:val="en-US"/>
              </w:rPr>
              <w:t xml:space="preserve">  </w:t>
            </w:r>
          </w:p>
          <w:p w:rsidR="008F44D5" w:rsidRPr="00A66E8F" w:rsidRDefault="008F44D5">
            <w:pPr>
              <w:jc w:val="both"/>
              <w:rPr>
                <w:sz w:val="16"/>
                <w:lang w:val="en-US"/>
              </w:rPr>
            </w:pPr>
          </w:p>
        </w:tc>
      </w:tr>
      <w:tr w:rsidR="008F44D5" w:rsidRPr="008F44D5" w:rsidTr="00B22C30">
        <w:trPr>
          <w:trHeight w:val="82"/>
        </w:trPr>
        <w:tc>
          <w:tcPr>
            <w:tcW w:w="5511" w:type="dxa"/>
          </w:tcPr>
          <w:p w:rsidR="008F44D5" w:rsidRPr="00A66E8F" w:rsidRDefault="00FE0145">
            <w:pPr>
              <w:tabs>
                <w:tab w:val="left" w:pos="1276"/>
              </w:tabs>
              <w:rPr>
                <w:b/>
                <w:sz w:val="16"/>
              </w:rPr>
            </w:pPr>
            <w:r w:rsidRPr="00A66E8F">
              <w:rPr>
                <w:b/>
                <w:sz w:val="16"/>
              </w:rPr>
              <w:t>1</w:t>
            </w:r>
            <w:r>
              <w:rPr>
                <w:b/>
                <w:sz w:val="16"/>
              </w:rPr>
              <w:t>1</w:t>
            </w:r>
            <w:r w:rsidR="008F44D5" w:rsidRPr="00A66E8F">
              <w:rPr>
                <w:b/>
                <w:sz w:val="16"/>
              </w:rPr>
              <w:t>.</w:t>
            </w:r>
            <w:r w:rsidR="008F44D5" w:rsidRPr="00A66E8F">
              <w:rPr>
                <w:b/>
                <w:sz w:val="16"/>
                <w:lang w:val="en-US"/>
              </w:rPr>
              <w:t xml:space="preserve"> </w:t>
            </w:r>
            <w:r>
              <w:rPr>
                <w:b/>
                <w:sz w:val="16"/>
              </w:rPr>
              <w:t xml:space="preserve">ДОСТАВКА ВАШЕГО </w:t>
            </w:r>
            <w:r w:rsidR="008F44D5" w:rsidRPr="00A66E8F">
              <w:rPr>
                <w:b/>
                <w:sz w:val="16"/>
              </w:rPr>
              <w:t>ОТПРАВЛЕНИЯ</w:t>
            </w:r>
          </w:p>
          <w:p w:rsidR="008F44D5" w:rsidRPr="00A66E8F" w:rsidRDefault="008F44D5">
            <w:pPr>
              <w:tabs>
                <w:tab w:val="left" w:pos="1276"/>
              </w:tabs>
              <w:jc w:val="both"/>
              <w:rPr>
                <w:b/>
                <w:sz w:val="16"/>
              </w:rPr>
            </w:pPr>
          </w:p>
        </w:tc>
        <w:tc>
          <w:tcPr>
            <w:tcW w:w="4692" w:type="dxa"/>
          </w:tcPr>
          <w:p w:rsidR="008F44D5" w:rsidRPr="00A66E8F" w:rsidRDefault="008F44D5">
            <w:pPr>
              <w:jc w:val="both"/>
              <w:rPr>
                <w:b/>
                <w:sz w:val="16"/>
                <w:lang w:val="en-US"/>
              </w:rPr>
            </w:pPr>
            <w:r w:rsidRPr="00A66E8F">
              <w:rPr>
                <w:b/>
                <w:sz w:val="16"/>
              </w:rPr>
              <w:t>1</w:t>
            </w:r>
            <w:r w:rsidR="00760B90">
              <w:rPr>
                <w:b/>
                <w:sz w:val="16"/>
                <w:lang w:val="en-US"/>
              </w:rPr>
              <w:t>1</w:t>
            </w:r>
            <w:r w:rsidRPr="00A66E8F">
              <w:rPr>
                <w:b/>
                <w:sz w:val="16"/>
                <w:lang w:val="en-US"/>
              </w:rPr>
              <w:t xml:space="preserve">. </w:t>
            </w:r>
            <w:r w:rsidR="00760B90">
              <w:rPr>
                <w:b/>
                <w:sz w:val="16"/>
                <w:lang w:val="en-US"/>
              </w:rPr>
              <w:t xml:space="preserve"> </w:t>
            </w:r>
            <w:r w:rsidRPr="00A66E8F">
              <w:rPr>
                <w:b/>
                <w:sz w:val="16"/>
                <w:lang w:val="en-US"/>
              </w:rPr>
              <w:t>DELIVER</w:t>
            </w:r>
            <w:r w:rsidR="00760B90">
              <w:rPr>
                <w:b/>
                <w:sz w:val="16"/>
                <w:lang w:val="en-US"/>
              </w:rPr>
              <w:t>Y</w:t>
            </w:r>
            <w:r w:rsidRPr="00A66E8F">
              <w:rPr>
                <w:b/>
                <w:sz w:val="16"/>
                <w:lang w:val="en-US"/>
              </w:rPr>
              <w:t xml:space="preserve"> </w:t>
            </w:r>
            <w:r w:rsidR="00760B90">
              <w:rPr>
                <w:b/>
                <w:sz w:val="16"/>
                <w:lang w:val="en-US"/>
              </w:rPr>
              <w:t xml:space="preserve"> OF YOUR</w:t>
            </w:r>
            <w:r w:rsidRPr="00A66E8F">
              <w:rPr>
                <w:b/>
                <w:sz w:val="16"/>
                <w:lang w:val="en-US"/>
              </w:rPr>
              <w:t xml:space="preserve"> SHIPMENT</w:t>
            </w:r>
          </w:p>
        </w:tc>
      </w:tr>
      <w:tr w:rsidR="008F44D5" w:rsidRPr="007E2EDC" w:rsidTr="00B22C30">
        <w:trPr>
          <w:trHeight w:val="82"/>
        </w:trPr>
        <w:tc>
          <w:tcPr>
            <w:tcW w:w="5511" w:type="dxa"/>
          </w:tcPr>
          <w:p w:rsidR="008F44D5" w:rsidRPr="00A66E8F" w:rsidRDefault="008F44D5">
            <w:pPr>
              <w:tabs>
                <w:tab w:val="left" w:pos="426"/>
                <w:tab w:val="left" w:pos="1276"/>
              </w:tabs>
              <w:jc w:val="both"/>
              <w:rPr>
                <w:b/>
                <w:sz w:val="16"/>
              </w:rPr>
            </w:pPr>
          </w:p>
          <w:p w:rsidR="008F44D5" w:rsidRDefault="00FE0145">
            <w:pPr>
              <w:pStyle w:val="a4"/>
              <w:widowControl/>
            </w:pPr>
            <w:r>
              <w:t xml:space="preserve">11.1. </w:t>
            </w:r>
            <w:r w:rsidR="008F44D5" w:rsidRPr="00A66E8F">
              <w:t>Если невозможно передать получателю груз</w:t>
            </w:r>
            <w:r>
              <w:t xml:space="preserve"> по какой-либо причине</w:t>
            </w:r>
            <w:r w:rsidR="008F44D5" w:rsidRPr="00A66E8F">
              <w:t xml:space="preserve">, мы постараемся оставить по адресу получателя уведомление, в котором будет сообщено о попытке доставить груз и о месте его нахождения. Если при </w:t>
            </w:r>
            <w:r>
              <w:t>второй</w:t>
            </w:r>
            <w:r w:rsidRPr="00A66E8F">
              <w:t xml:space="preserve"> </w:t>
            </w:r>
            <w:r w:rsidR="008F44D5" w:rsidRPr="00A66E8F">
              <w:t xml:space="preserve">попытке доставить груз, он не будет передан грузополучателю или же грузополучатель откажется его принять, мы постараемся связаться с Вами  для согласования дальнейших действий. Вы обязуетесь оплатить любые понесенные нами расходы в связи с  переадресацией,  уничтожением или возвратом груза, а также при необходимости оплатить наши дальнейшие попытки доставить груз и соответствующие дальнейшие действия.  Если </w:t>
            </w:r>
            <w:r w:rsidR="00D87847">
              <w:t>мы не получаем</w:t>
            </w:r>
            <w:r w:rsidR="008F44D5" w:rsidRPr="00A66E8F">
              <w:t xml:space="preserve"> </w:t>
            </w:r>
            <w:r w:rsidR="00D87847">
              <w:t>Ваши</w:t>
            </w:r>
            <w:r w:rsidR="00D87847" w:rsidRPr="00A66E8F">
              <w:t xml:space="preserve"> </w:t>
            </w:r>
            <w:r w:rsidR="008F44D5" w:rsidRPr="00A66E8F">
              <w:t>инструкции</w:t>
            </w:r>
            <w:r w:rsidR="00D87847">
              <w:t xml:space="preserve"> </w:t>
            </w:r>
            <w:r>
              <w:t xml:space="preserve">или инструкции получателя </w:t>
            </w:r>
            <w:r w:rsidR="00D87847">
              <w:t xml:space="preserve">в течение </w:t>
            </w:r>
            <w:r>
              <w:t>разумного срока</w:t>
            </w:r>
            <w:r w:rsidR="00D87847">
              <w:t xml:space="preserve"> </w:t>
            </w:r>
            <w:r w:rsidR="008F44D5" w:rsidRPr="00A66E8F">
              <w:t xml:space="preserve"> после нашей второй попытки доставить груз, мы оставляем за собой право по своему усмотрению уничтожить ил</w:t>
            </w:r>
            <w:r w:rsidR="007957AD" w:rsidRPr="00A66E8F">
              <w:t>и</w:t>
            </w:r>
            <w:r w:rsidR="008F44D5" w:rsidRPr="00A66E8F">
              <w:t xml:space="preserve"> реализовать содержимое груза</w:t>
            </w:r>
            <w:r w:rsidR="00667782">
              <w:t xml:space="preserve"> без какой-либо ответственности </w:t>
            </w:r>
            <w:r w:rsidR="005F6E4A" w:rsidRPr="005F6E4A">
              <w:t>перед Вами</w:t>
            </w:r>
            <w:r w:rsidR="008F44D5" w:rsidRPr="00A66E8F">
              <w:t xml:space="preserve">. </w:t>
            </w:r>
          </w:p>
          <w:p w:rsidR="003576C9" w:rsidRPr="00A66E8F" w:rsidRDefault="003576C9">
            <w:pPr>
              <w:pStyle w:val="a4"/>
              <w:widowControl/>
            </w:pPr>
          </w:p>
          <w:p w:rsidR="008F44D5" w:rsidRDefault="003576C9">
            <w:pPr>
              <w:jc w:val="both"/>
              <w:rPr>
                <w:b/>
                <w:sz w:val="16"/>
              </w:rPr>
            </w:pPr>
            <w:r w:rsidRPr="003576C9">
              <w:rPr>
                <w:b/>
                <w:sz w:val="16"/>
              </w:rPr>
              <w:t>Специальные инструкции по доставке</w:t>
            </w:r>
          </w:p>
          <w:p w:rsidR="003576C9" w:rsidRDefault="003576C9">
            <w:pPr>
              <w:jc w:val="both"/>
              <w:rPr>
                <w:b/>
                <w:sz w:val="16"/>
              </w:rPr>
            </w:pPr>
          </w:p>
          <w:p w:rsidR="003576C9" w:rsidRDefault="003576C9">
            <w:pPr>
              <w:jc w:val="both"/>
              <w:rPr>
                <w:sz w:val="16"/>
              </w:rPr>
            </w:pPr>
            <w:r w:rsidRPr="003576C9">
              <w:rPr>
                <w:sz w:val="16"/>
              </w:rPr>
              <w:t xml:space="preserve">11.2. </w:t>
            </w:r>
            <w:r w:rsidR="00CA75B3">
              <w:rPr>
                <w:sz w:val="16"/>
              </w:rPr>
              <w:t xml:space="preserve">Вы или получатель груза можете оставить нам специальные инструкции (посредством размещения на сайте </w:t>
            </w:r>
            <w:r w:rsidR="00CA75B3">
              <w:rPr>
                <w:sz w:val="16"/>
                <w:lang w:val="en-US"/>
              </w:rPr>
              <w:t>TNT</w:t>
            </w:r>
            <w:r w:rsidR="00CA75B3">
              <w:rPr>
                <w:sz w:val="16"/>
              </w:rPr>
              <w:t xml:space="preserve"> или другим способом) доставить груз в другое место назначения/ другому лицу </w:t>
            </w:r>
            <w:r w:rsidR="00CA75B3">
              <w:rPr>
                <w:sz w:val="16"/>
              </w:rPr>
              <w:lastRenderedPageBreak/>
              <w:t>(которое, например, является соседним адресом/ лицом) или</w:t>
            </w:r>
            <w:r w:rsidR="00B34B76">
              <w:rPr>
                <w:sz w:val="16"/>
              </w:rPr>
              <w:t xml:space="preserve"> получатель может оставить свои пожелания о месте забора груза, </w:t>
            </w:r>
            <w:r w:rsidR="00B74029">
              <w:rPr>
                <w:sz w:val="16"/>
              </w:rPr>
              <w:t>которое должно быть подтверждено</w:t>
            </w:r>
            <w:r w:rsidR="00B34B76">
              <w:rPr>
                <w:sz w:val="16"/>
              </w:rPr>
              <w:t xml:space="preserve"> нами. В случае достижения между нами и вами соглашения о возможности </w:t>
            </w:r>
            <w:r w:rsidR="0023561B">
              <w:rPr>
                <w:sz w:val="16"/>
              </w:rPr>
              <w:t>следования нами вашим специальным инструкциям, должны применяться  следующие условия:</w:t>
            </w:r>
          </w:p>
          <w:p w:rsidR="0023561B" w:rsidRDefault="0023561B">
            <w:pPr>
              <w:jc w:val="both"/>
              <w:rPr>
                <w:sz w:val="16"/>
              </w:rPr>
            </w:pPr>
          </w:p>
          <w:p w:rsidR="0023561B" w:rsidRDefault="00781844" w:rsidP="00781844">
            <w:pPr>
              <w:numPr>
                <w:ilvl w:val="2"/>
                <w:numId w:val="27"/>
              </w:numPr>
              <w:jc w:val="both"/>
              <w:rPr>
                <w:sz w:val="16"/>
              </w:rPr>
            </w:pPr>
            <w:r>
              <w:rPr>
                <w:sz w:val="16"/>
              </w:rPr>
              <w:t>наше подтверждение доставки другому лицу и/или по другому адресу является подтверждением доставки</w:t>
            </w:r>
            <w:r w:rsidR="00FD69BD">
              <w:rPr>
                <w:sz w:val="16"/>
              </w:rPr>
              <w:t xml:space="preserve"> Вашего груза</w:t>
            </w:r>
            <w:r>
              <w:rPr>
                <w:sz w:val="16"/>
              </w:rPr>
              <w:t>;</w:t>
            </w:r>
          </w:p>
          <w:p w:rsidR="00781844" w:rsidRDefault="00781844" w:rsidP="00781844">
            <w:pPr>
              <w:jc w:val="both"/>
              <w:rPr>
                <w:sz w:val="16"/>
              </w:rPr>
            </w:pPr>
          </w:p>
          <w:p w:rsidR="00781844" w:rsidRDefault="00794729" w:rsidP="00C87DF3">
            <w:pPr>
              <w:numPr>
                <w:ilvl w:val="2"/>
                <w:numId w:val="27"/>
              </w:numPr>
              <w:jc w:val="both"/>
              <w:rPr>
                <w:sz w:val="16"/>
              </w:rPr>
            </w:pPr>
            <w:r>
              <w:rPr>
                <w:sz w:val="16"/>
              </w:rPr>
              <w:t>вы согласны оплатить нам любые издержки, связанные с предоставлением услуг, предусмотренных настоящим пунктом.</w:t>
            </w:r>
          </w:p>
          <w:p w:rsidR="00C87DF3" w:rsidRDefault="00C87DF3" w:rsidP="00C87DF3">
            <w:pPr>
              <w:jc w:val="both"/>
              <w:rPr>
                <w:sz w:val="16"/>
              </w:rPr>
            </w:pPr>
          </w:p>
          <w:p w:rsidR="00C87DF3" w:rsidRPr="00CA75B3" w:rsidRDefault="00C87DF3" w:rsidP="00C87DF3">
            <w:pPr>
              <w:jc w:val="both"/>
              <w:rPr>
                <w:sz w:val="16"/>
              </w:rPr>
            </w:pPr>
          </w:p>
        </w:tc>
        <w:tc>
          <w:tcPr>
            <w:tcW w:w="4692" w:type="dxa"/>
          </w:tcPr>
          <w:p w:rsidR="008F44D5" w:rsidRPr="00A66E8F" w:rsidRDefault="008F44D5">
            <w:pPr>
              <w:jc w:val="both"/>
              <w:rPr>
                <w:b/>
                <w:sz w:val="16"/>
              </w:rPr>
            </w:pPr>
          </w:p>
          <w:p w:rsidR="00721919" w:rsidRPr="00721919" w:rsidRDefault="00721919" w:rsidP="00721919">
            <w:pPr>
              <w:pStyle w:val="1"/>
              <w:keepNext w:val="0"/>
              <w:numPr>
                <w:ilvl w:val="1"/>
                <w:numId w:val="16"/>
              </w:numPr>
              <w:tabs>
                <w:tab w:val="clear" w:pos="426"/>
                <w:tab w:val="clear" w:pos="720"/>
                <w:tab w:val="clear" w:pos="1276"/>
                <w:tab w:val="num" w:pos="0"/>
              </w:tabs>
              <w:ind w:left="0" w:firstLine="0"/>
              <w:rPr>
                <w:rFonts w:cs="Arial"/>
                <w:b w:val="0"/>
                <w:szCs w:val="16"/>
                <w:lang w:val="en-GB"/>
              </w:rPr>
            </w:pPr>
            <w:r w:rsidRPr="00FE0145">
              <w:rPr>
                <w:rFonts w:cs="Arial"/>
                <w:b w:val="0"/>
                <w:szCs w:val="16"/>
              </w:rPr>
              <w:t xml:space="preserve"> </w:t>
            </w:r>
            <w:r w:rsidRPr="00721919">
              <w:rPr>
                <w:rFonts w:cs="Arial"/>
                <w:b w:val="0"/>
                <w:szCs w:val="16"/>
                <w:lang w:val="en-GB"/>
              </w:rPr>
              <w:t>Where we are unable to complete the delivery of a shipment for whatever reason we will try to leave a notice at the receiver’s address stating that delivery has been attempted and the whereabouts of the shipment.  If delivery has not been made after a second attempt by us, or the receiver refuses to accept delivery, we will try to contact you and agree the appropriate next action.  You agree to pay us any costs we incur in forwarding, disposing of or returning the shipment and our charges (if any) for making a third or more delivery attempt and for the agreed appropriate next action. If we do not receive your or receiver’s instructions within a reasonable period after our second attempt to deliver the shipment, then you agree that we may destroy or sell the content of the shipment without any further liability to you.</w:t>
            </w:r>
          </w:p>
          <w:p w:rsidR="00721919" w:rsidRPr="008B037C" w:rsidRDefault="00721919" w:rsidP="00721919">
            <w:pPr>
              <w:tabs>
                <w:tab w:val="num" w:pos="0"/>
              </w:tabs>
              <w:rPr>
                <w:rFonts w:cs="Arial"/>
                <w:sz w:val="16"/>
                <w:szCs w:val="16"/>
                <w:lang w:val="en-US"/>
              </w:rPr>
            </w:pPr>
          </w:p>
          <w:p w:rsidR="003576C9" w:rsidRPr="008B037C" w:rsidRDefault="003576C9" w:rsidP="00721919">
            <w:pPr>
              <w:tabs>
                <w:tab w:val="num" w:pos="0"/>
              </w:tabs>
              <w:rPr>
                <w:rFonts w:cs="Arial"/>
                <w:sz w:val="16"/>
                <w:szCs w:val="16"/>
                <w:lang w:val="en-US"/>
              </w:rPr>
            </w:pPr>
          </w:p>
          <w:p w:rsidR="00721919" w:rsidRPr="00721919" w:rsidRDefault="00721919" w:rsidP="00721919">
            <w:pPr>
              <w:tabs>
                <w:tab w:val="num" w:pos="0"/>
              </w:tabs>
              <w:rPr>
                <w:rFonts w:cs="Arial"/>
                <w:b/>
                <w:sz w:val="16"/>
                <w:szCs w:val="16"/>
                <w:lang w:val="en-GB"/>
              </w:rPr>
            </w:pPr>
            <w:r w:rsidRPr="00721919">
              <w:rPr>
                <w:rFonts w:cs="Arial"/>
                <w:b/>
                <w:sz w:val="16"/>
                <w:szCs w:val="16"/>
                <w:lang w:val="en-GB"/>
              </w:rPr>
              <w:t>Special Delivery Instructions</w:t>
            </w:r>
          </w:p>
          <w:p w:rsidR="00721919" w:rsidRPr="00721919" w:rsidRDefault="00721919" w:rsidP="00721919">
            <w:pPr>
              <w:tabs>
                <w:tab w:val="num" w:pos="0"/>
              </w:tabs>
              <w:rPr>
                <w:rFonts w:cs="Arial"/>
                <w:sz w:val="16"/>
                <w:szCs w:val="16"/>
                <w:lang w:val="en-GB"/>
              </w:rPr>
            </w:pPr>
          </w:p>
          <w:p w:rsidR="00721919" w:rsidRPr="00721919" w:rsidRDefault="00721919" w:rsidP="00721919">
            <w:pPr>
              <w:pStyle w:val="1"/>
              <w:keepNext w:val="0"/>
              <w:numPr>
                <w:ilvl w:val="1"/>
                <w:numId w:val="16"/>
              </w:numPr>
              <w:tabs>
                <w:tab w:val="clear" w:pos="426"/>
                <w:tab w:val="clear" w:pos="720"/>
                <w:tab w:val="clear" w:pos="1276"/>
                <w:tab w:val="num" w:pos="0"/>
              </w:tabs>
              <w:ind w:left="0" w:firstLine="69"/>
              <w:rPr>
                <w:rFonts w:cs="Arial"/>
                <w:b w:val="0"/>
                <w:szCs w:val="16"/>
                <w:lang w:val="en-GB"/>
              </w:rPr>
            </w:pPr>
            <w:r w:rsidRPr="00721919">
              <w:rPr>
                <w:rFonts w:cs="Arial"/>
                <w:b w:val="0"/>
                <w:szCs w:val="16"/>
                <w:lang w:val="en-GB"/>
              </w:rPr>
              <w:t xml:space="preserve">You or the receiver of a shipment may give special instructions to us (by means of a TNT website or any other medium) to deliver the shipment to another location/person </w:t>
            </w:r>
            <w:r w:rsidRPr="00721919">
              <w:rPr>
                <w:rFonts w:cs="Arial"/>
                <w:b w:val="0"/>
                <w:szCs w:val="16"/>
                <w:lang w:val="en-GB"/>
              </w:rPr>
              <w:lastRenderedPageBreak/>
              <w:t>(being for example a neighbour and/or neighbouring address) or the receiver may indicate its wish to collect the shipment from a location approved by us.  Where you request and we agree to enable this special delivery instructions service, the following provisions shall apply:</w:t>
            </w:r>
          </w:p>
          <w:p w:rsidR="00721919" w:rsidRPr="00721919" w:rsidRDefault="00721919" w:rsidP="0023561B">
            <w:pPr>
              <w:tabs>
                <w:tab w:val="num" w:pos="0"/>
                <w:tab w:val="left" w:pos="609"/>
              </w:tabs>
              <w:rPr>
                <w:rFonts w:cs="Arial"/>
                <w:sz w:val="16"/>
                <w:szCs w:val="16"/>
                <w:lang w:val="en-GB"/>
              </w:rPr>
            </w:pPr>
          </w:p>
          <w:p w:rsidR="00721919" w:rsidRPr="00721919" w:rsidRDefault="00721919" w:rsidP="0023561B">
            <w:pPr>
              <w:pStyle w:val="1"/>
              <w:keepNext w:val="0"/>
              <w:numPr>
                <w:ilvl w:val="2"/>
                <w:numId w:val="16"/>
              </w:numPr>
              <w:tabs>
                <w:tab w:val="clear" w:pos="426"/>
                <w:tab w:val="clear" w:pos="1276"/>
                <w:tab w:val="num" w:pos="0"/>
                <w:tab w:val="left" w:pos="609"/>
                <w:tab w:val="num" w:pos="1701"/>
              </w:tabs>
              <w:ind w:left="0" w:firstLine="0"/>
              <w:rPr>
                <w:rFonts w:cs="Arial"/>
                <w:b w:val="0"/>
                <w:szCs w:val="16"/>
                <w:lang w:val="en-US"/>
              </w:rPr>
            </w:pPr>
            <w:r w:rsidRPr="00721919">
              <w:rPr>
                <w:rFonts w:cs="Arial"/>
                <w:b w:val="0"/>
                <w:szCs w:val="16"/>
                <w:lang w:val="en-GB"/>
              </w:rPr>
              <w:t>our furnishing of any delivery receipt upon which is listed the alternative person and/or delivery location shall constitute proof of delivery of the shipment;</w:t>
            </w:r>
          </w:p>
          <w:p w:rsidR="00721919" w:rsidRPr="00721919" w:rsidRDefault="00721919" w:rsidP="0023561B">
            <w:pPr>
              <w:pStyle w:val="1"/>
              <w:keepNext w:val="0"/>
              <w:numPr>
                <w:ilvl w:val="2"/>
                <w:numId w:val="16"/>
              </w:numPr>
              <w:tabs>
                <w:tab w:val="clear" w:pos="426"/>
                <w:tab w:val="clear" w:pos="1276"/>
                <w:tab w:val="num" w:pos="0"/>
                <w:tab w:val="left" w:pos="609"/>
                <w:tab w:val="num" w:pos="1843"/>
              </w:tabs>
              <w:ind w:left="0" w:firstLine="0"/>
              <w:rPr>
                <w:rFonts w:cs="Arial"/>
                <w:b w:val="0"/>
                <w:szCs w:val="16"/>
                <w:lang w:val="en-GB"/>
              </w:rPr>
            </w:pPr>
            <w:r w:rsidRPr="00721919">
              <w:rPr>
                <w:rFonts w:cs="Arial"/>
                <w:b w:val="0"/>
                <w:szCs w:val="16"/>
                <w:lang w:val="en-GB"/>
              </w:rPr>
              <w:t xml:space="preserve">you agree to pay us any costs we may charge you for providing the services  described in this condition.  </w:t>
            </w:r>
          </w:p>
          <w:p w:rsidR="008F44D5" w:rsidRPr="00A66E8F" w:rsidRDefault="008F44D5">
            <w:pPr>
              <w:jc w:val="both"/>
              <w:rPr>
                <w:sz w:val="16"/>
                <w:lang w:val="en-US"/>
              </w:rPr>
            </w:pPr>
          </w:p>
        </w:tc>
      </w:tr>
      <w:tr w:rsidR="008F44D5" w:rsidRPr="008F44D5" w:rsidTr="00B22C30">
        <w:trPr>
          <w:trHeight w:val="82"/>
        </w:trPr>
        <w:tc>
          <w:tcPr>
            <w:tcW w:w="5511" w:type="dxa"/>
          </w:tcPr>
          <w:p w:rsidR="008F44D5" w:rsidRPr="00A66E8F" w:rsidRDefault="00794729">
            <w:pPr>
              <w:tabs>
                <w:tab w:val="left" w:pos="1276"/>
              </w:tabs>
              <w:jc w:val="both"/>
              <w:rPr>
                <w:b/>
                <w:sz w:val="16"/>
              </w:rPr>
            </w:pPr>
            <w:r w:rsidRPr="00A66E8F">
              <w:rPr>
                <w:b/>
                <w:sz w:val="16"/>
              </w:rPr>
              <w:lastRenderedPageBreak/>
              <w:t>1</w:t>
            </w:r>
            <w:r>
              <w:rPr>
                <w:b/>
                <w:sz w:val="16"/>
              </w:rPr>
              <w:t>2</w:t>
            </w:r>
            <w:r w:rsidR="008F44D5" w:rsidRPr="00A66E8F">
              <w:rPr>
                <w:b/>
                <w:sz w:val="16"/>
              </w:rPr>
              <w:t>.</w:t>
            </w:r>
            <w:r>
              <w:rPr>
                <w:b/>
                <w:sz w:val="16"/>
              </w:rPr>
              <w:t xml:space="preserve"> </w:t>
            </w:r>
            <w:r w:rsidR="008F44D5" w:rsidRPr="00A66E8F">
              <w:rPr>
                <w:b/>
                <w:sz w:val="16"/>
              </w:rPr>
              <w:t>ВАШИ ОБЯЗАТЕЛЬСТВА</w:t>
            </w:r>
          </w:p>
        </w:tc>
        <w:tc>
          <w:tcPr>
            <w:tcW w:w="4692" w:type="dxa"/>
          </w:tcPr>
          <w:p w:rsidR="008F44D5" w:rsidRPr="00F76315" w:rsidRDefault="008F44D5">
            <w:pPr>
              <w:jc w:val="both"/>
              <w:rPr>
                <w:rFonts w:cs="Arial"/>
                <w:b/>
                <w:sz w:val="16"/>
                <w:szCs w:val="16"/>
              </w:rPr>
            </w:pPr>
            <w:r w:rsidRPr="00F76315">
              <w:rPr>
                <w:rFonts w:cs="Arial"/>
                <w:b/>
                <w:sz w:val="16"/>
                <w:szCs w:val="16"/>
              </w:rPr>
              <w:t>1</w:t>
            </w:r>
            <w:r w:rsidR="00F76315" w:rsidRPr="00F76315">
              <w:rPr>
                <w:rFonts w:cs="Arial"/>
                <w:b/>
                <w:sz w:val="16"/>
                <w:szCs w:val="16"/>
              </w:rPr>
              <w:t>2</w:t>
            </w:r>
            <w:r w:rsidRPr="00F76315">
              <w:rPr>
                <w:rFonts w:cs="Arial"/>
                <w:b/>
                <w:sz w:val="16"/>
                <w:szCs w:val="16"/>
              </w:rPr>
              <w:t>.</w:t>
            </w:r>
            <w:r w:rsidR="00F76315">
              <w:rPr>
                <w:rFonts w:cs="Arial"/>
                <w:b/>
                <w:sz w:val="16"/>
                <w:szCs w:val="16"/>
              </w:rPr>
              <w:t xml:space="preserve"> </w:t>
            </w:r>
            <w:r w:rsidRPr="00F76315">
              <w:rPr>
                <w:rFonts w:cs="Arial"/>
                <w:b/>
                <w:sz w:val="16"/>
                <w:szCs w:val="16"/>
                <w:lang w:val="en-US"/>
              </w:rPr>
              <w:t>YOUR</w:t>
            </w:r>
            <w:r w:rsidRPr="00F76315">
              <w:rPr>
                <w:rFonts w:cs="Arial"/>
                <w:b/>
                <w:sz w:val="16"/>
                <w:szCs w:val="16"/>
              </w:rPr>
              <w:t xml:space="preserve"> </w:t>
            </w:r>
            <w:r w:rsidRPr="00F76315">
              <w:rPr>
                <w:rFonts w:cs="Arial"/>
                <w:b/>
                <w:sz w:val="16"/>
                <w:szCs w:val="16"/>
                <w:lang w:val="en-US"/>
              </w:rPr>
              <w:t>OBLIGATIONS</w:t>
            </w:r>
          </w:p>
          <w:p w:rsidR="008F44D5" w:rsidRPr="00F76315" w:rsidRDefault="008F44D5">
            <w:pPr>
              <w:jc w:val="both"/>
              <w:rPr>
                <w:rFonts w:cs="Arial"/>
                <w:b/>
                <w:sz w:val="16"/>
                <w:szCs w:val="16"/>
              </w:rPr>
            </w:pPr>
          </w:p>
        </w:tc>
      </w:tr>
      <w:tr w:rsidR="008F44D5" w:rsidRPr="00663876" w:rsidTr="00B22C30">
        <w:trPr>
          <w:trHeight w:val="82"/>
        </w:trPr>
        <w:tc>
          <w:tcPr>
            <w:tcW w:w="5511" w:type="dxa"/>
          </w:tcPr>
          <w:p w:rsidR="008F44D5" w:rsidRDefault="008F44D5">
            <w:pPr>
              <w:tabs>
                <w:tab w:val="left" w:pos="426"/>
                <w:tab w:val="left" w:pos="1276"/>
              </w:tabs>
              <w:jc w:val="both"/>
              <w:rPr>
                <w:sz w:val="16"/>
              </w:rPr>
            </w:pPr>
            <w:r w:rsidRPr="00A66E8F">
              <w:rPr>
                <w:sz w:val="16"/>
              </w:rPr>
              <w:t>Вы</w:t>
            </w:r>
            <w:r w:rsidR="009B0CB4" w:rsidRPr="009B0CB4">
              <w:rPr>
                <w:sz w:val="16"/>
              </w:rPr>
              <w:t xml:space="preserve"> </w:t>
            </w:r>
            <w:r w:rsidR="008630F4">
              <w:rPr>
                <w:sz w:val="16"/>
              </w:rPr>
              <w:t>заявляете</w:t>
            </w:r>
            <w:r w:rsidR="009B0CB4">
              <w:rPr>
                <w:sz w:val="16"/>
              </w:rPr>
              <w:t>, представляете и</w:t>
            </w:r>
            <w:r w:rsidRPr="00A66E8F">
              <w:rPr>
                <w:sz w:val="16"/>
              </w:rPr>
              <w:t xml:space="preserve"> гарантируете, что:</w:t>
            </w:r>
          </w:p>
          <w:p w:rsidR="00794729" w:rsidRPr="006E261C" w:rsidRDefault="00794729" w:rsidP="006E261C">
            <w:pPr>
              <w:tabs>
                <w:tab w:val="left" w:pos="426"/>
                <w:tab w:val="left" w:pos="1276"/>
              </w:tabs>
              <w:jc w:val="both"/>
              <w:rPr>
                <w:sz w:val="16"/>
                <w:szCs w:val="16"/>
              </w:rPr>
            </w:pPr>
          </w:p>
          <w:p w:rsidR="008F44D5" w:rsidRDefault="00794729" w:rsidP="006E261C">
            <w:pPr>
              <w:tabs>
                <w:tab w:val="left" w:pos="426"/>
                <w:tab w:val="left" w:pos="1276"/>
              </w:tabs>
              <w:jc w:val="both"/>
              <w:rPr>
                <w:sz w:val="16"/>
              </w:rPr>
            </w:pPr>
            <w:r w:rsidRPr="008B037C">
              <w:rPr>
                <w:sz w:val="16"/>
                <w:szCs w:val="16"/>
              </w:rPr>
              <w:t>12.1.</w:t>
            </w:r>
            <w:r w:rsidR="008F44D5" w:rsidRPr="008B037C">
              <w:rPr>
                <w:sz w:val="16"/>
                <w:szCs w:val="16"/>
              </w:rPr>
              <w:t xml:space="preserve"> содержимое груза </w:t>
            </w:r>
            <w:r w:rsidR="009B0CB4" w:rsidRPr="008B037C">
              <w:rPr>
                <w:sz w:val="16"/>
                <w:szCs w:val="16"/>
              </w:rPr>
              <w:t>(включая, помимо прочего</w:t>
            </w:r>
            <w:r w:rsidR="005C5CBA" w:rsidRPr="008B037C">
              <w:rPr>
                <w:sz w:val="16"/>
                <w:szCs w:val="16"/>
              </w:rPr>
              <w:t>,</w:t>
            </w:r>
            <w:r w:rsidR="009B0CB4" w:rsidRPr="008B037C">
              <w:rPr>
                <w:sz w:val="16"/>
                <w:szCs w:val="16"/>
              </w:rPr>
              <w:t xml:space="preserve"> вес и количество мест) </w:t>
            </w:r>
            <w:r w:rsidR="008F44D5" w:rsidRPr="008B037C">
              <w:rPr>
                <w:sz w:val="16"/>
                <w:szCs w:val="16"/>
              </w:rPr>
              <w:t xml:space="preserve">было правильно  описано на Транспортной накладной </w:t>
            </w:r>
            <w:r w:rsidR="00E2210F" w:rsidRPr="008B037C">
              <w:rPr>
                <w:sz w:val="16"/>
                <w:szCs w:val="16"/>
              </w:rPr>
              <w:t>TNT</w:t>
            </w:r>
            <w:r w:rsidRPr="008B037C">
              <w:rPr>
                <w:sz w:val="16"/>
                <w:szCs w:val="16"/>
              </w:rPr>
              <w:t>,</w:t>
            </w:r>
            <w:r w:rsidRPr="006E261C">
              <w:t xml:space="preserve"> </w:t>
            </w:r>
            <w:r w:rsidR="008F44D5" w:rsidRPr="006E261C">
              <w:rPr>
                <w:sz w:val="16"/>
              </w:rPr>
              <w:t xml:space="preserve"> верно маркировано, и маркировка была надежно прикреплена Вами</w:t>
            </w:r>
            <w:r w:rsidR="008F44D5" w:rsidRPr="00A66E8F">
              <w:rPr>
                <w:sz w:val="16"/>
              </w:rPr>
              <w:t xml:space="preserve"> и должным образом размещена на нару</w:t>
            </w:r>
            <w:r w:rsidR="00D94724">
              <w:rPr>
                <w:sz w:val="16"/>
              </w:rPr>
              <w:t>жной поверхности упаковки груза</w:t>
            </w:r>
            <w:r w:rsidR="008F44D5" w:rsidRPr="00A66E8F">
              <w:rPr>
                <w:sz w:val="16"/>
              </w:rPr>
              <w:t xml:space="preserve"> таким образом, чтобы она был</w:t>
            </w:r>
            <w:r w:rsidR="00C87DF3">
              <w:rPr>
                <w:sz w:val="16"/>
              </w:rPr>
              <w:t>а</w:t>
            </w:r>
            <w:r w:rsidR="008F44D5" w:rsidRPr="00A66E8F">
              <w:rPr>
                <w:sz w:val="16"/>
              </w:rPr>
              <w:t xml:space="preserve"> легко заметна;</w:t>
            </w:r>
          </w:p>
          <w:p w:rsidR="0082661B" w:rsidRDefault="0082661B">
            <w:pPr>
              <w:tabs>
                <w:tab w:val="left" w:pos="426"/>
                <w:tab w:val="left" w:pos="1276"/>
              </w:tabs>
              <w:jc w:val="both"/>
              <w:rPr>
                <w:sz w:val="16"/>
              </w:rPr>
            </w:pPr>
          </w:p>
          <w:p w:rsidR="0082661B" w:rsidRDefault="0082661B">
            <w:pPr>
              <w:tabs>
                <w:tab w:val="left" w:pos="426"/>
                <w:tab w:val="left" w:pos="1276"/>
              </w:tabs>
              <w:jc w:val="both"/>
              <w:rPr>
                <w:sz w:val="16"/>
              </w:rPr>
            </w:pPr>
          </w:p>
          <w:p w:rsidR="0082661B" w:rsidRPr="00A66E8F" w:rsidRDefault="0082661B">
            <w:pPr>
              <w:tabs>
                <w:tab w:val="left" w:pos="426"/>
                <w:tab w:val="left" w:pos="1276"/>
              </w:tabs>
              <w:jc w:val="both"/>
              <w:rPr>
                <w:sz w:val="16"/>
              </w:rPr>
            </w:pPr>
          </w:p>
          <w:p w:rsidR="008F44D5" w:rsidRPr="00FC6010" w:rsidRDefault="0082661B">
            <w:pPr>
              <w:tabs>
                <w:tab w:val="left" w:pos="426"/>
                <w:tab w:val="left" w:pos="1276"/>
              </w:tabs>
              <w:jc w:val="both"/>
              <w:rPr>
                <w:sz w:val="16"/>
              </w:rPr>
            </w:pPr>
            <w:r>
              <w:rPr>
                <w:sz w:val="16"/>
              </w:rPr>
              <w:t xml:space="preserve">12.2. </w:t>
            </w:r>
            <w:r w:rsidR="008F44D5" w:rsidRPr="00A66E8F">
              <w:rPr>
                <w:sz w:val="16"/>
              </w:rPr>
              <w:t xml:space="preserve"> полны</w:t>
            </w:r>
            <w:r>
              <w:rPr>
                <w:sz w:val="16"/>
              </w:rPr>
              <w:t>е</w:t>
            </w:r>
            <w:r w:rsidR="008F44D5" w:rsidRPr="00A66E8F">
              <w:rPr>
                <w:sz w:val="16"/>
              </w:rPr>
              <w:t xml:space="preserve"> </w:t>
            </w:r>
            <w:r>
              <w:rPr>
                <w:sz w:val="16"/>
              </w:rPr>
              <w:t>контактные данные</w:t>
            </w:r>
            <w:r w:rsidRPr="00A66E8F">
              <w:rPr>
                <w:sz w:val="16"/>
              </w:rPr>
              <w:t xml:space="preserve"> </w:t>
            </w:r>
            <w:r w:rsidR="008F44D5" w:rsidRPr="00A66E8F">
              <w:rPr>
                <w:sz w:val="16"/>
              </w:rPr>
              <w:t>получателя</w:t>
            </w:r>
            <w:r w:rsidR="00AD09A4">
              <w:rPr>
                <w:sz w:val="16"/>
              </w:rPr>
              <w:t xml:space="preserve"> в полном объеме точно и разборчиво</w:t>
            </w:r>
            <w:r w:rsidR="008F44D5" w:rsidRPr="00A66E8F">
              <w:rPr>
                <w:sz w:val="16"/>
              </w:rPr>
              <w:t xml:space="preserve"> указан</w:t>
            </w:r>
            <w:r w:rsidR="00FC6010">
              <w:rPr>
                <w:sz w:val="16"/>
              </w:rPr>
              <w:t>ы</w:t>
            </w:r>
            <w:r w:rsidR="008F44D5" w:rsidRPr="00A66E8F">
              <w:rPr>
                <w:sz w:val="16"/>
              </w:rPr>
              <w:t xml:space="preserve"> в Транспортной накладной </w:t>
            </w:r>
            <w:r w:rsidR="00E2210F" w:rsidRPr="00A66E8F">
              <w:rPr>
                <w:sz w:val="16"/>
              </w:rPr>
              <w:t>TNT</w:t>
            </w:r>
            <w:r w:rsidR="00AD09A4">
              <w:rPr>
                <w:sz w:val="16"/>
              </w:rPr>
              <w:t xml:space="preserve"> и на адресном ярлыке,  </w:t>
            </w:r>
            <w:r w:rsidR="008F44D5" w:rsidRPr="00A66E8F">
              <w:rPr>
                <w:sz w:val="16"/>
              </w:rPr>
              <w:t>который должным образом размещен Вами на наружной поверхности упаковки груза на видном месте;</w:t>
            </w:r>
          </w:p>
          <w:p w:rsidR="000567E6" w:rsidRDefault="000567E6">
            <w:pPr>
              <w:tabs>
                <w:tab w:val="left" w:pos="426"/>
                <w:tab w:val="left" w:pos="1276"/>
              </w:tabs>
              <w:jc w:val="both"/>
              <w:rPr>
                <w:sz w:val="16"/>
              </w:rPr>
            </w:pPr>
          </w:p>
          <w:p w:rsidR="000567E6" w:rsidRPr="00FC6010" w:rsidRDefault="000567E6">
            <w:pPr>
              <w:tabs>
                <w:tab w:val="left" w:pos="426"/>
                <w:tab w:val="left" w:pos="1276"/>
              </w:tabs>
              <w:jc w:val="both"/>
              <w:rPr>
                <w:sz w:val="16"/>
              </w:rPr>
            </w:pPr>
          </w:p>
          <w:p w:rsidR="008F44D5" w:rsidRPr="00AD09A4" w:rsidRDefault="00AD09A4">
            <w:pPr>
              <w:tabs>
                <w:tab w:val="left" w:pos="426"/>
                <w:tab w:val="left" w:pos="1276"/>
              </w:tabs>
              <w:jc w:val="both"/>
              <w:rPr>
                <w:sz w:val="16"/>
              </w:rPr>
            </w:pPr>
            <w:r>
              <w:rPr>
                <w:sz w:val="16"/>
              </w:rPr>
              <w:t>12.3.</w:t>
            </w:r>
            <w:r w:rsidR="008F44D5" w:rsidRPr="00A66E8F">
              <w:rPr>
                <w:sz w:val="16"/>
              </w:rPr>
              <w:t xml:space="preserve"> содержимое груза </w:t>
            </w:r>
            <w:r w:rsidR="009B0CB4">
              <w:rPr>
                <w:sz w:val="16"/>
              </w:rPr>
              <w:t xml:space="preserve">подготовлено, а также </w:t>
            </w:r>
            <w:r w:rsidR="008F44D5" w:rsidRPr="00A66E8F">
              <w:rPr>
                <w:sz w:val="16"/>
              </w:rPr>
              <w:t>надежно и аккуратно упаковано, с целью уберечь от обычных рисков при транспортировке</w:t>
            </w:r>
            <w:r w:rsidR="009B0CB4">
              <w:rPr>
                <w:sz w:val="16"/>
              </w:rPr>
              <w:t xml:space="preserve"> или оказании </w:t>
            </w:r>
            <w:r w:rsidR="005C5CBA">
              <w:rPr>
                <w:sz w:val="16"/>
              </w:rPr>
              <w:t>прочих</w:t>
            </w:r>
            <w:r w:rsidR="009B0CB4">
              <w:rPr>
                <w:sz w:val="16"/>
              </w:rPr>
              <w:t xml:space="preserve"> услуг</w:t>
            </w:r>
            <w:r w:rsidR="008F44D5" w:rsidRPr="00A66E8F">
              <w:rPr>
                <w:sz w:val="16"/>
              </w:rPr>
              <w:t xml:space="preserve">, включая сортировку </w:t>
            </w:r>
            <w:r w:rsidR="009B0CB4">
              <w:rPr>
                <w:sz w:val="16"/>
              </w:rPr>
              <w:t xml:space="preserve">и/или обработку </w:t>
            </w:r>
            <w:r w:rsidR="008F44D5" w:rsidRPr="00A66E8F">
              <w:rPr>
                <w:sz w:val="16"/>
              </w:rPr>
              <w:t xml:space="preserve">груза уполномоченными лицами. </w:t>
            </w:r>
          </w:p>
          <w:p w:rsidR="000567E6" w:rsidRDefault="000567E6">
            <w:pPr>
              <w:tabs>
                <w:tab w:val="left" w:pos="426"/>
                <w:tab w:val="left" w:pos="1276"/>
              </w:tabs>
              <w:jc w:val="both"/>
              <w:rPr>
                <w:sz w:val="16"/>
              </w:rPr>
            </w:pPr>
          </w:p>
          <w:p w:rsidR="00AD09A4" w:rsidRPr="00AD09A4" w:rsidRDefault="00AD09A4">
            <w:pPr>
              <w:tabs>
                <w:tab w:val="left" w:pos="426"/>
                <w:tab w:val="left" w:pos="1276"/>
              </w:tabs>
              <w:jc w:val="both"/>
              <w:rPr>
                <w:sz w:val="16"/>
              </w:rPr>
            </w:pPr>
          </w:p>
          <w:p w:rsidR="008F44D5" w:rsidRDefault="00AD09A4">
            <w:pPr>
              <w:tabs>
                <w:tab w:val="left" w:pos="426"/>
                <w:tab w:val="left" w:pos="1276"/>
              </w:tabs>
              <w:jc w:val="both"/>
              <w:rPr>
                <w:sz w:val="16"/>
              </w:rPr>
            </w:pPr>
            <w:r>
              <w:rPr>
                <w:sz w:val="16"/>
              </w:rPr>
              <w:t>12.4.</w:t>
            </w:r>
            <w:r w:rsidR="008F44D5" w:rsidRPr="00A66E8F">
              <w:rPr>
                <w:sz w:val="16"/>
              </w:rPr>
              <w:t xml:space="preserve"> точно указали вес груза и предоставите, в случае необходимости, специальное оборудование для его погрузки или выгрузки из автотранспортного средства;</w:t>
            </w:r>
          </w:p>
          <w:p w:rsidR="00605CF2" w:rsidRPr="00A66E8F" w:rsidRDefault="00605CF2">
            <w:pPr>
              <w:tabs>
                <w:tab w:val="left" w:pos="426"/>
                <w:tab w:val="left" w:pos="1276"/>
              </w:tabs>
              <w:jc w:val="both"/>
              <w:rPr>
                <w:sz w:val="16"/>
              </w:rPr>
            </w:pPr>
          </w:p>
          <w:p w:rsidR="008F44D5" w:rsidRPr="00605CF2" w:rsidRDefault="00605CF2">
            <w:pPr>
              <w:tabs>
                <w:tab w:val="left" w:pos="426"/>
                <w:tab w:val="left" w:pos="1276"/>
              </w:tabs>
              <w:jc w:val="both"/>
              <w:rPr>
                <w:sz w:val="16"/>
              </w:rPr>
            </w:pPr>
            <w:r>
              <w:rPr>
                <w:sz w:val="16"/>
              </w:rPr>
              <w:t>12.5.</w:t>
            </w:r>
            <w:r w:rsidR="008F44D5" w:rsidRPr="00A66E8F">
              <w:rPr>
                <w:sz w:val="16"/>
              </w:rPr>
              <w:t xml:space="preserve"> вы надежно прикрепили маркировку для груза большого веса на наружную поверхность упаковки груза на видное место, в случае, если груз весит </w:t>
            </w:r>
            <w:smartTag w:uri="urn:schemas-microsoft-com:office:smarttags" w:element="metricconverter">
              <w:smartTagPr>
                <w:attr w:name="ProductID" w:val="30 килограмм"/>
              </w:smartTagPr>
              <w:r w:rsidR="008F44D5" w:rsidRPr="00A66E8F">
                <w:rPr>
                  <w:sz w:val="16"/>
                </w:rPr>
                <w:t>30 килограмм</w:t>
              </w:r>
            </w:smartTag>
            <w:r w:rsidR="008F44D5" w:rsidRPr="00A66E8F">
              <w:rPr>
                <w:sz w:val="16"/>
              </w:rPr>
              <w:t xml:space="preserve"> и более;</w:t>
            </w:r>
          </w:p>
          <w:p w:rsidR="000567E6" w:rsidRDefault="000567E6">
            <w:pPr>
              <w:tabs>
                <w:tab w:val="left" w:pos="426"/>
                <w:tab w:val="left" w:pos="1276"/>
              </w:tabs>
              <w:jc w:val="both"/>
              <w:rPr>
                <w:sz w:val="16"/>
              </w:rPr>
            </w:pPr>
          </w:p>
          <w:p w:rsidR="004775E7" w:rsidRDefault="004775E7">
            <w:pPr>
              <w:tabs>
                <w:tab w:val="left" w:pos="426"/>
                <w:tab w:val="left" w:pos="1276"/>
              </w:tabs>
              <w:jc w:val="both"/>
              <w:rPr>
                <w:sz w:val="16"/>
              </w:rPr>
            </w:pPr>
          </w:p>
          <w:p w:rsidR="008F44D5" w:rsidRDefault="00605CF2">
            <w:pPr>
              <w:pStyle w:val="a4"/>
              <w:widowControl/>
            </w:pPr>
            <w:r>
              <w:t>12.6.</w:t>
            </w:r>
            <w:r w:rsidR="008F44D5" w:rsidRPr="00A66E8F">
              <w:t xml:space="preserve"> груз не содержит запрещенных предметов  и не является, запрещенным в соответствии с Положением об Опасных Грузах ИАТА (Международная Ассоциация Воздушного Транспорта)</w:t>
            </w:r>
            <w:r>
              <w:t>,</w:t>
            </w:r>
            <w:r w:rsidR="008F44D5" w:rsidRPr="00A66E8F">
              <w:t xml:space="preserve"> Технической инструкцией ИКАО (Международной Организация Гражданской Авиации)</w:t>
            </w:r>
            <w:r>
              <w:t>,</w:t>
            </w:r>
            <w:r w:rsidR="00664F21">
              <w:t xml:space="preserve"> </w:t>
            </w:r>
            <w:r w:rsidRPr="008F44D5">
              <w:t xml:space="preserve">Международным кодексом морской перевозки опасных грузов, </w:t>
            </w:r>
            <w:r>
              <w:t xml:space="preserve">Европейским </w:t>
            </w:r>
            <w:r w:rsidRPr="008F44D5">
              <w:t>Соглашением о международн</w:t>
            </w:r>
            <w:r>
              <w:t>ой дорожной</w:t>
            </w:r>
            <w:r w:rsidRPr="008F44D5">
              <w:t xml:space="preserve"> перевозк</w:t>
            </w:r>
            <w:r>
              <w:t>е</w:t>
            </w:r>
            <w:r w:rsidRPr="008F44D5">
              <w:t xml:space="preserve"> </w:t>
            </w:r>
            <w:r>
              <w:t xml:space="preserve">опасных </w:t>
            </w:r>
            <w:r w:rsidRPr="008F44D5">
              <w:t>грузов</w:t>
            </w:r>
            <w:r>
              <w:t>,</w:t>
            </w:r>
            <w:r w:rsidRPr="008F44D5">
              <w:t xml:space="preserve"> </w:t>
            </w:r>
            <w:r w:rsidR="00664F21">
              <w:t>и ни Вы, ни грузополучатель не являетесь лицом или организацией, с которыми мы или Вы не можем сотрудничать на законных основаниях в соответствии с применимым законодательством или правилами</w:t>
            </w:r>
            <w:r w:rsidR="008F44D5" w:rsidRPr="00A66E8F">
              <w:t>;</w:t>
            </w:r>
          </w:p>
          <w:p w:rsidR="004775E7" w:rsidRPr="00A66E8F" w:rsidRDefault="004775E7">
            <w:pPr>
              <w:pStyle w:val="a4"/>
              <w:widowControl/>
            </w:pPr>
          </w:p>
          <w:p w:rsidR="008F44D5" w:rsidRPr="00AE7C89" w:rsidRDefault="004775E7">
            <w:pPr>
              <w:pStyle w:val="a4"/>
              <w:widowControl/>
            </w:pPr>
            <w:r>
              <w:t xml:space="preserve">12.7. </w:t>
            </w:r>
            <w:r w:rsidR="00AE7C89">
              <w:t xml:space="preserve"> </w:t>
            </w:r>
            <w:r w:rsidR="008F44D5" w:rsidRPr="00A66E8F">
              <w:t xml:space="preserve"> произведете оплату наших услуг по перевозке и иные расходы в полном объеме в течение 7 (Семи) дней с момента выставления счета, в случае, если получатель или третье лицо отказывается произвести оплату;</w:t>
            </w:r>
          </w:p>
          <w:p w:rsidR="000567E6" w:rsidRPr="00AE7C89" w:rsidRDefault="000567E6">
            <w:pPr>
              <w:pStyle w:val="a4"/>
              <w:widowControl/>
            </w:pPr>
          </w:p>
          <w:p w:rsidR="008F44D5" w:rsidRPr="00AE7C89" w:rsidRDefault="00AE7C89">
            <w:pPr>
              <w:pStyle w:val="a4"/>
              <w:widowControl/>
            </w:pPr>
            <w:r>
              <w:t>12.8.</w:t>
            </w:r>
            <w:r w:rsidR="008F44D5" w:rsidRPr="00A66E8F">
              <w:t xml:space="preserve"> были соблюдены все подлежащие применению нормы и правила;</w:t>
            </w:r>
          </w:p>
          <w:p w:rsidR="00AE7C89" w:rsidRPr="00AE7C89" w:rsidRDefault="00AE7C89">
            <w:pPr>
              <w:pStyle w:val="a4"/>
              <w:widowControl/>
            </w:pPr>
          </w:p>
          <w:p w:rsidR="000567E6" w:rsidRDefault="00994C0E">
            <w:pPr>
              <w:pStyle w:val="a4"/>
              <w:widowControl/>
            </w:pPr>
            <w:r>
              <w:t xml:space="preserve">12.9. </w:t>
            </w:r>
            <w:r w:rsidR="008F44D5" w:rsidRPr="00A66E8F">
              <w:t xml:space="preserve">Вы предоставили </w:t>
            </w:r>
            <w:r w:rsidR="00D40F4E">
              <w:t xml:space="preserve">с грузом </w:t>
            </w:r>
            <w:r w:rsidR="008F44D5" w:rsidRPr="00A66E8F">
              <w:t>надлежащий коммерческий инвойс</w:t>
            </w:r>
            <w:r w:rsidR="00D40F4E">
              <w:t xml:space="preserve"> относящийся к грузу</w:t>
            </w:r>
            <w:r w:rsidR="008F44D5" w:rsidRPr="00A66E8F">
              <w:t xml:space="preserve"> (содержащий верный адрес выставления счета и соответствующий ИНН,</w:t>
            </w:r>
            <w:r w:rsidR="00D40F4E">
              <w:t xml:space="preserve"> верное и</w:t>
            </w:r>
            <w:r w:rsidR="008F44D5" w:rsidRPr="00A66E8F">
              <w:t xml:space="preserve"> точное описание содержимого груза, код , представляющий собой первые 6 (шесть) знаков кода по </w:t>
            </w:r>
            <w:r w:rsidR="009D580E">
              <w:t>Международной Гармонизированной Системе Кодировки Товаров.</w:t>
            </w:r>
          </w:p>
          <w:p w:rsidR="009D580E" w:rsidRPr="00F61C6A" w:rsidRDefault="009D580E">
            <w:pPr>
              <w:pStyle w:val="a4"/>
              <w:widowControl/>
            </w:pPr>
          </w:p>
          <w:p w:rsidR="008F44D5" w:rsidRDefault="009D580E">
            <w:pPr>
              <w:pStyle w:val="a4"/>
              <w:widowControl/>
            </w:pPr>
            <w:r>
              <w:t>12.10.</w:t>
            </w:r>
            <w:r w:rsidR="00664F21">
              <w:t xml:space="preserve"> Вы предприняли все разумные меры по соблюдению всех конвенций, директив и законодательства в отношении защиты персональных данных, включая, если </w:t>
            </w:r>
            <w:r w:rsidR="00965663">
              <w:t xml:space="preserve">это </w:t>
            </w:r>
            <w:r w:rsidR="00664F21">
              <w:t xml:space="preserve">осуществимо, шифровку персональных данных </w:t>
            </w:r>
            <w:r w:rsidR="00986756">
              <w:t xml:space="preserve">для обеспечения безопасности персональных данных в случае </w:t>
            </w:r>
            <w:r w:rsidR="00D8506B">
              <w:t>утраты</w:t>
            </w:r>
            <w:r w:rsidR="00986756">
              <w:t xml:space="preserve"> </w:t>
            </w:r>
            <w:r w:rsidR="005C5CBA">
              <w:t xml:space="preserve">груза </w:t>
            </w:r>
            <w:r w:rsidR="00986756">
              <w:t>или доставки</w:t>
            </w:r>
            <w:r w:rsidR="005C5CBA">
              <w:t xml:space="preserve"> груза по неправильно</w:t>
            </w:r>
            <w:r w:rsidR="00B56A68">
              <w:t xml:space="preserve"> указанно</w:t>
            </w:r>
            <w:r w:rsidR="005C5CBA">
              <w:t>му адресу</w:t>
            </w:r>
            <w:r w:rsidR="00986756">
              <w:t>;</w:t>
            </w:r>
          </w:p>
          <w:p w:rsidR="000567E6" w:rsidRPr="00F61C6A" w:rsidRDefault="000567E6">
            <w:pPr>
              <w:pStyle w:val="a4"/>
              <w:widowControl/>
            </w:pPr>
          </w:p>
          <w:p w:rsidR="00986756" w:rsidRPr="00A66E8F" w:rsidRDefault="009D580E">
            <w:pPr>
              <w:pStyle w:val="a4"/>
              <w:widowControl/>
            </w:pPr>
            <w:r>
              <w:t>12.11.</w:t>
            </w:r>
            <w:r w:rsidR="00986756">
              <w:t xml:space="preserve"> стоимость </w:t>
            </w:r>
            <w:r w:rsidR="00965663">
              <w:t xml:space="preserve">любого </w:t>
            </w:r>
            <w:r w:rsidR="00986756">
              <w:t xml:space="preserve">груза не превышает 25 000 евро. </w:t>
            </w:r>
          </w:p>
          <w:p w:rsidR="00337AB4" w:rsidRPr="00352428" w:rsidRDefault="00337AB4">
            <w:pPr>
              <w:tabs>
                <w:tab w:val="left" w:pos="426"/>
                <w:tab w:val="left" w:pos="1276"/>
              </w:tabs>
              <w:jc w:val="both"/>
              <w:rPr>
                <w:sz w:val="16"/>
              </w:rPr>
            </w:pPr>
          </w:p>
          <w:p w:rsidR="00337AB4" w:rsidRDefault="00986756">
            <w:pPr>
              <w:tabs>
                <w:tab w:val="left" w:pos="426"/>
                <w:tab w:val="left" w:pos="1276"/>
              </w:tabs>
              <w:jc w:val="both"/>
              <w:rPr>
                <w:sz w:val="16"/>
              </w:rPr>
            </w:pPr>
            <w:r>
              <w:rPr>
                <w:sz w:val="16"/>
              </w:rPr>
              <w:t xml:space="preserve">Вы согласны с тем, что обязуетесь </w:t>
            </w:r>
            <w:r w:rsidR="00891E59">
              <w:rPr>
                <w:sz w:val="16"/>
              </w:rPr>
              <w:t>оградить</w:t>
            </w:r>
            <w:r>
              <w:rPr>
                <w:sz w:val="16"/>
              </w:rPr>
              <w:t xml:space="preserve"> нас от любой ответственности, которую мы можем понести, или возместить расходы, потери или издержки, в том числе судебные </w:t>
            </w:r>
            <w:r w:rsidR="002B590D">
              <w:rPr>
                <w:sz w:val="16"/>
              </w:rPr>
              <w:t>издержки</w:t>
            </w:r>
            <w:r>
              <w:rPr>
                <w:sz w:val="16"/>
              </w:rPr>
              <w:t xml:space="preserve">, </w:t>
            </w:r>
            <w:r w:rsidR="00891E59">
              <w:rPr>
                <w:sz w:val="16"/>
              </w:rPr>
              <w:t>в</w:t>
            </w:r>
            <w:r w:rsidR="00496AE5">
              <w:rPr>
                <w:sz w:val="16"/>
              </w:rPr>
              <w:t>озникающие</w:t>
            </w:r>
            <w:r w:rsidR="00891E59">
              <w:rPr>
                <w:sz w:val="16"/>
              </w:rPr>
              <w:t xml:space="preserve"> из-за того, что Вы или кто-либо связанный  с Вами нарушили какие-либо из указанных </w:t>
            </w:r>
            <w:r w:rsidR="00352428">
              <w:rPr>
                <w:sz w:val="16"/>
              </w:rPr>
              <w:t>заявлений</w:t>
            </w:r>
            <w:r w:rsidR="00891E59">
              <w:rPr>
                <w:sz w:val="16"/>
              </w:rPr>
              <w:t>, представлений и гарантий, даже если мы по невнимательности приняли груз при нарушении Ваших обязательств.</w:t>
            </w:r>
          </w:p>
          <w:p w:rsidR="00986756" w:rsidRPr="00664F21" w:rsidRDefault="00986756">
            <w:pPr>
              <w:tabs>
                <w:tab w:val="left" w:pos="426"/>
                <w:tab w:val="left" w:pos="1276"/>
              </w:tabs>
              <w:jc w:val="both"/>
              <w:rPr>
                <w:sz w:val="16"/>
              </w:rPr>
            </w:pPr>
          </w:p>
          <w:p w:rsidR="008F44D5" w:rsidRPr="00A66E8F" w:rsidRDefault="008F44D5" w:rsidP="00891E59">
            <w:pPr>
              <w:tabs>
                <w:tab w:val="left" w:pos="426"/>
                <w:tab w:val="left" w:pos="1276"/>
              </w:tabs>
              <w:jc w:val="both"/>
              <w:rPr>
                <w:sz w:val="16"/>
              </w:rPr>
            </w:pPr>
          </w:p>
        </w:tc>
        <w:tc>
          <w:tcPr>
            <w:tcW w:w="4692" w:type="dxa"/>
          </w:tcPr>
          <w:p w:rsidR="008F44D5" w:rsidRDefault="008F44D5">
            <w:pPr>
              <w:ind w:left="280" w:hanging="280"/>
              <w:jc w:val="both"/>
              <w:rPr>
                <w:rFonts w:cs="Arial"/>
                <w:sz w:val="16"/>
                <w:szCs w:val="16"/>
                <w:lang w:val="en-US"/>
              </w:rPr>
            </w:pPr>
            <w:r w:rsidRPr="00F76315">
              <w:rPr>
                <w:rFonts w:cs="Arial"/>
                <w:sz w:val="16"/>
                <w:szCs w:val="16"/>
                <w:lang w:val="en-US"/>
              </w:rPr>
              <w:lastRenderedPageBreak/>
              <w:t>You warrant</w:t>
            </w:r>
            <w:r w:rsidR="009B0CB4" w:rsidRPr="00F76315">
              <w:rPr>
                <w:rFonts w:cs="Arial"/>
                <w:sz w:val="16"/>
                <w:szCs w:val="16"/>
                <w:lang w:val="en-US"/>
              </w:rPr>
              <w:t>.</w:t>
            </w:r>
            <w:r w:rsidR="008D020C" w:rsidRPr="00F76315">
              <w:rPr>
                <w:rFonts w:cs="Arial"/>
                <w:sz w:val="16"/>
                <w:szCs w:val="16"/>
                <w:lang w:val="en-GB"/>
              </w:rPr>
              <w:t xml:space="preserve"> represent and guarantee</w:t>
            </w:r>
            <w:r w:rsidRPr="00F76315">
              <w:rPr>
                <w:rFonts w:cs="Arial"/>
                <w:sz w:val="16"/>
                <w:szCs w:val="16"/>
                <w:lang w:val="en-US"/>
              </w:rPr>
              <w:t xml:space="preserve"> to us that:</w:t>
            </w:r>
          </w:p>
          <w:p w:rsidR="00E131D4" w:rsidRPr="00F76315" w:rsidRDefault="00E131D4">
            <w:pPr>
              <w:ind w:left="280" w:hanging="280"/>
              <w:jc w:val="both"/>
              <w:rPr>
                <w:rFonts w:cs="Arial"/>
                <w:sz w:val="16"/>
                <w:szCs w:val="16"/>
                <w:lang w:val="en-US"/>
              </w:rPr>
            </w:pPr>
          </w:p>
          <w:p w:rsidR="00F76315" w:rsidRPr="00F76315" w:rsidRDefault="00F76315" w:rsidP="00F76315">
            <w:pPr>
              <w:pStyle w:val="1"/>
              <w:keepNext w:val="0"/>
              <w:tabs>
                <w:tab w:val="clear" w:pos="426"/>
                <w:tab w:val="clear" w:pos="1276"/>
              </w:tabs>
              <w:rPr>
                <w:rFonts w:cs="Arial"/>
                <w:b w:val="0"/>
                <w:szCs w:val="16"/>
                <w:lang w:val="en-GB"/>
              </w:rPr>
            </w:pPr>
            <w:r>
              <w:rPr>
                <w:rFonts w:cs="Arial"/>
                <w:b w:val="0"/>
                <w:szCs w:val="16"/>
                <w:lang w:val="en-GB"/>
              </w:rPr>
              <w:t xml:space="preserve">12.1. </w:t>
            </w:r>
            <w:r w:rsidRPr="00F76315">
              <w:rPr>
                <w:rFonts w:cs="Arial"/>
                <w:b w:val="0"/>
                <w:szCs w:val="16"/>
                <w:lang w:val="en-GB"/>
              </w:rPr>
              <w:t xml:space="preserve">the contents of the shipment (including but not limited to weight and number of items) have been properly described on our consignment note, have been correctly labelled and the label or labels have been securely fixed by you in a prominent position on the outer surface of the shipment that can be clearly seen by us; </w:t>
            </w:r>
          </w:p>
          <w:p w:rsidR="00F76315" w:rsidRPr="00F76315" w:rsidRDefault="00F76315" w:rsidP="00F76315">
            <w:pPr>
              <w:pStyle w:val="1"/>
              <w:keepNext w:val="0"/>
              <w:rPr>
                <w:rFonts w:cs="Arial"/>
                <w:b w:val="0"/>
                <w:szCs w:val="16"/>
                <w:lang w:val="en-GB"/>
              </w:rPr>
            </w:pPr>
          </w:p>
          <w:p w:rsidR="00F76315" w:rsidRPr="00F76315" w:rsidRDefault="00F76315" w:rsidP="00F76315">
            <w:pPr>
              <w:pStyle w:val="1"/>
              <w:keepNext w:val="0"/>
              <w:rPr>
                <w:rFonts w:cs="Arial"/>
                <w:b w:val="0"/>
                <w:szCs w:val="16"/>
                <w:lang w:val="en-GB"/>
              </w:rPr>
            </w:pPr>
          </w:p>
          <w:p w:rsidR="00F76315" w:rsidRPr="00F76315" w:rsidRDefault="00F76315" w:rsidP="00F76315">
            <w:pPr>
              <w:pStyle w:val="1"/>
              <w:keepNext w:val="0"/>
              <w:numPr>
                <w:ilvl w:val="1"/>
                <w:numId w:val="17"/>
              </w:numPr>
              <w:tabs>
                <w:tab w:val="clear" w:pos="360"/>
                <w:tab w:val="clear" w:pos="426"/>
                <w:tab w:val="clear" w:pos="1276"/>
                <w:tab w:val="num" w:pos="0"/>
              </w:tabs>
              <w:ind w:left="0" w:firstLine="0"/>
              <w:rPr>
                <w:rFonts w:cs="Arial"/>
                <w:b w:val="0"/>
                <w:szCs w:val="16"/>
                <w:lang w:val="en-GB"/>
              </w:rPr>
            </w:pPr>
            <w:r>
              <w:rPr>
                <w:rFonts w:cs="Arial"/>
                <w:b w:val="0"/>
                <w:szCs w:val="16"/>
                <w:lang w:val="en-GB"/>
              </w:rPr>
              <w:t xml:space="preserve"> </w:t>
            </w:r>
            <w:r w:rsidRPr="00F76315">
              <w:rPr>
                <w:rFonts w:cs="Arial"/>
                <w:b w:val="0"/>
                <w:szCs w:val="16"/>
                <w:lang w:val="en-GB"/>
              </w:rPr>
              <w:t xml:space="preserve">the consignee’s  contact details have been fully, </w:t>
            </w:r>
            <w:r w:rsidRPr="002D39B4">
              <w:rPr>
                <w:rFonts w:cs="Arial"/>
                <w:b w:val="0"/>
                <w:szCs w:val="16"/>
                <w:lang w:val="en-GB"/>
              </w:rPr>
              <w:t>accurately and legibly</w:t>
            </w:r>
            <w:r w:rsidRPr="00F76315">
              <w:rPr>
                <w:rFonts w:cs="Arial"/>
                <w:b w:val="0"/>
                <w:szCs w:val="16"/>
                <w:lang w:val="en-GB"/>
              </w:rPr>
              <w:t xml:space="preserve"> entered on our consignment note and on an address label securely fixed by you to a prominent position on the outer surface of the shipment that can be clearly seen by us; </w:t>
            </w:r>
          </w:p>
          <w:p w:rsidR="00F76315" w:rsidRPr="00F76315" w:rsidRDefault="00F76315" w:rsidP="00F76315">
            <w:pPr>
              <w:pStyle w:val="1"/>
              <w:keepNext w:val="0"/>
              <w:rPr>
                <w:rFonts w:cs="Arial"/>
                <w:b w:val="0"/>
                <w:szCs w:val="16"/>
                <w:lang w:val="en-GB"/>
              </w:rPr>
            </w:pPr>
          </w:p>
          <w:p w:rsidR="00F76315" w:rsidRPr="00F76315" w:rsidRDefault="00F76315" w:rsidP="00E131D4">
            <w:pPr>
              <w:pStyle w:val="1"/>
              <w:keepNext w:val="0"/>
              <w:numPr>
                <w:ilvl w:val="1"/>
                <w:numId w:val="17"/>
              </w:numPr>
              <w:tabs>
                <w:tab w:val="clear" w:pos="360"/>
                <w:tab w:val="clear" w:pos="426"/>
                <w:tab w:val="clear" w:pos="1276"/>
                <w:tab w:val="num" w:pos="0"/>
              </w:tabs>
              <w:ind w:left="0" w:firstLine="0"/>
              <w:rPr>
                <w:rFonts w:cs="Arial"/>
                <w:b w:val="0"/>
                <w:szCs w:val="16"/>
                <w:lang w:val="en-GB"/>
              </w:rPr>
            </w:pPr>
            <w:r w:rsidRPr="00F76315">
              <w:rPr>
                <w:rFonts w:cs="Arial"/>
                <w:b w:val="0"/>
                <w:szCs w:val="16"/>
                <w:lang w:val="en-GB"/>
              </w:rPr>
              <w:t>the contents of the shipment have been prepared and packed safely and carefully by you to protect against the ordinary risks of transport, or the performance by us of other services, including any associated sortation and/or handling process;</w:t>
            </w:r>
          </w:p>
          <w:p w:rsidR="00F76315" w:rsidRPr="00F76315" w:rsidRDefault="00F76315" w:rsidP="00F76315">
            <w:pPr>
              <w:pStyle w:val="1"/>
              <w:keepNext w:val="0"/>
              <w:rPr>
                <w:rFonts w:cs="Arial"/>
                <w:b w:val="0"/>
                <w:szCs w:val="16"/>
                <w:lang w:val="en-GB"/>
              </w:rPr>
            </w:pPr>
          </w:p>
          <w:p w:rsidR="00F76315" w:rsidRPr="00F76315" w:rsidRDefault="00F76315" w:rsidP="00F76315">
            <w:pPr>
              <w:pStyle w:val="1"/>
              <w:keepNext w:val="0"/>
              <w:numPr>
                <w:ilvl w:val="1"/>
                <w:numId w:val="17"/>
              </w:numPr>
              <w:tabs>
                <w:tab w:val="clear" w:pos="360"/>
                <w:tab w:val="clear" w:pos="426"/>
                <w:tab w:val="clear" w:pos="1276"/>
                <w:tab w:val="num" w:pos="0"/>
              </w:tabs>
              <w:ind w:left="0" w:firstLine="0"/>
              <w:rPr>
                <w:rFonts w:cs="Arial"/>
                <w:b w:val="0"/>
                <w:szCs w:val="16"/>
                <w:lang w:val="en-GB"/>
              </w:rPr>
            </w:pPr>
            <w:r w:rsidRPr="00F76315">
              <w:rPr>
                <w:rFonts w:cs="Arial"/>
                <w:b w:val="0"/>
                <w:szCs w:val="16"/>
                <w:lang w:val="en-GB"/>
              </w:rPr>
              <w:t xml:space="preserve">you have declared the correct weight of the shipment and you will provide any special equipment we may need to load or unload the shipment on or off our vehicles;  </w:t>
            </w:r>
          </w:p>
          <w:p w:rsidR="00F76315" w:rsidRPr="00F76315" w:rsidRDefault="00F76315" w:rsidP="00F76315">
            <w:pPr>
              <w:pStyle w:val="1"/>
              <w:keepNext w:val="0"/>
              <w:rPr>
                <w:rFonts w:cs="Arial"/>
                <w:b w:val="0"/>
                <w:szCs w:val="16"/>
                <w:lang w:val="en-GB"/>
              </w:rPr>
            </w:pPr>
          </w:p>
          <w:p w:rsidR="00F76315" w:rsidRPr="00F76315" w:rsidRDefault="00F76315" w:rsidP="00E131D4">
            <w:pPr>
              <w:pStyle w:val="1"/>
              <w:keepNext w:val="0"/>
              <w:numPr>
                <w:ilvl w:val="1"/>
                <w:numId w:val="17"/>
              </w:numPr>
              <w:tabs>
                <w:tab w:val="clear" w:pos="360"/>
                <w:tab w:val="clear" w:pos="426"/>
                <w:tab w:val="clear" w:pos="1276"/>
                <w:tab w:val="num" w:pos="69"/>
              </w:tabs>
              <w:ind w:left="0" w:firstLine="69"/>
              <w:rPr>
                <w:rFonts w:cs="Arial"/>
                <w:b w:val="0"/>
                <w:szCs w:val="16"/>
                <w:lang w:val="en-GB"/>
              </w:rPr>
            </w:pPr>
            <w:r w:rsidRPr="00F76315">
              <w:rPr>
                <w:rFonts w:cs="Arial"/>
                <w:b w:val="0"/>
                <w:szCs w:val="16"/>
                <w:lang w:val="en-GB"/>
              </w:rPr>
              <w:t>you have securely fixed a heavy weight label in a prominent position on the outer surface of the shipment that can clearly be seen by us for any item weighing 30 kilos or more;</w:t>
            </w:r>
          </w:p>
          <w:p w:rsidR="00F76315" w:rsidRPr="00F76315" w:rsidRDefault="00F76315" w:rsidP="00F76315">
            <w:pPr>
              <w:pStyle w:val="1"/>
              <w:keepNext w:val="0"/>
              <w:tabs>
                <w:tab w:val="num" w:pos="69"/>
              </w:tabs>
              <w:ind w:hanging="291"/>
              <w:rPr>
                <w:rFonts w:cs="Arial"/>
                <w:b w:val="0"/>
                <w:szCs w:val="16"/>
                <w:lang w:val="en-GB"/>
              </w:rPr>
            </w:pPr>
          </w:p>
          <w:p w:rsidR="00F76315" w:rsidRPr="00F76315" w:rsidRDefault="00F76315" w:rsidP="00E131D4">
            <w:pPr>
              <w:pStyle w:val="1"/>
              <w:keepNext w:val="0"/>
              <w:numPr>
                <w:ilvl w:val="1"/>
                <w:numId w:val="17"/>
              </w:numPr>
              <w:tabs>
                <w:tab w:val="clear" w:pos="360"/>
                <w:tab w:val="clear" w:pos="426"/>
                <w:tab w:val="clear" w:pos="1276"/>
                <w:tab w:val="num" w:pos="69"/>
              </w:tabs>
              <w:ind w:left="0" w:firstLine="69"/>
              <w:rPr>
                <w:rFonts w:cs="Arial"/>
                <w:b w:val="0"/>
                <w:szCs w:val="16"/>
                <w:lang w:val="en-GB"/>
              </w:rPr>
            </w:pPr>
            <w:r w:rsidRPr="00F76315">
              <w:rPr>
                <w:rFonts w:cs="Arial"/>
                <w:b w:val="0"/>
                <w:szCs w:val="16"/>
                <w:lang w:val="en-GB"/>
              </w:rPr>
              <w:t>the contents of the shipment are not restricted by IATA, ICAO, IMDG or ADR and are not prohibited items, and neither you nor the consignee is a person or organisation with whom we or you may not legally trade under any applicable laws or regulations;</w:t>
            </w:r>
          </w:p>
          <w:p w:rsidR="00F76315" w:rsidRPr="008B037C" w:rsidRDefault="00F76315" w:rsidP="00F76315">
            <w:pPr>
              <w:pStyle w:val="1"/>
              <w:keepNext w:val="0"/>
              <w:tabs>
                <w:tab w:val="num" w:pos="69"/>
              </w:tabs>
              <w:ind w:hanging="291"/>
              <w:rPr>
                <w:rFonts w:cs="Arial"/>
                <w:b w:val="0"/>
                <w:szCs w:val="16"/>
                <w:lang w:val="en-US"/>
              </w:rPr>
            </w:pPr>
          </w:p>
          <w:p w:rsidR="004775E7" w:rsidRPr="008B037C" w:rsidRDefault="004775E7" w:rsidP="004775E7">
            <w:pPr>
              <w:rPr>
                <w:lang w:val="en-US"/>
              </w:rPr>
            </w:pPr>
          </w:p>
          <w:p w:rsidR="004775E7" w:rsidRPr="008B037C" w:rsidRDefault="004775E7" w:rsidP="004775E7">
            <w:pPr>
              <w:rPr>
                <w:lang w:val="en-US"/>
              </w:rPr>
            </w:pPr>
          </w:p>
          <w:p w:rsidR="00F76315" w:rsidRPr="00F76315" w:rsidRDefault="00F76315" w:rsidP="00F76315">
            <w:pPr>
              <w:pStyle w:val="1"/>
              <w:keepNext w:val="0"/>
              <w:tabs>
                <w:tab w:val="num" w:pos="69"/>
              </w:tabs>
              <w:ind w:hanging="291"/>
              <w:rPr>
                <w:rFonts w:cs="Arial"/>
                <w:b w:val="0"/>
                <w:szCs w:val="16"/>
                <w:lang w:val="en-GB"/>
              </w:rPr>
            </w:pPr>
          </w:p>
          <w:p w:rsidR="00F76315" w:rsidRPr="00F76315" w:rsidRDefault="00F76315" w:rsidP="002D39B4">
            <w:pPr>
              <w:pStyle w:val="1"/>
              <w:keepNext w:val="0"/>
              <w:numPr>
                <w:ilvl w:val="1"/>
                <w:numId w:val="17"/>
              </w:numPr>
              <w:tabs>
                <w:tab w:val="clear" w:pos="360"/>
                <w:tab w:val="clear" w:pos="426"/>
                <w:tab w:val="clear" w:pos="1276"/>
                <w:tab w:val="num" w:pos="69"/>
              </w:tabs>
              <w:ind w:left="0" w:firstLine="69"/>
              <w:rPr>
                <w:rFonts w:cs="Arial"/>
                <w:b w:val="0"/>
                <w:szCs w:val="16"/>
                <w:lang w:val="en-GB"/>
              </w:rPr>
            </w:pPr>
            <w:r w:rsidRPr="00F76315">
              <w:rPr>
                <w:rFonts w:cs="Arial"/>
                <w:b w:val="0"/>
                <w:szCs w:val="16"/>
                <w:lang w:val="en-GB"/>
              </w:rPr>
              <w:t>when you have asked us to charge the receiver or a third party and the receiver or third party does not pay us you will promptly settle our invoice together with an administration fee in full within 7 days of us sending you the invoice;</w:t>
            </w:r>
          </w:p>
          <w:p w:rsidR="00F76315" w:rsidRPr="00F76315" w:rsidRDefault="00F76315" w:rsidP="00F76315">
            <w:pPr>
              <w:pStyle w:val="1"/>
              <w:keepNext w:val="0"/>
              <w:tabs>
                <w:tab w:val="num" w:pos="69"/>
              </w:tabs>
              <w:ind w:hanging="291"/>
              <w:rPr>
                <w:rFonts w:cs="Arial"/>
                <w:b w:val="0"/>
                <w:szCs w:val="16"/>
                <w:lang w:val="en-GB"/>
              </w:rPr>
            </w:pPr>
          </w:p>
          <w:p w:rsidR="00F76315" w:rsidRPr="008B037C" w:rsidRDefault="00F76315" w:rsidP="002D39B4">
            <w:pPr>
              <w:pStyle w:val="1"/>
              <w:keepNext w:val="0"/>
              <w:numPr>
                <w:ilvl w:val="1"/>
                <w:numId w:val="17"/>
              </w:numPr>
              <w:tabs>
                <w:tab w:val="clear" w:pos="360"/>
                <w:tab w:val="clear" w:pos="426"/>
                <w:tab w:val="clear" w:pos="1276"/>
                <w:tab w:val="num" w:pos="69"/>
              </w:tabs>
              <w:ind w:left="69" w:firstLine="0"/>
              <w:rPr>
                <w:rFonts w:cs="Arial"/>
                <w:b w:val="0"/>
                <w:szCs w:val="16"/>
                <w:lang w:val="en-US"/>
              </w:rPr>
            </w:pPr>
            <w:r w:rsidRPr="00F76315">
              <w:rPr>
                <w:rFonts w:cs="Arial"/>
                <w:b w:val="0"/>
                <w:szCs w:val="16"/>
                <w:lang w:val="en-GB"/>
              </w:rPr>
              <w:t>all applicable laws and regulations have been complied with;</w:t>
            </w:r>
          </w:p>
          <w:p w:rsidR="00F76315" w:rsidRPr="00F76315" w:rsidRDefault="00F76315" w:rsidP="00F76315">
            <w:pPr>
              <w:pStyle w:val="1"/>
              <w:keepNext w:val="0"/>
              <w:tabs>
                <w:tab w:val="num" w:pos="69"/>
              </w:tabs>
              <w:ind w:hanging="291"/>
              <w:rPr>
                <w:rFonts w:cs="Arial"/>
                <w:b w:val="0"/>
                <w:szCs w:val="16"/>
                <w:lang w:val="en-GB"/>
              </w:rPr>
            </w:pPr>
          </w:p>
          <w:p w:rsidR="00F76315" w:rsidRPr="00F76315" w:rsidRDefault="00F76315" w:rsidP="002D39B4">
            <w:pPr>
              <w:pStyle w:val="1"/>
              <w:keepNext w:val="0"/>
              <w:numPr>
                <w:ilvl w:val="1"/>
                <w:numId w:val="17"/>
              </w:numPr>
              <w:tabs>
                <w:tab w:val="clear" w:pos="360"/>
                <w:tab w:val="clear" w:pos="426"/>
                <w:tab w:val="clear" w:pos="1276"/>
                <w:tab w:val="num" w:pos="69"/>
              </w:tabs>
              <w:ind w:left="69" w:firstLine="0"/>
              <w:rPr>
                <w:rFonts w:cs="Arial"/>
                <w:b w:val="0"/>
                <w:szCs w:val="16"/>
                <w:lang w:val="en-GB"/>
              </w:rPr>
            </w:pPr>
            <w:r w:rsidRPr="00F76315">
              <w:rPr>
                <w:rFonts w:cs="Arial"/>
                <w:b w:val="0"/>
                <w:szCs w:val="16"/>
                <w:lang w:val="en-GB"/>
              </w:rPr>
              <w:t>you have included in the shipment the correct commercial invoice related to the shipment (mentioning correct “bill to” address with applicable VAT number, correct and clear description of the commodity, and the first 6 digits of the Harmonised System (“HS”) code;</w:t>
            </w:r>
          </w:p>
          <w:p w:rsidR="00F76315" w:rsidRPr="00F76315" w:rsidRDefault="00F76315" w:rsidP="00F76315">
            <w:pPr>
              <w:pStyle w:val="1"/>
              <w:keepNext w:val="0"/>
              <w:tabs>
                <w:tab w:val="num" w:pos="69"/>
              </w:tabs>
              <w:ind w:hanging="291"/>
              <w:rPr>
                <w:rFonts w:cs="Arial"/>
                <w:b w:val="0"/>
                <w:szCs w:val="16"/>
                <w:lang w:val="en-GB"/>
              </w:rPr>
            </w:pPr>
          </w:p>
          <w:p w:rsidR="00F76315" w:rsidRPr="00F76315" w:rsidRDefault="00F76315" w:rsidP="002D39B4">
            <w:pPr>
              <w:pStyle w:val="1"/>
              <w:keepNext w:val="0"/>
              <w:numPr>
                <w:ilvl w:val="1"/>
                <w:numId w:val="17"/>
              </w:numPr>
              <w:tabs>
                <w:tab w:val="clear" w:pos="360"/>
                <w:tab w:val="clear" w:pos="426"/>
                <w:tab w:val="clear" w:pos="1276"/>
                <w:tab w:val="num" w:pos="69"/>
              </w:tabs>
              <w:ind w:left="69" w:firstLine="0"/>
              <w:rPr>
                <w:rFonts w:cs="Arial"/>
                <w:b w:val="0"/>
                <w:szCs w:val="16"/>
                <w:lang w:val="en-GB"/>
              </w:rPr>
            </w:pPr>
            <w:r w:rsidRPr="00F76315">
              <w:rPr>
                <w:rFonts w:cs="Arial"/>
                <w:b w:val="0"/>
                <w:szCs w:val="16"/>
                <w:lang w:val="en-GB"/>
              </w:rPr>
              <w:t>that you have taken all reasonable precautions to comply with all conventions, directives and legislation relating to the protection of personal data including if practicable encryption of the personal data to ensure the safety of the personal data in the event of loss or misdelivery of a shipment;</w:t>
            </w:r>
          </w:p>
          <w:p w:rsidR="00F76315" w:rsidRPr="00F76315" w:rsidRDefault="00F76315" w:rsidP="00F76315">
            <w:pPr>
              <w:pStyle w:val="1"/>
              <w:keepNext w:val="0"/>
              <w:tabs>
                <w:tab w:val="num" w:pos="69"/>
              </w:tabs>
              <w:ind w:hanging="291"/>
              <w:rPr>
                <w:rFonts w:cs="Arial"/>
                <w:b w:val="0"/>
                <w:szCs w:val="16"/>
                <w:lang w:val="en-GB"/>
              </w:rPr>
            </w:pPr>
          </w:p>
          <w:p w:rsidR="00F76315" w:rsidRPr="00F76315" w:rsidRDefault="00F76315" w:rsidP="002D39B4">
            <w:pPr>
              <w:pStyle w:val="1"/>
              <w:keepNext w:val="0"/>
              <w:numPr>
                <w:ilvl w:val="1"/>
                <w:numId w:val="17"/>
              </w:numPr>
              <w:tabs>
                <w:tab w:val="clear" w:pos="360"/>
                <w:tab w:val="clear" w:pos="426"/>
                <w:tab w:val="clear" w:pos="1276"/>
                <w:tab w:val="num" w:pos="69"/>
              </w:tabs>
              <w:ind w:left="69" w:firstLine="0"/>
              <w:rPr>
                <w:rFonts w:cs="Arial"/>
                <w:b w:val="0"/>
                <w:szCs w:val="16"/>
                <w:lang w:val="en-GB"/>
              </w:rPr>
            </w:pPr>
            <w:r w:rsidRPr="00F76315">
              <w:rPr>
                <w:rFonts w:cs="Arial"/>
                <w:b w:val="0"/>
                <w:szCs w:val="16"/>
                <w:lang w:val="en-GB"/>
              </w:rPr>
              <w:lastRenderedPageBreak/>
              <w:t>the value of any shipment does not exceed 25,000 Euros.</w:t>
            </w:r>
          </w:p>
          <w:p w:rsidR="00F76315" w:rsidRPr="00F76315" w:rsidRDefault="00F76315" w:rsidP="00F76315">
            <w:pPr>
              <w:tabs>
                <w:tab w:val="num" w:pos="69"/>
              </w:tabs>
              <w:ind w:hanging="291"/>
              <w:jc w:val="both"/>
              <w:rPr>
                <w:rFonts w:cs="Arial"/>
                <w:sz w:val="16"/>
                <w:szCs w:val="16"/>
                <w:lang w:val="en-GB"/>
              </w:rPr>
            </w:pPr>
          </w:p>
          <w:p w:rsidR="00F76315" w:rsidRPr="00F76315" w:rsidRDefault="00F76315" w:rsidP="002D39B4">
            <w:pPr>
              <w:tabs>
                <w:tab w:val="num" w:pos="69"/>
              </w:tabs>
              <w:ind w:left="69"/>
              <w:jc w:val="both"/>
              <w:rPr>
                <w:rFonts w:cs="Arial"/>
                <w:b/>
                <w:sz w:val="16"/>
                <w:szCs w:val="16"/>
                <w:lang w:val="en-GB"/>
              </w:rPr>
            </w:pPr>
            <w:r w:rsidRPr="00F76315">
              <w:rPr>
                <w:rFonts w:cs="Arial"/>
                <w:sz w:val="16"/>
                <w:szCs w:val="16"/>
                <w:lang w:val="en-GB"/>
              </w:rPr>
              <w:t>You agree to indemnify us and hold us harmless from any liabilities we may suffer or any costs, damages or expenses, including legal costs, we incur either to you or to anyone else arising out of you being in breach of any of these warranties, representations and guarantees, even if we inadvertently accept a shipment that contravenes any of your obligations.</w:t>
            </w:r>
          </w:p>
          <w:p w:rsidR="005F6486" w:rsidRPr="00F76315" w:rsidRDefault="005F6486" w:rsidP="005F6486">
            <w:pPr>
              <w:tabs>
                <w:tab w:val="left" w:pos="90"/>
                <w:tab w:val="left" w:pos="9000"/>
              </w:tabs>
              <w:jc w:val="both"/>
              <w:rPr>
                <w:rFonts w:cs="Arial"/>
                <w:b/>
                <w:sz w:val="16"/>
                <w:szCs w:val="16"/>
                <w:lang w:val="en-GB"/>
              </w:rPr>
            </w:pPr>
          </w:p>
          <w:p w:rsidR="008F44D5" w:rsidRPr="00F76315" w:rsidRDefault="008F44D5" w:rsidP="00891E59">
            <w:pPr>
              <w:jc w:val="both"/>
              <w:rPr>
                <w:rFonts w:cs="Arial"/>
                <w:sz w:val="16"/>
                <w:szCs w:val="16"/>
                <w:lang w:val="en-US"/>
              </w:rPr>
            </w:pPr>
          </w:p>
        </w:tc>
      </w:tr>
      <w:tr w:rsidR="008F44D5" w:rsidRPr="008F44D5" w:rsidTr="00B22C30">
        <w:trPr>
          <w:trHeight w:val="82"/>
        </w:trPr>
        <w:tc>
          <w:tcPr>
            <w:tcW w:w="5511" w:type="dxa"/>
          </w:tcPr>
          <w:p w:rsidR="008F44D5" w:rsidRPr="008F44D5" w:rsidRDefault="00816C69">
            <w:pPr>
              <w:tabs>
                <w:tab w:val="left" w:pos="1276"/>
              </w:tabs>
              <w:jc w:val="both"/>
              <w:rPr>
                <w:b/>
                <w:sz w:val="16"/>
              </w:rPr>
            </w:pPr>
            <w:r w:rsidRPr="008F44D5">
              <w:rPr>
                <w:b/>
                <w:sz w:val="16"/>
              </w:rPr>
              <w:lastRenderedPageBreak/>
              <w:t>1</w:t>
            </w:r>
            <w:r>
              <w:rPr>
                <w:b/>
                <w:sz w:val="16"/>
              </w:rPr>
              <w:t>3</w:t>
            </w:r>
            <w:r w:rsidR="008F44D5" w:rsidRPr="008F44D5">
              <w:rPr>
                <w:b/>
                <w:sz w:val="16"/>
              </w:rPr>
              <w:t>.СТЕПЕНЬ НАШЕЙ ОТВЕТСТВЕННОСТИ</w:t>
            </w:r>
          </w:p>
        </w:tc>
        <w:tc>
          <w:tcPr>
            <w:tcW w:w="4692" w:type="dxa"/>
          </w:tcPr>
          <w:p w:rsidR="008F44D5" w:rsidRPr="002D39B4" w:rsidRDefault="008F44D5">
            <w:pPr>
              <w:jc w:val="both"/>
              <w:rPr>
                <w:b/>
                <w:sz w:val="16"/>
              </w:rPr>
            </w:pPr>
            <w:r w:rsidRPr="002D39B4">
              <w:rPr>
                <w:b/>
                <w:sz w:val="16"/>
              </w:rPr>
              <w:t>1</w:t>
            </w:r>
            <w:r w:rsidR="002D39B4" w:rsidRPr="002D39B4">
              <w:rPr>
                <w:b/>
                <w:sz w:val="16"/>
              </w:rPr>
              <w:t>3</w:t>
            </w:r>
            <w:r w:rsidRPr="002D39B4">
              <w:rPr>
                <w:b/>
                <w:sz w:val="16"/>
              </w:rPr>
              <w:t>.</w:t>
            </w:r>
            <w:r w:rsidR="002D39B4" w:rsidRPr="002D39B4">
              <w:rPr>
                <w:b/>
                <w:sz w:val="16"/>
              </w:rPr>
              <w:t xml:space="preserve"> </w:t>
            </w:r>
            <w:r w:rsidRPr="002D39B4">
              <w:rPr>
                <w:b/>
                <w:sz w:val="16"/>
              </w:rPr>
              <w:t>ЕХТЕ</w:t>
            </w:r>
            <w:r w:rsidRPr="008F44D5">
              <w:rPr>
                <w:b/>
                <w:sz w:val="16"/>
                <w:lang w:val="en-US"/>
              </w:rPr>
              <w:t>N</w:t>
            </w:r>
            <w:r w:rsidRPr="002D39B4">
              <w:rPr>
                <w:b/>
                <w:sz w:val="16"/>
              </w:rPr>
              <w:t xml:space="preserve">Т </w:t>
            </w:r>
            <w:r w:rsidRPr="008F44D5">
              <w:rPr>
                <w:b/>
                <w:sz w:val="16"/>
                <w:lang w:val="en-US"/>
              </w:rPr>
              <w:t>OF</w:t>
            </w:r>
            <w:r w:rsidRPr="002D39B4">
              <w:rPr>
                <w:b/>
                <w:sz w:val="16"/>
              </w:rPr>
              <w:t xml:space="preserve"> </w:t>
            </w:r>
            <w:r w:rsidRPr="008F44D5">
              <w:rPr>
                <w:b/>
                <w:sz w:val="16"/>
                <w:lang w:val="en-US"/>
              </w:rPr>
              <w:t>OUR</w:t>
            </w:r>
            <w:r w:rsidRPr="002D39B4">
              <w:rPr>
                <w:b/>
                <w:sz w:val="16"/>
              </w:rPr>
              <w:t xml:space="preserve"> </w:t>
            </w:r>
            <w:r w:rsidRPr="008F44D5">
              <w:rPr>
                <w:b/>
                <w:sz w:val="16"/>
                <w:lang w:val="en-US"/>
              </w:rPr>
              <w:t>LIABILITY</w:t>
            </w:r>
          </w:p>
        </w:tc>
      </w:tr>
      <w:tr w:rsidR="008F44D5" w:rsidRPr="00663876" w:rsidTr="00B22C30">
        <w:trPr>
          <w:trHeight w:val="82"/>
        </w:trPr>
        <w:tc>
          <w:tcPr>
            <w:tcW w:w="5511" w:type="dxa"/>
          </w:tcPr>
          <w:p w:rsidR="008F44D5" w:rsidRPr="008F44D5" w:rsidRDefault="008F44D5">
            <w:pPr>
              <w:tabs>
                <w:tab w:val="left" w:pos="1276"/>
              </w:tabs>
              <w:jc w:val="both"/>
              <w:rPr>
                <w:b/>
                <w:sz w:val="16"/>
              </w:rPr>
            </w:pPr>
          </w:p>
          <w:p w:rsidR="00816C69" w:rsidRDefault="00816C69">
            <w:pPr>
              <w:jc w:val="both"/>
              <w:rPr>
                <w:b/>
                <w:sz w:val="16"/>
              </w:rPr>
            </w:pPr>
            <w:r w:rsidRPr="00816C69">
              <w:rPr>
                <w:b/>
                <w:sz w:val="16"/>
              </w:rPr>
              <w:t xml:space="preserve">Ответственность </w:t>
            </w:r>
            <w:r w:rsidR="00514089">
              <w:rPr>
                <w:b/>
                <w:sz w:val="16"/>
              </w:rPr>
              <w:t>при</w:t>
            </w:r>
            <w:r w:rsidRPr="00816C69">
              <w:rPr>
                <w:b/>
                <w:sz w:val="16"/>
              </w:rPr>
              <w:t xml:space="preserve"> перевозк</w:t>
            </w:r>
            <w:r w:rsidR="00514089">
              <w:rPr>
                <w:b/>
                <w:sz w:val="16"/>
              </w:rPr>
              <w:t>е</w:t>
            </w:r>
          </w:p>
          <w:p w:rsidR="00816C69" w:rsidRPr="00816C69" w:rsidRDefault="00816C69">
            <w:pPr>
              <w:jc w:val="both"/>
              <w:rPr>
                <w:b/>
                <w:sz w:val="16"/>
              </w:rPr>
            </w:pPr>
          </w:p>
          <w:p w:rsidR="008F44D5" w:rsidRPr="008F44D5" w:rsidRDefault="00816C69">
            <w:pPr>
              <w:jc w:val="both"/>
              <w:rPr>
                <w:sz w:val="16"/>
              </w:rPr>
            </w:pPr>
            <w:r w:rsidRPr="00182447">
              <w:rPr>
                <w:sz w:val="16"/>
              </w:rPr>
              <w:t>1</w:t>
            </w:r>
            <w:r>
              <w:rPr>
                <w:sz w:val="16"/>
              </w:rPr>
              <w:t>3</w:t>
            </w:r>
            <w:r w:rsidR="00182447">
              <w:rPr>
                <w:sz w:val="16"/>
              </w:rPr>
              <w:t>.1.</w:t>
            </w:r>
            <w:r>
              <w:rPr>
                <w:sz w:val="16"/>
              </w:rPr>
              <w:t xml:space="preserve"> </w:t>
            </w:r>
            <w:r w:rsidR="008F44D5" w:rsidRPr="008F44D5">
              <w:rPr>
                <w:sz w:val="16"/>
              </w:rPr>
              <w:t xml:space="preserve">С учетом положений ст. </w:t>
            </w:r>
            <w:r w:rsidRPr="008F44D5">
              <w:rPr>
                <w:sz w:val="16"/>
              </w:rPr>
              <w:t>1</w:t>
            </w:r>
            <w:r>
              <w:rPr>
                <w:sz w:val="16"/>
              </w:rPr>
              <w:t>4</w:t>
            </w:r>
            <w:r w:rsidR="008F44D5" w:rsidRPr="008F44D5">
              <w:rPr>
                <w:sz w:val="16"/>
              </w:rPr>
              <w:t xml:space="preserve">, мы ограничиваем нашу ответственность за утрату, повреждение или задержку Груза или его части </w:t>
            </w:r>
            <w:r w:rsidR="00182447">
              <w:rPr>
                <w:sz w:val="16"/>
              </w:rPr>
              <w:t xml:space="preserve">в связи с перевозкой </w:t>
            </w:r>
            <w:r w:rsidR="008F44D5" w:rsidRPr="008F44D5">
              <w:rPr>
                <w:sz w:val="16"/>
              </w:rPr>
              <w:t>следующим образом:</w:t>
            </w:r>
          </w:p>
          <w:p w:rsidR="008F44D5" w:rsidRPr="008F44D5" w:rsidRDefault="008F44D5">
            <w:pPr>
              <w:jc w:val="both"/>
              <w:rPr>
                <w:sz w:val="16"/>
              </w:rPr>
            </w:pPr>
          </w:p>
          <w:p w:rsidR="008F44D5" w:rsidRPr="008F44D5" w:rsidRDefault="00F070BD" w:rsidP="00F070BD">
            <w:pPr>
              <w:ind w:left="720" w:hanging="720"/>
              <w:jc w:val="both"/>
              <w:rPr>
                <w:sz w:val="16"/>
              </w:rPr>
            </w:pPr>
            <w:r w:rsidRPr="00F070BD">
              <w:rPr>
                <w:sz w:val="16"/>
              </w:rPr>
              <w:t xml:space="preserve">13.1.1. </w:t>
            </w:r>
            <w:r w:rsidR="008F44D5" w:rsidRPr="00F070BD">
              <w:rPr>
                <w:sz w:val="16"/>
              </w:rPr>
              <w:t xml:space="preserve">  </w:t>
            </w:r>
            <w:r w:rsidR="008F44D5" w:rsidRPr="008F44D5">
              <w:rPr>
                <w:sz w:val="16"/>
              </w:rPr>
              <w:t xml:space="preserve">Положения Варшавской Конвенции 1929 года или Положения Варшавской Конвенции с учетом изменений, внесенных Гаагским протоколом 1955 года, или Положения Монреальского Протокола </w:t>
            </w:r>
            <w:r w:rsidR="002870BA">
              <w:rPr>
                <w:sz w:val="16"/>
              </w:rPr>
              <w:t xml:space="preserve">     </w:t>
            </w:r>
            <w:r w:rsidR="008F44D5" w:rsidRPr="008F44D5">
              <w:rPr>
                <w:sz w:val="16"/>
              </w:rPr>
              <w:t>№ 4 (1975) или Положения Монреальской Конвенции 1999 года (не ратифицирован</w:t>
            </w:r>
            <w:r w:rsidR="002870BA">
              <w:rPr>
                <w:sz w:val="16"/>
              </w:rPr>
              <w:t>о</w:t>
            </w:r>
            <w:r w:rsidR="008F44D5" w:rsidRPr="008F44D5">
              <w:rPr>
                <w:sz w:val="16"/>
              </w:rPr>
              <w:t xml:space="preserve"> РФ) независимо от того, какой из перечисленных документов подлежит применению,</w:t>
            </w:r>
            <w:r w:rsidR="002870BA">
              <w:rPr>
                <w:sz w:val="16"/>
              </w:rPr>
              <w:t xml:space="preserve"> </w:t>
            </w:r>
            <w:r w:rsidR="008F44D5" w:rsidRPr="008F44D5">
              <w:rPr>
                <w:sz w:val="16"/>
              </w:rPr>
              <w:t xml:space="preserve">применяются в случае, если перевозка Вашего груза полностью или частично осуществляется по воздуху, и конечный пункт перевозки или остановка в пути приходятся на страну, которая не является страной начала перевозки по воздуху.  Эти Международные Конвенции регулируют и ограничивают нашу ответственность за утрату, повреждение или несвоевременную доставку вашего груза </w:t>
            </w:r>
            <w:r>
              <w:rPr>
                <w:sz w:val="16"/>
              </w:rPr>
              <w:t>19</w:t>
            </w:r>
            <w:r w:rsidR="008F44D5" w:rsidRPr="008F44D5">
              <w:rPr>
                <w:sz w:val="16"/>
              </w:rPr>
              <w:t xml:space="preserve"> специальными правами заимствования за </w:t>
            </w:r>
            <w:smartTag w:uri="urn:schemas-microsoft-com:office:smarttags" w:element="metricconverter">
              <w:smartTagPr>
                <w:attr w:name="ProductID" w:val="1 кг"/>
              </w:smartTagPr>
              <w:r w:rsidR="008F44D5" w:rsidRPr="008F44D5">
                <w:rPr>
                  <w:sz w:val="16"/>
                </w:rPr>
                <w:t>1 кг</w:t>
              </w:r>
            </w:smartTag>
            <w:r w:rsidR="008F44D5" w:rsidRPr="008F44D5">
              <w:rPr>
                <w:sz w:val="16"/>
              </w:rPr>
              <w:t xml:space="preserve"> груза.</w:t>
            </w:r>
          </w:p>
          <w:p w:rsidR="008F44D5" w:rsidRPr="008F44D5" w:rsidRDefault="008F44D5">
            <w:pPr>
              <w:jc w:val="both"/>
              <w:rPr>
                <w:sz w:val="16"/>
              </w:rPr>
            </w:pPr>
            <w:r w:rsidRPr="008F44D5">
              <w:rPr>
                <w:sz w:val="16"/>
              </w:rPr>
              <w:t xml:space="preserve"> </w:t>
            </w:r>
          </w:p>
          <w:p w:rsidR="008F44D5" w:rsidRPr="008F44D5" w:rsidRDefault="00F070BD" w:rsidP="00F070BD">
            <w:pPr>
              <w:tabs>
                <w:tab w:val="left" w:pos="426"/>
              </w:tabs>
              <w:ind w:left="720" w:hanging="720"/>
              <w:jc w:val="both"/>
              <w:rPr>
                <w:sz w:val="16"/>
              </w:rPr>
            </w:pPr>
            <w:r w:rsidRPr="00F070BD">
              <w:rPr>
                <w:sz w:val="16"/>
              </w:rPr>
              <w:t xml:space="preserve">13.1.2. </w:t>
            </w:r>
            <w:r>
              <w:rPr>
                <w:sz w:val="16"/>
              </w:rPr>
              <w:t xml:space="preserve"> </w:t>
            </w:r>
            <w:r w:rsidR="008F44D5" w:rsidRPr="008F44D5">
              <w:rPr>
                <w:sz w:val="16"/>
              </w:rPr>
              <w:t xml:space="preserve">Если перевозка Вашего груза осуществляется автомобильным транспортом в страну, по стране или из страны, являющейся участницей Конвенции о договоре международной дорожной перевозки грузов 1956 года (далее - ЦМР), наша ответственность за утрату и повреждение Вашего груза или его части регулируется ЦМР и ограничена 8,33 специальных прав заимствования за </w:t>
            </w:r>
            <w:smartTag w:uri="urn:schemas-microsoft-com:office:smarttags" w:element="metricconverter">
              <w:smartTagPr>
                <w:attr w:name="ProductID" w:val="1 кг"/>
              </w:smartTagPr>
              <w:r w:rsidR="008F44D5" w:rsidRPr="008F44D5">
                <w:rPr>
                  <w:sz w:val="16"/>
                </w:rPr>
                <w:t>1 кг</w:t>
              </w:r>
            </w:smartTag>
            <w:r w:rsidR="008F44D5" w:rsidRPr="008F44D5">
              <w:rPr>
                <w:sz w:val="16"/>
              </w:rPr>
              <w:t xml:space="preserve"> груза. </w:t>
            </w:r>
            <w:r w:rsidR="00147864" w:rsidRPr="008B1765">
              <w:rPr>
                <w:sz w:val="16"/>
              </w:rPr>
              <w:t xml:space="preserve">В случае задержки в доставке груза, при условии, что факт </w:t>
            </w:r>
            <w:r w:rsidR="00147864">
              <w:rPr>
                <w:sz w:val="16"/>
              </w:rPr>
              <w:t>ущерба</w:t>
            </w:r>
            <w:r w:rsidR="00147864" w:rsidRPr="008B1765">
              <w:rPr>
                <w:sz w:val="16"/>
              </w:rPr>
              <w:t xml:space="preserve"> будет подтвержден Вами, наша ответственность ограничена возмещением Вам денежной суммы, уплаченной Вами за перевозку, в отношении того груза или его части, доставка которого была задержана.</w:t>
            </w:r>
            <w:r w:rsidR="008F44D5" w:rsidRPr="008F44D5">
              <w:rPr>
                <w:sz w:val="16"/>
              </w:rPr>
              <w:t xml:space="preserve"> </w:t>
            </w:r>
          </w:p>
          <w:p w:rsidR="008F44D5" w:rsidRPr="008F44D5" w:rsidRDefault="008F44D5">
            <w:pPr>
              <w:tabs>
                <w:tab w:val="left" w:pos="426"/>
              </w:tabs>
              <w:jc w:val="both"/>
              <w:rPr>
                <w:sz w:val="16"/>
              </w:rPr>
            </w:pPr>
          </w:p>
          <w:p w:rsidR="00287226" w:rsidRDefault="00287226" w:rsidP="00287226">
            <w:pPr>
              <w:tabs>
                <w:tab w:val="left" w:pos="426"/>
              </w:tabs>
              <w:ind w:left="720" w:hanging="720"/>
              <w:jc w:val="both"/>
              <w:rPr>
                <w:sz w:val="16"/>
              </w:rPr>
            </w:pPr>
            <w:r>
              <w:rPr>
                <w:sz w:val="16"/>
              </w:rPr>
              <w:t xml:space="preserve">13.1.3.  </w:t>
            </w:r>
            <w:r w:rsidRPr="008F44D5">
              <w:rPr>
                <w:sz w:val="16"/>
              </w:rPr>
              <w:t xml:space="preserve">Если перевозка Вашего груза осуществляется автомобильным транспортом в страну, по стране </w:t>
            </w:r>
            <w:r>
              <w:rPr>
                <w:sz w:val="16"/>
              </w:rPr>
              <w:t>не</w:t>
            </w:r>
            <w:r w:rsidRPr="008F44D5">
              <w:rPr>
                <w:sz w:val="16"/>
              </w:rPr>
              <w:t xml:space="preserve"> являющейся участницей</w:t>
            </w:r>
            <w:r>
              <w:rPr>
                <w:sz w:val="16"/>
              </w:rPr>
              <w:t xml:space="preserve"> ЦМР</w:t>
            </w:r>
            <w:r w:rsidR="00CE5AAB">
              <w:rPr>
                <w:sz w:val="16"/>
              </w:rPr>
              <w:t xml:space="preserve"> или между двумя странами, ни одна из которых не является участницей ЦМР, </w:t>
            </w:r>
            <w:r w:rsidR="00CE5AAB" w:rsidRPr="008F44D5">
              <w:rPr>
                <w:sz w:val="16"/>
              </w:rPr>
              <w:t>наша ответственность за утрату и повреждение Вашего груза или его части регулируется</w:t>
            </w:r>
            <w:r w:rsidR="00CE5AAB">
              <w:rPr>
                <w:sz w:val="16"/>
              </w:rPr>
              <w:t xml:space="preserve"> </w:t>
            </w:r>
            <w:r w:rsidR="009F2444">
              <w:rPr>
                <w:sz w:val="16"/>
              </w:rPr>
              <w:t xml:space="preserve">другим применимым международным актом, а в случае его отсутствия </w:t>
            </w:r>
            <w:r w:rsidR="00CE5AAB">
              <w:rPr>
                <w:sz w:val="16"/>
              </w:rPr>
              <w:t xml:space="preserve">российским законодательством. </w:t>
            </w:r>
            <w:r w:rsidR="00CE5AAB" w:rsidRPr="008B1765">
              <w:rPr>
                <w:sz w:val="16"/>
              </w:rPr>
              <w:t xml:space="preserve">В случае задержки в доставке груза, при условии, что факт </w:t>
            </w:r>
            <w:r w:rsidR="00CE5AAB">
              <w:rPr>
                <w:sz w:val="16"/>
              </w:rPr>
              <w:t>ущерба</w:t>
            </w:r>
            <w:r w:rsidR="00CE5AAB" w:rsidRPr="008B1765">
              <w:rPr>
                <w:sz w:val="16"/>
              </w:rPr>
              <w:t xml:space="preserve"> будет подтвержден Вами, наша ответственность ограничена возмещением Вам денежной суммы, уплаченной Вами за перевозку, в отношении того груза или его части, доставка которого была задержана</w:t>
            </w:r>
            <w:r w:rsidR="00CE5AAB">
              <w:rPr>
                <w:sz w:val="16"/>
              </w:rPr>
              <w:t>, если другое ограничение ответственности не предусмотрено российским законодательством</w:t>
            </w:r>
            <w:r w:rsidR="00CE5AAB" w:rsidRPr="008B1765">
              <w:rPr>
                <w:sz w:val="16"/>
              </w:rPr>
              <w:t>.</w:t>
            </w:r>
          </w:p>
          <w:p w:rsidR="00287226" w:rsidRPr="00CE5AAB" w:rsidRDefault="00287226" w:rsidP="00287226">
            <w:pPr>
              <w:tabs>
                <w:tab w:val="left" w:pos="426"/>
              </w:tabs>
              <w:ind w:left="720" w:hanging="720"/>
              <w:jc w:val="both"/>
              <w:rPr>
                <w:sz w:val="16"/>
              </w:rPr>
            </w:pPr>
          </w:p>
          <w:p w:rsidR="00B22C30" w:rsidRPr="00B22C30" w:rsidRDefault="00CE5AAB" w:rsidP="00287226">
            <w:pPr>
              <w:tabs>
                <w:tab w:val="left" w:pos="426"/>
              </w:tabs>
              <w:ind w:left="720" w:hanging="720"/>
              <w:jc w:val="both"/>
              <w:rPr>
                <w:sz w:val="16"/>
              </w:rPr>
            </w:pPr>
            <w:r w:rsidRPr="00CE5AAB">
              <w:rPr>
                <w:sz w:val="16"/>
              </w:rPr>
              <w:t>13.1.4</w:t>
            </w:r>
            <w:r>
              <w:rPr>
                <w:b/>
                <w:sz w:val="16"/>
              </w:rPr>
              <w:t xml:space="preserve">.  </w:t>
            </w:r>
            <w:r w:rsidR="00E9196F">
              <w:rPr>
                <w:sz w:val="16"/>
              </w:rPr>
              <w:t>Если ни одн</w:t>
            </w:r>
            <w:r w:rsidR="00514089">
              <w:rPr>
                <w:sz w:val="16"/>
              </w:rPr>
              <w:t>о</w:t>
            </w:r>
            <w:r w:rsidR="00E9196F">
              <w:rPr>
                <w:sz w:val="16"/>
              </w:rPr>
              <w:t xml:space="preserve"> из указанных выше </w:t>
            </w:r>
            <w:r w:rsidR="00514089">
              <w:rPr>
                <w:sz w:val="16"/>
              </w:rPr>
              <w:t xml:space="preserve">условий 13.1.1-13.1.3 </w:t>
            </w:r>
            <w:r w:rsidR="00E9196F">
              <w:rPr>
                <w:sz w:val="16"/>
              </w:rPr>
              <w:t xml:space="preserve">не подлежит применению и </w:t>
            </w:r>
            <w:r w:rsidR="008F44D5" w:rsidRPr="008F44D5">
              <w:rPr>
                <w:sz w:val="16"/>
              </w:rPr>
              <w:t xml:space="preserve"> мы несем ответственность по любой причине</w:t>
            </w:r>
            <w:r w:rsidR="00514089">
              <w:rPr>
                <w:sz w:val="16"/>
              </w:rPr>
              <w:t xml:space="preserve"> за перевозку, осуществленную нами</w:t>
            </w:r>
            <w:r w:rsidR="002870BA">
              <w:rPr>
                <w:sz w:val="16"/>
              </w:rPr>
              <w:t>,</w:t>
            </w:r>
            <w:r w:rsidR="008F44D5" w:rsidRPr="008F44D5">
              <w:rPr>
                <w:sz w:val="16"/>
              </w:rPr>
              <w:t xml:space="preserve"> включая помимо прочего нарушение договора, наличие в действиях (бездействиях) небрежности или умысла, наша ответственность </w:t>
            </w:r>
            <w:r w:rsidR="00E9196F">
              <w:rPr>
                <w:sz w:val="16"/>
              </w:rPr>
              <w:t xml:space="preserve">за </w:t>
            </w:r>
            <w:r w:rsidR="00965663">
              <w:rPr>
                <w:sz w:val="16"/>
              </w:rPr>
              <w:t>утрату</w:t>
            </w:r>
            <w:r w:rsidR="00E9196F">
              <w:rPr>
                <w:sz w:val="16"/>
              </w:rPr>
              <w:t>,</w:t>
            </w:r>
            <w:r w:rsidR="00EE21B1">
              <w:rPr>
                <w:sz w:val="16"/>
              </w:rPr>
              <w:t xml:space="preserve"> повреждение,</w:t>
            </w:r>
            <w:r w:rsidR="00E9196F">
              <w:rPr>
                <w:sz w:val="16"/>
              </w:rPr>
              <w:t xml:space="preserve"> </w:t>
            </w:r>
            <w:r w:rsidR="00B56A68">
              <w:rPr>
                <w:sz w:val="16"/>
              </w:rPr>
              <w:t xml:space="preserve">доставку по неправильно указанному адресу, </w:t>
            </w:r>
            <w:r w:rsidR="00E9196F">
              <w:rPr>
                <w:sz w:val="16"/>
              </w:rPr>
              <w:t xml:space="preserve">недоставку Вашего груза или его части </w:t>
            </w:r>
            <w:r w:rsidR="008F44D5" w:rsidRPr="008F44D5">
              <w:rPr>
                <w:sz w:val="16"/>
              </w:rPr>
              <w:t xml:space="preserve">в любом случае ограничена </w:t>
            </w:r>
            <w:r w:rsidR="00EE21B1">
              <w:rPr>
                <w:sz w:val="16"/>
              </w:rPr>
              <w:t>либо рыночной стоимостью груза в момент перевозки, либо ценой возможной продажи груза или его части, в зависимости от того, что меньше</w:t>
            </w:r>
            <w:r w:rsidR="008F44D5" w:rsidRPr="008F44D5">
              <w:rPr>
                <w:sz w:val="16"/>
              </w:rPr>
              <w:t>.</w:t>
            </w:r>
            <w:r w:rsidR="000800C8">
              <w:rPr>
                <w:sz w:val="16"/>
              </w:rPr>
              <w:t xml:space="preserve"> </w:t>
            </w:r>
            <w:r w:rsidR="008F44D5" w:rsidRPr="008F44D5">
              <w:rPr>
                <w:sz w:val="16"/>
              </w:rPr>
              <w:t xml:space="preserve">В случае несвоевременной доставки Вашего груза, наша ответственность ограничена денежной суммой, уплаченной Вами за перевозку груза или за ту его часть, доставка которой была просрочена, при условии, что Вы можете доказать наличие убытков, причиненных Вам </w:t>
            </w:r>
            <w:r w:rsidR="008F44D5" w:rsidRPr="008F44D5">
              <w:rPr>
                <w:sz w:val="16"/>
              </w:rPr>
              <w:lastRenderedPageBreak/>
              <w:t>несвоевременной доставкой</w:t>
            </w:r>
            <w:r w:rsidR="00514089">
              <w:rPr>
                <w:sz w:val="16"/>
              </w:rPr>
              <w:t>, если другое ограничение ответственности не предусмотрено российским законодательством</w:t>
            </w:r>
            <w:r w:rsidR="008F44D5" w:rsidRPr="008F44D5">
              <w:rPr>
                <w:sz w:val="16"/>
              </w:rPr>
              <w:t>.</w:t>
            </w:r>
          </w:p>
          <w:p w:rsidR="00B22C30" w:rsidRDefault="00B22C30">
            <w:pPr>
              <w:tabs>
                <w:tab w:val="left" w:pos="426"/>
              </w:tabs>
              <w:jc w:val="both"/>
              <w:rPr>
                <w:sz w:val="16"/>
              </w:rPr>
            </w:pPr>
          </w:p>
          <w:p w:rsidR="00514089" w:rsidRDefault="00514089">
            <w:pPr>
              <w:tabs>
                <w:tab w:val="left" w:pos="426"/>
              </w:tabs>
              <w:jc w:val="both"/>
              <w:rPr>
                <w:b/>
                <w:sz w:val="16"/>
              </w:rPr>
            </w:pPr>
            <w:r w:rsidRPr="00514089">
              <w:rPr>
                <w:b/>
                <w:sz w:val="16"/>
              </w:rPr>
              <w:t>Ответственность при оказании прочих услуг</w:t>
            </w:r>
          </w:p>
          <w:p w:rsidR="00514089" w:rsidRPr="00514089" w:rsidRDefault="00514089">
            <w:pPr>
              <w:tabs>
                <w:tab w:val="left" w:pos="426"/>
              </w:tabs>
              <w:jc w:val="both"/>
              <w:rPr>
                <w:b/>
                <w:sz w:val="16"/>
              </w:rPr>
            </w:pPr>
          </w:p>
          <w:p w:rsidR="000800C8" w:rsidRPr="008F44D5" w:rsidRDefault="00855A69">
            <w:pPr>
              <w:tabs>
                <w:tab w:val="left" w:pos="426"/>
              </w:tabs>
              <w:jc w:val="both"/>
              <w:rPr>
                <w:sz w:val="16"/>
              </w:rPr>
            </w:pPr>
            <w:r>
              <w:rPr>
                <w:sz w:val="16"/>
              </w:rPr>
              <w:t>13</w:t>
            </w:r>
            <w:r w:rsidR="00EE21B1">
              <w:rPr>
                <w:sz w:val="16"/>
              </w:rPr>
              <w:t xml:space="preserve">.2. </w:t>
            </w:r>
            <w:r w:rsidR="00FC0756">
              <w:rPr>
                <w:sz w:val="16"/>
              </w:rPr>
              <w:t xml:space="preserve">Поскольку иное не предусмотрено условиями п. </w:t>
            </w:r>
            <w:r>
              <w:rPr>
                <w:sz w:val="16"/>
              </w:rPr>
              <w:t>14</w:t>
            </w:r>
            <w:r w:rsidR="00FC0756">
              <w:rPr>
                <w:sz w:val="16"/>
              </w:rPr>
              <w:t xml:space="preserve">, </w:t>
            </w:r>
            <w:r w:rsidR="00A958EA">
              <w:rPr>
                <w:sz w:val="16"/>
              </w:rPr>
              <w:t xml:space="preserve"> если мы несем ответственность в отношении оказания </w:t>
            </w:r>
            <w:r w:rsidR="00DF0937">
              <w:rPr>
                <w:sz w:val="16"/>
              </w:rPr>
              <w:t xml:space="preserve">прочих </w:t>
            </w:r>
            <w:r w:rsidR="00A958EA">
              <w:rPr>
                <w:sz w:val="16"/>
              </w:rPr>
              <w:t xml:space="preserve">услуг по любой причине, </w:t>
            </w:r>
            <w:r w:rsidR="00A958EA" w:rsidRPr="008F44D5">
              <w:rPr>
                <w:sz w:val="16"/>
              </w:rPr>
              <w:t>включая</w:t>
            </w:r>
            <w:r w:rsidR="00A958EA">
              <w:rPr>
                <w:sz w:val="16"/>
              </w:rPr>
              <w:t>,</w:t>
            </w:r>
            <w:r w:rsidR="00A958EA" w:rsidRPr="008F44D5">
              <w:rPr>
                <w:sz w:val="16"/>
              </w:rPr>
              <w:t xml:space="preserve"> помимо прочего</w:t>
            </w:r>
            <w:r w:rsidR="00A958EA">
              <w:rPr>
                <w:sz w:val="16"/>
              </w:rPr>
              <w:t>,</w:t>
            </w:r>
            <w:r w:rsidR="00A958EA" w:rsidRPr="008F44D5">
              <w:rPr>
                <w:sz w:val="16"/>
              </w:rPr>
              <w:t xml:space="preserve"> нарушение договора, наличие в действиях (бездействиях) небрежности или умысла,</w:t>
            </w:r>
            <w:r w:rsidR="00A958EA">
              <w:rPr>
                <w:sz w:val="16"/>
              </w:rPr>
              <w:t xml:space="preserve"> наша ответственность в любом случае</w:t>
            </w:r>
            <w:r w:rsidR="000800C8">
              <w:rPr>
                <w:sz w:val="16"/>
              </w:rPr>
              <w:t xml:space="preserve"> не превышает 10 000 евро по одному событию или серии событий, связанных с одной причиной или похожими причинами</w:t>
            </w:r>
            <w:r w:rsidR="0073116C">
              <w:rPr>
                <w:sz w:val="16"/>
              </w:rPr>
              <w:t xml:space="preserve"> убытков</w:t>
            </w:r>
            <w:r w:rsidR="000800C8">
              <w:rPr>
                <w:sz w:val="16"/>
              </w:rPr>
              <w:t xml:space="preserve">, или в случае утраты или повреждения груза наша ответственность </w:t>
            </w:r>
            <w:r w:rsidR="000800C8" w:rsidRPr="008F44D5">
              <w:rPr>
                <w:sz w:val="16"/>
              </w:rPr>
              <w:t xml:space="preserve">ограничена </w:t>
            </w:r>
            <w:r w:rsidR="000800C8">
              <w:rPr>
                <w:sz w:val="16"/>
              </w:rPr>
              <w:t>либо рыночной стоимостью груза в момент перевозки, либо ценой возможной продажи груза или его части, в зависимости от того, что меньше,</w:t>
            </w:r>
            <w:r w:rsidR="000800C8" w:rsidRPr="008F44D5">
              <w:rPr>
                <w:sz w:val="16"/>
              </w:rPr>
              <w:t xml:space="preserve"> однако размер возмещения в каждом случае не может превышать</w:t>
            </w:r>
            <w:r w:rsidR="000800C8">
              <w:rPr>
                <w:sz w:val="16"/>
              </w:rPr>
              <w:t xml:space="preserve"> 3,40 евро за 1 килограмм груза</w:t>
            </w:r>
            <w:r w:rsidR="005739EF">
              <w:rPr>
                <w:sz w:val="16"/>
              </w:rPr>
              <w:t>,</w:t>
            </w:r>
            <w:r w:rsidR="000800C8">
              <w:rPr>
                <w:sz w:val="16"/>
              </w:rPr>
              <w:t xml:space="preserve"> но не более 10 000 евро по одному событию или серии связанных событий.</w:t>
            </w:r>
          </w:p>
          <w:p w:rsidR="008F44D5" w:rsidRPr="008F44D5" w:rsidRDefault="008F44D5">
            <w:pPr>
              <w:tabs>
                <w:tab w:val="left" w:pos="426"/>
              </w:tabs>
              <w:jc w:val="both"/>
              <w:rPr>
                <w:sz w:val="16"/>
              </w:rPr>
            </w:pPr>
          </w:p>
        </w:tc>
        <w:tc>
          <w:tcPr>
            <w:tcW w:w="4692" w:type="dxa"/>
          </w:tcPr>
          <w:p w:rsidR="008F44D5" w:rsidRPr="008F44D5" w:rsidRDefault="008F44D5">
            <w:pPr>
              <w:jc w:val="both"/>
              <w:rPr>
                <w:b/>
                <w:sz w:val="16"/>
              </w:rPr>
            </w:pPr>
          </w:p>
          <w:p w:rsidR="0058707C" w:rsidRPr="0058707C" w:rsidRDefault="0058707C" w:rsidP="0058707C">
            <w:pPr>
              <w:jc w:val="both"/>
              <w:rPr>
                <w:rFonts w:cs="Arial"/>
                <w:b/>
                <w:sz w:val="16"/>
                <w:szCs w:val="16"/>
                <w:lang w:val="en-GB"/>
              </w:rPr>
            </w:pPr>
            <w:r w:rsidRPr="0058707C">
              <w:rPr>
                <w:rFonts w:cs="Arial"/>
                <w:b/>
                <w:sz w:val="16"/>
                <w:szCs w:val="16"/>
                <w:lang w:val="en-GB"/>
              </w:rPr>
              <w:t>Liability for Transportation Services</w:t>
            </w:r>
          </w:p>
          <w:p w:rsidR="0058707C" w:rsidRPr="0058707C" w:rsidRDefault="0058707C" w:rsidP="0058707C">
            <w:pPr>
              <w:jc w:val="both"/>
              <w:rPr>
                <w:rFonts w:cs="Arial"/>
                <w:sz w:val="16"/>
                <w:szCs w:val="16"/>
                <w:lang w:val="en-GB"/>
              </w:rPr>
            </w:pPr>
          </w:p>
          <w:p w:rsidR="0058707C" w:rsidRPr="0058707C" w:rsidRDefault="00816C69" w:rsidP="0058707C">
            <w:pPr>
              <w:pStyle w:val="1"/>
              <w:keepNext w:val="0"/>
              <w:numPr>
                <w:ilvl w:val="1"/>
                <w:numId w:val="18"/>
              </w:numPr>
              <w:tabs>
                <w:tab w:val="clear" w:pos="426"/>
                <w:tab w:val="clear" w:pos="1276"/>
              </w:tabs>
              <w:rPr>
                <w:rFonts w:cs="Arial"/>
                <w:b w:val="0"/>
                <w:szCs w:val="16"/>
                <w:lang w:val="en-GB"/>
              </w:rPr>
            </w:pPr>
            <w:r w:rsidRPr="00816C69">
              <w:rPr>
                <w:rFonts w:cs="Arial"/>
                <w:b w:val="0"/>
                <w:szCs w:val="16"/>
                <w:lang w:val="en-US"/>
              </w:rPr>
              <w:t xml:space="preserve"> </w:t>
            </w:r>
            <w:r w:rsidR="0058707C" w:rsidRPr="0058707C">
              <w:rPr>
                <w:rFonts w:cs="Arial"/>
                <w:b w:val="0"/>
                <w:szCs w:val="16"/>
                <w:lang w:val="en-GB"/>
              </w:rPr>
              <w:t>Subject to Clause 14 below, we limit our liability for any loss, damage or delay of your shipment or any part of it arising from carriage as follows:</w:t>
            </w:r>
          </w:p>
          <w:p w:rsidR="0058707C" w:rsidRPr="0058707C" w:rsidRDefault="0058707C" w:rsidP="0058707C">
            <w:pPr>
              <w:jc w:val="both"/>
              <w:rPr>
                <w:rFonts w:cs="Arial"/>
                <w:sz w:val="16"/>
                <w:szCs w:val="16"/>
                <w:lang w:val="en-GB"/>
              </w:rPr>
            </w:pPr>
          </w:p>
          <w:p w:rsidR="0058707C" w:rsidRPr="0058707C" w:rsidRDefault="0058707C" w:rsidP="0058707C">
            <w:pPr>
              <w:pStyle w:val="1"/>
              <w:keepNext w:val="0"/>
              <w:numPr>
                <w:ilvl w:val="2"/>
                <w:numId w:val="18"/>
              </w:numPr>
              <w:tabs>
                <w:tab w:val="clear" w:pos="426"/>
                <w:tab w:val="clear" w:pos="1276"/>
                <w:tab w:val="num" w:pos="1701"/>
              </w:tabs>
              <w:rPr>
                <w:rFonts w:cs="Arial"/>
                <w:b w:val="0"/>
                <w:szCs w:val="16"/>
                <w:lang w:val="en-GB"/>
              </w:rPr>
            </w:pPr>
            <w:r w:rsidRPr="0058707C">
              <w:rPr>
                <w:rFonts w:cs="Arial"/>
                <w:b w:val="0"/>
                <w:szCs w:val="16"/>
                <w:lang w:val="en-GB"/>
              </w:rPr>
              <w:t xml:space="preserve">If the carriage of your shipment is solely or partly by air and involves an ultimate destination or a stop in a country other than the country of departure the Warsaw Convention (1929), or the Warsaw Convention as amended by the Hague Protocol (1955) and/or Montreal Protocol No. 4 (1975), or the Montreal Convention (1999), whichever is compulsorily applicable, will apply. These international treaties govern and limit our liability for loss, damage or delay to your shipment to 19 special drawing rights per kilo. </w:t>
            </w:r>
          </w:p>
          <w:p w:rsidR="0058707C" w:rsidRPr="008B037C" w:rsidRDefault="0058707C" w:rsidP="0058707C">
            <w:pPr>
              <w:pStyle w:val="1"/>
              <w:keepNext w:val="0"/>
              <w:ind w:left="709"/>
              <w:rPr>
                <w:rFonts w:cs="Arial"/>
                <w:b w:val="0"/>
                <w:szCs w:val="16"/>
                <w:lang w:val="en-US"/>
              </w:rPr>
            </w:pPr>
          </w:p>
          <w:p w:rsidR="00F070BD" w:rsidRPr="008B037C" w:rsidRDefault="00F070BD" w:rsidP="00F070BD">
            <w:pPr>
              <w:rPr>
                <w:lang w:val="en-US"/>
              </w:rPr>
            </w:pPr>
          </w:p>
          <w:p w:rsidR="00F070BD" w:rsidRPr="008B037C" w:rsidRDefault="00F070BD" w:rsidP="00F070BD">
            <w:pPr>
              <w:rPr>
                <w:lang w:val="en-US"/>
              </w:rPr>
            </w:pPr>
          </w:p>
          <w:p w:rsidR="0058707C" w:rsidRPr="0058707C" w:rsidRDefault="0058707C" w:rsidP="0058707C">
            <w:pPr>
              <w:pStyle w:val="1"/>
              <w:keepNext w:val="0"/>
              <w:numPr>
                <w:ilvl w:val="2"/>
                <w:numId w:val="18"/>
              </w:numPr>
              <w:tabs>
                <w:tab w:val="clear" w:pos="426"/>
                <w:tab w:val="clear" w:pos="1276"/>
                <w:tab w:val="num" w:pos="789"/>
              </w:tabs>
              <w:ind w:left="789" w:hanging="732"/>
              <w:rPr>
                <w:rFonts w:cs="Arial"/>
                <w:b w:val="0"/>
                <w:szCs w:val="16"/>
                <w:lang w:val="en-GB"/>
              </w:rPr>
            </w:pPr>
            <w:r w:rsidRPr="0058707C">
              <w:rPr>
                <w:rFonts w:cs="Arial"/>
                <w:b w:val="0"/>
                <w:szCs w:val="16"/>
                <w:lang w:val="en-GB"/>
              </w:rPr>
              <w:t>If we carry your shipment by road within, to or from a country that is a party to the convention on the contract for the international carriage of goods by road 1956 (CMR) our liability for loss or damage to your shipment shall be governed by the CMR and thus limited to 8.33 special drawing rights per kilo.  In the case of delay where you can show to us you have suffered loss our liability is limited to refunding to you the charge you paid us for carriage in respect of that shipment or the part which was delayed.</w:t>
            </w:r>
          </w:p>
          <w:p w:rsidR="0058707C" w:rsidRPr="008B037C" w:rsidRDefault="0058707C" w:rsidP="0058707C">
            <w:pPr>
              <w:rPr>
                <w:rFonts w:cs="Arial"/>
                <w:sz w:val="16"/>
                <w:szCs w:val="16"/>
                <w:lang w:val="en-US"/>
              </w:rPr>
            </w:pPr>
          </w:p>
          <w:p w:rsidR="00287226" w:rsidRPr="008B037C" w:rsidRDefault="00287226" w:rsidP="0058707C">
            <w:pPr>
              <w:rPr>
                <w:rFonts w:cs="Arial"/>
                <w:sz w:val="16"/>
                <w:szCs w:val="16"/>
                <w:lang w:val="en-US"/>
              </w:rPr>
            </w:pPr>
          </w:p>
          <w:p w:rsidR="0058707C" w:rsidRPr="0058707C" w:rsidRDefault="0058707C" w:rsidP="0058707C">
            <w:pPr>
              <w:pStyle w:val="1"/>
              <w:keepNext w:val="0"/>
              <w:numPr>
                <w:ilvl w:val="2"/>
                <w:numId w:val="18"/>
              </w:numPr>
              <w:tabs>
                <w:tab w:val="clear" w:pos="426"/>
                <w:tab w:val="clear" w:pos="720"/>
                <w:tab w:val="clear" w:pos="1276"/>
                <w:tab w:val="num" w:pos="789"/>
              </w:tabs>
              <w:ind w:left="789" w:hanging="732"/>
              <w:rPr>
                <w:rFonts w:cs="Arial"/>
                <w:b w:val="0"/>
                <w:szCs w:val="16"/>
                <w:lang w:val="en-GB"/>
              </w:rPr>
            </w:pPr>
            <w:r w:rsidRPr="0058707C">
              <w:rPr>
                <w:rFonts w:cs="Arial"/>
                <w:b w:val="0"/>
                <w:szCs w:val="16"/>
                <w:lang w:val="en-GB"/>
              </w:rPr>
              <w:t xml:space="preserve">If we carry your shipment by road within a country that is not party to the CMR or between two countries neither of which is a party to the CMR, our liability for loss, damage or delay to your shipment shall be deemed to be governed </w:t>
            </w:r>
            <w:r w:rsidRPr="009F2444">
              <w:rPr>
                <w:rFonts w:cs="Arial"/>
                <w:b w:val="0"/>
                <w:szCs w:val="16"/>
                <w:lang w:val="en-GB"/>
              </w:rPr>
              <w:t xml:space="preserve">by </w:t>
            </w:r>
            <w:r w:rsidR="009F2444" w:rsidRPr="009F2444">
              <w:rPr>
                <w:rFonts w:cs="Arial"/>
                <w:b w:val="0"/>
                <w:szCs w:val="16"/>
                <w:lang w:val="en-GB"/>
              </w:rPr>
              <w:t>other applicable international act or in the absence thereof by</w:t>
            </w:r>
            <w:r w:rsidR="009F2444" w:rsidRPr="0058707C">
              <w:rPr>
                <w:rFonts w:cs="Arial"/>
                <w:b w:val="0"/>
                <w:szCs w:val="16"/>
                <w:lang w:val="en-GB"/>
              </w:rPr>
              <w:t xml:space="preserve"> </w:t>
            </w:r>
            <w:r w:rsidRPr="0058707C">
              <w:rPr>
                <w:rFonts w:cs="Arial"/>
                <w:b w:val="0"/>
                <w:szCs w:val="16"/>
                <w:lang w:val="en-GB"/>
              </w:rPr>
              <w:t>the Russian legislation.  In the case of delay where you can show to us you have suffered loss our liability is limited to refunding to you the charge you paid us for carriage in respect of that shipment or the part which was delayed if other limitation is not specified by the Russian legislation.</w:t>
            </w:r>
          </w:p>
          <w:p w:rsidR="0058707C" w:rsidRPr="008B037C" w:rsidRDefault="0058707C" w:rsidP="0058707C">
            <w:pPr>
              <w:pStyle w:val="1"/>
              <w:keepNext w:val="0"/>
              <w:ind w:left="709"/>
              <w:rPr>
                <w:rFonts w:cs="Arial"/>
                <w:b w:val="0"/>
                <w:szCs w:val="16"/>
                <w:lang w:val="en-US"/>
              </w:rPr>
            </w:pPr>
          </w:p>
          <w:p w:rsidR="00CE5AAB" w:rsidRDefault="00CE5AAB" w:rsidP="00CE5AAB">
            <w:pPr>
              <w:rPr>
                <w:lang w:val="en-US"/>
              </w:rPr>
            </w:pPr>
          </w:p>
          <w:p w:rsidR="00A14DA5" w:rsidRPr="008B037C" w:rsidRDefault="00A14DA5" w:rsidP="00CE5AAB">
            <w:pPr>
              <w:rPr>
                <w:lang w:val="en-US"/>
              </w:rPr>
            </w:pPr>
          </w:p>
          <w:p w:rsidR="0058707C" w:rsidRPr="0058707C" w:rsidRDefault="0058707C" w:rsidP="0058707C">
            <w:pPr>
              <w:pStyle w:val="1"/>
              <w:keepNext w:val="0"/>
              <w:numPr>
                <w:ilvl w:val="2"/>
                <w:numId w:val="18"/>
              </w:numPr>
              <w:tabs>
                <w:tab w:val="clear" w:pos="426"/>
                <w:tab w:val="clear" w:pos="1276"/>
              </w:tabs>
              <w:ind w:left="789"/>
              <w:rPr>
                <w:rFonts w:cs="Arial"/>
                <w:b w:val="0"/>
                <w:szCs w:val="16"/>
                <w:lang w:val="en-GB"/>
              </w:rPr>
            </w:pPr>
            <w:r>
              <w:rPr>
                <w:rFonts w:cs="Arial"/>
                <w:b w:val="0"/>
                <w:szCs w:val="16"/>
                <w:lang w:val="en-GB"/>
              </w:rPr>
              <w:t xml:space="preserve">  </w:t>
            </w:r>
            <w:r w:rsidRPr="0058707C">
              <w:rPr>
                <w:rFonts w:cs="Arial"/>
                <w:b w:val="0"/>
                <w:szCs w:val="16"/>
                <w:lang w:val="en-GB"/>
              </w:rPr>
              <w:t xml:space="preserve">If none of Clauses 13.1.1 – 13.1.3 above apply and we have a liability to you for whatever reason for transportation services performed by us, including without limitation breach of contract, negligence, wilful act or default, our liability to you for loss, damage, misdelivery or non-delivery of your shipment or the part affected is at all times limited to the lower of the market value of the shipment at the time of carriage or the cost of repairing the shipment or the part affected with in each case. In the case of delay where you can show to us you have suffered loss our liability is limited to refunding to you the charge you paid us for carriage in respect of that shipment or the part which was delayed if other limitation is not specified by the </w:t>
            </w:r>
            <w:r w:rsidRPr="0058707C">
              <w:rPr>
                <w:rFonts w:cs="Arial"/>
                <w:b w:val="0"/>
                <w:szCs w:val="16"/>
                <w:lang w:val="en-GB"/>
              </w:rPr>
              <w:lastRenderedPageBreak/>
              <w:t>Russian legislation.</w:t>
            </w:r>
          </w:p>
          <w:p w:rsidR="0058707C" w:rsidRPr="008B037C" w:rsidRDefault="0058707C" w:rsidP="0058707C">
            <w:pPr>
              <w:tabs>
                <w:tab w:val="left" w:pos="-1440"/>
              </w:tabs>
              <w:ind w:left="1440" w:hanging="720"/>
              <w:jc w:val="both"/>
              <w:rPr>
                <w:rFonts w:cs="Arial"/>
                <w:sz w:val="16"/>
                <w:szCs w:val="16"/>
                <w:lang w:val="en-US"/>
              </w:rPr>
            </w:pPr>
          </w:p>
          <w:p w:rsidR="00514089" w:rsidRPr="008B037C" w:rsidRDefault="00514089" w:rsidP="0058707C">
            <w:pPr>
              <w:tabs>
                <w:tab w:val="left" w:pos="-1440"/>
              </w:tabs>
              <w:ind w:left="1440" w:hanging="720"/>
              <w:jc w:val="both"/>
              <w:rPr>
                <w:rFonts w:cs="Arial"/>
                <w:sz w:val="16"/>
                <w:szCs w:val="16"/>
                <w:lang w:val="en-US"/>
              </w:rPr>
            </w:pPr>
          </w:p>
          <w:p w:rsidR="00514089" w:rsidRPr="008B037C" w:rsidRDefault="00514089" w:rsidP="0058707C">
            <w:pPr>
              <w:tabs>
                <w:tab w:val="left" w:pos="-1440"/>
              </w:tabs>
              <w:ind w:left="1440" w:hanging="720"/>
              <w:jc w:val="both"/>
              <w:rPr>
                <w:rFonts w:cs="Arial"/>
                <w:sz w:val="16"/>
                <w:szCs w:val="16"/>
                <w:lang w:val="en-US"/>
              </w:rPr>
            </w:pPr>
          </w:p>
          <w:p w:rsidR="0058707C" w:rsidRPr="0058707C" w:rsidRDefault="0058707C" w:rsidP="0058707C">
            <w:pPr>
              <w:tabs>
                <w:tab w:val="left" w:pos="-1440"/>
              </w:tabs>
              <w:jc w:val="both"/>
              <w:rPr>
                <w:rFonts w:cs="Arial"/>
                <w:b/>
                <w:sz w:val="16"/>
                <w:szCs w:val="16"/>
                <w:lang w:val="en-GB"/>
              </w:rPr>
            </w:pPr>
            <w:r w:rsidRPr="0058707C">
              <w:rPr>
                <w:rFonts w:cs="Arial"/>
                <w:b/>
                <w:sz w:val="16"/>
                <w:szCs w:val="16"/>
                <w:lang w:val="en-GB"/>
              </w:rPr>
              <w:t>Liability for Other Services</w:t>
            </w:r>
          </w:p>
          <w:p w:rsidR="0058707C" w:rsidRPr="0058707C" w:rsidRDefault="0058707C" w:rsidP="0058707C">
            <w:pPr>
              <w:tabs>
                <w:tab w:val="left" w:pos="-1440"/>
              </w:tabs>
              <w:ind w:left="1440" w:hanging="720"/>
              <w:jc w:val="both"/>
              <w:rPr>
                <w:rFonts w:cs="Arial"/>
                <w:sz w:val="16"/>
                <w:szCs w:val="16"/>
                <w:lang w:val="en-GB"/>
              </w:rPr>
            </w:pPr>
          </w:p>
          <w:p w:rsidR="0058707C" w:rsidRPr="0058707C" w:rsidRDefault="0058707C" w:rsidP="0058707C">
            <w:pPr>
              <w:pStyle w:val="1"/>
              <w:keepNext w:val="0"/>
              <w:numPr>
                <w:ilvl w:val="1"/>
                <w:numId w:val="18"/>
              </w:numPr>
              <w:tabs>
                <w:tab w:val="clear" w:pos="360"/>
                <w:tab w:val="clear" w:pos="426"/>
                <w:tab w:val="clear" w:pos="1276"/>
                <w:tab w:val="num" w:pos="0"/>
              </w:tabs>
              <w:ind w:left="0" w:firstLine="69"/>
              <w:rPr>
                <w:rFonts w:cs="Arial"/>
                <w:b w:val="0"/>
                <w:szCs w:val="16"/>
                <w:lang w:val="en-GB"/>
              </w:rPr>
            </w:pPr>
            <w:r w:rsidRPr="0058707C">
              <w:rPr>
                <w:rFonts w:cs="Arial"/>
                <w:b w:val="0"/>
                <w:szCs w:val="16"/>
                <w:lang w:val="en-GB"/>
              </w:rPr>
              <w:t>Subject to Clause 14 below, if we have a liability relating to other services for whatever reason, including without limitation breach of contract, negligence, wilful act or default, our liability to you is at all times limited to 10,000 Euros per event or series of events with one and the same cause of damage or, in case of the loss of or damage to a shipment, to the lower of the market value of the shipment or the cost of repairing the shipment or the part affected with in every case an upper limit that does not exceed 3.40 Euros per kilo with a maximum of 10,000 Euros per event or series of connected events.</w:t>
            </w:r>
          </w:p>
          <w:p w:rsidR="008F44D5" w:rsidRPr="0058707C" w:rsidRDefault="008F44D5" w:rsidP="000A794A">
            <w:pPr>
              <w:jc w:val="both"/>
              <w:rPr>
                <w:sz w:val="16"/>
                <w:lang w:val="en-GB"/>
              </w:rPr>
            </w:pPr>
          </w:p>
        </w:tc>
      </w:tr>
      <w:tr w:rsidR="008F44D5" w:rsidRPr="008F44D5" w:rsidTr="00B22C30">
        <w:trPr>
          <w:trHeight w:val="82"/>
        </w:trPr>
        <w:tc>
          <w:tcPr>
            <w:tcW w:w="5511" w:type="dxa"/>
          </w:tcPr>
          <w:p w:rsidR="008F44D5" w:rsidRPr="008F44D5" w:rsidRDefault="00855A69">
            <w:pPr>
              <w:tabs>
                <w:tab w:val="left" w:pos="1276"/>
              </w:tabs>
              <w:jc w:val="both"/>
              <w:rPr>
                <w:b/>
                <w:sz w:val="16"/>
              </w:rPr>
            </w:pPr>
            <w:r w:rsidRPr="008F44D5">
              <w:rPr>
                <w:b/>
                <w:sz w:val="16"/>
              </w:rPr>
              <w:lastRenderedPageBreak/>
              <w:t>1</w:t>
            </w:r>
            <w:r>
              <w:rPr>
                <w:b/>
                <w:sz w:val="16"/>
              </w:rPr>
              <w:t>4</w:t>
            </w:r>
            <w:r w:rsidR="008F44D5" w:rsidRPr="008F44D5">
              <w:rPr>
                <w:b/>
                <w:sz w:val="16"/>
              </w:rPr>
              <w:t>.УСТРАНЕНИЕ ОТВЕТСТВЕННОСТИ</w:t>
            </w:r>
          </w:p>
        </w:tc>
        <w:tc>
          <w:tcPr>
            <w:tcW w:w="4692" w:type="dxa"/>
          </w:tcPr>
          <w:p w:rsidR="008F44D5" w:rsidRPr="008F44D5" w:rsidRDefault="003C76FD">
            <w:pPr>
              <w:jc w:val="both"/>
              <w:rPr>
                <w:b/>
                <w:sz w:val="16"/>
              </w:rPr>
            </w:pPr>
            <w:r>
              <w:rPr>
                <w:b/>
                <w:sz w:val="16"/>
              </w:rPr>
              <w:t>1</w:t>
            </w:r>
            <w:r w:rsidRPr="003C76FD">
              <w:rPr>
                <w:b/>
                <w:sz w:val="16"/>
              </w:rPr>
              <w:t>4</w:t>
            </w:r>
            <w:r w:rsidR="008F44D5" w:rsidRPr="008F44D5">
              <w:rPr>
                <w:b/>
                <w:sz w:val="16"/>
              </w:rPr>
              <w:t>.</w:t>
            </w:r>
            <w:r w:rsidRPr="003C76FD">
              <w:rPr>
                <w:b/>
                <w:sz w:val="16"/>
              </w:rPr>
              <w:t xml:space="preserve"> </w:t>
            </w:r>
            <w:r w:rsidR="008F44D5" w:rsidRPr="008F44D5">
              <w:rPr>
                <w:b/>
                <w:sz w:val="16"/>
                <w:lang w:val="en-US"/>
              </w:rPr>
              <w:t>EXCLUSIONS</w:t>
            </w:r>
            <w:r>
              <w:rPr>
                <w:b/>
                <w:sz w:val="16"/>
                <w:lang w:val="en-US"/>
              </w:rPr>
              <w:t xml:space="preserve"> OF LIABILITY</w:t>
            </w:r>
          </w:p>
        </w:tc>
      </w:tr>
      <w:tr w:rsidR="008F44D5" w:rsidRPr="00663876" w:rsidTr="00B22C30">
        <w:trPr>
          <w:trHeight w:val="82"/>
        </w:trPr>
        <w:tc>
          <w:tcPr>
            <w:tcW w:w="5511" w:type="dxa"/>
          </w:tcPr>
          <w:p w:rsidR="008F44D5" w:rsidRPr="008F44D5" w:rsidRDefault="008F44D5">
            <w:pPr>
              <w:tabs>
                <w:tab w:val="left" w:pos="426"/>
                <w:tab w:val="left" w:pos="1276"/>
              </w:tabs>
              <w:jc w:val="both"/>
              <w:rPr>
                <w:b/>
                <w:sz w:val="16"/>
              </w:rPr>
            </w:pPr>
          </w:p>
          <w:p w:rsidR="008F44D5" w:rsidRPr="00855A69" w:rsidRDefault="00855A69">
            <w:pPr>
              <w:jc w:val="both"/>
              <w:rPr>
                <w:sz w:val="16"/>
              </w:rPr>
            </w:pPr>
            <w:r w:rsidRPr="00855A69">
              <w:rPr>
                <w:bCs/>
                <w:sz w:val="16"/>
              </w:rPr>
              <w:t>14</w:t>
            </w:r>
            <w:r w:rsidR="008F44D5" w:rsidRPr="00855A69">
              <w:rPr>
                <w:bCs/>
                <w:sz w:val="16"/>
              </w:rPr>
              <w:t>.1</w:t>
            </w:r>
            <w:r w:rsidR="008F44D5" w:rsidRPr="008F44D5">
              <w:rPr>
                <w:sz w:val="16"/>
              </w:rPr>
              <w:t xml:space="preserve"> Мы не </w:t>
            </w:r>
            <w:r w:rsidR="008F44D5" w:rsidRPr="00DB6CE0">
              <w:rPr>
                <w:sz w:val="16"/>
              </w:rPr>
              <w:t>несем ответственност</w:t>
            </w:r>
            <w:r w:rsidR="00DB6CE0">
              <w:rPr>
                <w:sz w:val="16"/>
              </w:rPr>
              <w:t>ь</w:t>
            </w:r>
            <w:r w:rsidR="008F44D5" w:rsidRPr="00DB6CE0">
              <w:rPr>
                <w:sz w:val="16"/>
              </w:rPr>
              <w:t xml:space="preserve"> за утрату дохода, прибыли, рынков сбыта, репутации, клиентов, возможности пользования содержимым или любой другой возможности</w:t>
            </w:r>
            <w:r w:rsidR="00E9196F">
              <w:rPr>
                <w:sz w:val="16"/>
              </w:rPr>
              <w:t xml:space="preserve"> </w:t>
            </w:r>
            <w:r w:rsidR="008F44D5" w:rsidRPr="00DB6CE0">
              <w:rPr>
                <w:sz w:val="16"/>
              </w:rPr>
              <w:t>даже если мы знали о том, что такие убытки могут у Вас возникнуть</w:t>
            </w:r>
            <w:r w:rsidR="00E9196F">
              <w:rPr>
                <w:sz w:val="16"/>
              </w:rPr>
              <w:t xml:space="preserve">, а также за </w:t>
            </w:r>
            <w:r w:rsidR="007E772C">
              <w:rPr>
                <w:sz w:val="16"/>
              </w:rPr>
              <w:t>косвенные убытки, непредвиденные расходы, особые виды ущерба, каким бы то ни было образом связанные, среди прочего, с нарушением условий договора, наличием в действиях небрежности</w:t>
            </w:r>
            <w:r w:rsidR="005F680D">
              <w:rPr>
                <w:sz w:val="16"/>
              </w:rPr>
              <w:t xml:space="preserve">, неосторожности </w:t>
            </w:r>
            <w:r w:rsidR="007E772C">
              <w:rPr>
                <w:sz w:val="16"/>
              </w:rPr>
              <w:t xml:space="preserve"> или </w:t>
            </w:r>
            <w:r w:rsidR="005F680D">
              <w:rPr>
                <w:sz w:val="16"/>
              </w:rPr>
              <w:t>умысла.</w:t>
            </w:r>
          </w:p>
          <w:p w:rsidR="001614F3" w:rsidRPr="00855A69" w:rsidRDefault="001614F3">
            <w:pPr>
              <w:jc w:val="both"/>
              <w:rPr>
                <w:b/>
                <w:sz w:val="16"/>
              </w:rPr>
            </w:pPr>
          </w:p>
          <w:p w:rsidR="008F44D5" w:rsidRPr="008F44D5" w:rsidRDefault="00855A69">
            <w:pPr>
              <w:jc w:val="both"/>
              <w:rPr>
                <w:sz w:val="16"/>
              </w:rPr>
            </w:pPr>
            <w:r w:rsidRPr="00855A69">
              <w:rPr>
                <w:bCs/>
                <w:sz w:val="16"/>
              </w:rPr>
              <w:t>14</w:t>
            </w:r>
            <w:r w:rsidR="008F44D5" w:rsidRPr="00855A69">
              <w:rPr>
                <w:bCs/>
                <w:sz w:val="16"/>
              </w:rPr>
              <w:t>.2</w:t>
            </w:r>
            <w:r>
              <w:rPr>
                <w:bCs/>
                <w:sz w:val="16"/>
              </w:rPr>
              <w:t>.</w:t>
            </w:r>
            <w:r w:rsidR="008F44D5" w:rsidRPr="00DB6CE0">
              <w:rPr>
                <w:sz w:val="16"/>
              </w:rPr>
              <w:t xml:space="preserve"> Мы не несем ответственност</w:t>
            </w:r>
            <w:r w:rsidR="00DB6CE0">
              <w:rPr>
                <w:sz w:val="16"/>
              </w:rPr>
              <w:t>ь</w:t>
            </w:r>
            <w:r w:rsidR="008F44D5" w:rsidRPr="00DB6CE0">
              <w:rPr>
                <w:sz w:val="16"/>
              </w:rPr>
              <w:t xml:space="preserve"> за неисполнение наших обязательств перед Вами,  имевших место вследствие:</w:t>
            </w:r>
          </w:p>
          <w:p w:rsidR="008F44D5" w:rsidRPr="008F44D5" w:rsidRDefault="008F44D5">
            <w:pPr>
              <w:jc w:val="both"/>
              <w:rPr>
                <w:sz w:val="16"/>
              </w:rPr>
            </w:pPr>
          </w:p>
          <w:p w:rsidR="008F44D5" w:rsidRPr="008F44D5" w:rsidRDefault="00855A69">
            <w:pPr>
              <w:pStyle w:val="a4"/>
              <w:widowControl/>
              <w:tabs>
                <w:tab w:val="clear" w:pos="426"/>
                <w:tab w:val="left" w:pos="708"/>
              </w:tabs>
              <w:rPr>
                <w:bCs/>
              </w:rPr>
            </w:pPr>
            <w:r>
              <w:rPr>
                <w:bCs/>
              </w:rPr>
              <w:t xml:space="preserve">14.2.1. </w:t>
            </w:r>
            <w:r w:rsidR="008F44D5" w:rsidRPr="008F44D5">
              <w:rPr>
                <w:bCs/>
              </w:rPr>
              <w:t>обстоятельств, находящихся вне пределов нашего контроля, таких как:</w:t>
            </w:r>
          </w:p>
          <w:p w:rsidR="008F44D5" w:rsidRPr="008F44D5" w:rsidRDefault="008F44D5">
            <w:pPr>
              <w:jc w:val="both"/>
              <w:rPr>
                <w:sz w:val="16"/>
              </w:rPr>
            </w:pPr>
            <w:r w:rsidRPr="008F44D5">
              <w:rPr>
                <w:sz w:val="16"/>
              </w:rPr>
              <w:t>- стихийны</w:t>
            </w:r>
            <w:r w:rsidR="003877C3">
              <w:rPr>
                <w:sz w:val="16"/>
              </w:rPr>
              <w:t>е</w:t>
            </w:r>
            <w:r w:rsidRPr="008F44D5">
              <w:rPr>
                <w:sz w:val="16"/>
              </w:rPr>
              <w:t xml:space="preserve"> бедстви</w:t>
            </w:r>
            <w:r w:rsidR="003877C3">
              <w:rPr>
                <w:sz w:val="16"/>
              </w:rPr>
              <w:t>я</w:t>
            </w:r>
            <w:r w:rsidRPr="008F44D5">
              <w:rPr>
                <w:sz w:val="16"/>
              </w:rPr>
              <w:t>: землетрясени</w:t>
            </w:r>
            <w:r w:rsidR="003877C3">
              <w:rPr>
                <w:sz w:val="16"/>
              </w:rPr>
              <w:t>я</w:t>
            </w:r>
            <w:r w:rsidRPr="008F44D5">
              <w:rPr>
                <w:sz w:val="16"/>
              </w:rPr>
              <w:t>, циклон</w:t>
            </w:r>
            <w:r w:rsidR="003877C3">
              <w:rPr>
                <w:sz w:val="16"/>
              </w:rPr>
              <w:t>ы</w:t>
            </w:r>
            <w:r w:rsidRPr="008F44D5">
              <w:rPr>
                <w:sz w:val="16"/>
              </w:rPr>
              <w:t>, ураган</w:t>
            </w:r>
            <w:r w:rsidR="003877C3">
              <w:rPr>
                <w:sz w:val="16"/>
              </w:rPr>
              <w:t>ы</w:t>
            </w:r>
            <w:r w:rsidRPr="008F44D5">
              <w:rPr>
                <w:sz w:val="16"/>
              </w:rPr>
              <w:t>, наводнени</w:t>
            </w:r>
            <w:r w:rsidR="003877C3">
              <w:rPr>
                <w:sz w:val="16"/>
              </w:rPr>
              <w:t>я</w:t>
            </w:r>
            <w:r w:rsidRPr="008F44D5">
              <w:rPr>
                <w:sz w:val="16"/>
              </w:rPr>
              <w:t>,  пожар</w:t>
            </w:r>
            <w:r w:rsidR="003877C3">
              <w:rPr>
                <w:sz w:val="16"/>
              </w:rPr>
              <w:t>ы</w:t>
            </w:r>
            <w:r w:rsidRPr="008F44D5">
              <w:rPr>
                <w:sz w:val="16"/>
              </w:rPr>
              <w:t>,     эпидеми</w:t>
            </w:r>
            <w:r w:rsidR="003877C3">
              <w:rPr>
                <w:sz w:val="16"/>
              </w:rPr>
              <w:t>и</w:t>
            </w:r>
            <w:r w:rsidRPr="008F44D5">
              <w:rPr>
                <w:sz w:val="16"/>
              </w:rPr>
              <w:t>, туман</w:t>
            </w:r>
            <w:r w:rsidR="003877C3">
              <w:rPr>
                <w:sz w:val="16"/>
              </w:rPr>
              <w:t>ы</w:t>
            </w:r>
            <w:r w:rsidRPr="008F44D5">
              <w:rPr>
                <w:sz w:val="16"/>
              </w:rPr>
              <w:t>, снегопад</w:t>
            </w:r>
            <w:r w:rsidR="003877C3">
              <w:rPr>
                <w:sz w:val="16"/>
              </w:rPr>
              <w:t>ы</w:t>
            </w:r>
            <w:r w:rsidRPr="008F44D5">
              <w:rPr>
                <w:sz w:val="16"/>
              </w:rPr>
              <w:t xml:space="preserve"> или  мороз</w:t>
            </w:r>
            <w:r w:rsidR="003877C3">
              <w:rPr>
                <w:sz w:val="16"/>
              </w:rPr>
              <w:t>ы</w:t>
            </w:r>
            <w:r w:rsidRPr="008F44D5">
              <w:rPr>
                <w:sz w:val="16"/>
              </w:rPr>
              <w:t>;</w:t>
            </w:r>
          </w:p>
          <w:p w:rsidR="008F44D5" w:rsidRPr="008F44D5" w:rsidRDefault="008F44D5">
            <w:pPr>
              <w:jc w:val="both"/>
              <w:rPr>
                <w:sz w:val="16"/>
              </w:rPr>
            </w:pPr>
            <w:r w:rsidRPr="008F44D5">
              <w:rPr>
                <w:sz w:val="16"/>
              </w:rPr>
              <w:t>- форс-мажорны</w:t>
            </w:r>
            <w:r w:rsidR="003877C3">
              <w:rPr>
                <w:sz w:val="16"/>
              </w:rPr>
              <w:t>е</w:t>
            </w:r>
            <w:r w:rsidRPr="008F44D5">
              <w:rPr>
                <w:sz w:val="16"/>
              </w:rPr>
              <w:t xml:space="preserve"> обстоятельств</w:t>
            </w:r>
            <w:r w:rsidR="003877C3">
              <w:rPr>
                <w:sz w:val="16"/>
              </w:rPr>
              <w:t>а</w:t>
            </w:r>
            <w:r w:rsidRPr="008F44D5">
              <w:rPr>
                <w:sz w:val="16"/>
              </w:rPr>
              <w:t>, включая, помимо п</w:t>
            </w:r>
            <w:r>
              <w:rPr>
                <w:sz w:val="16"/>
              </w:rPr>
              <w:t>р</w:t>
            </w:r>
            <w:r w:rsidRPr="008F44D5">
              <w:rPr>
                <w:sz w:val="16"/>
              </w:rPr>
              <w:t>очего: войны, катастрофы, действия враждебно настроенных лиц, забастовки, эмбарго, реализации рисков, характерных для воздушной перевозки, местных конфликтов и акций гражданского неповиновения;</w:t>
            </w:r>
          </w:p>
          <w:p w:rsidR="008F44D5" w:rsidRPr="008F44D5" w:rsidRDefault="008F44D5">
            <w:pPr>
              <w:jc w:val="both"/>
              <w:rPr>
                <w:sz w:val="16"/>
              </w:rPr>
            </w:pPr>
            <w:r w:rsidRPr="008F44D5">
              <w:rPr>
                <w:sz w:val="16"/>
              </w:rPr>
              <w:t>- перебо</w:t>
            </w:r>
            <w:r w:rsidR="003877C3">
              <w:rPr>
                <w:sz w:val="16"/>
              </w:rPr>
              <w:t>и</w:t>
            </w:r>
            <w:r w:rsidRPr="008F44D5">
              <w:rPr>
                <w:sz w:val="16"/>
              </w:rPr>
              <w:t xml:space="preserve"> в работе сетей местного или национального воздушного и наземного сообщения, технически</w:t>
            </w:r>
            <w:r w:rsidR="003877C3">
              <w:rPr>
                <w:sz w:val="16"/>
              </w:rPr>
              <w:t>е</w:t>
            </w:r>
            <w:r w:rsidRPr="008F44D5">
              <w:rPr>
                <w:sz w:val="16"/>
              </w:rPr>
              <w:t xml:space="preserve"> неисправност</w:t>
            </w:r>
            <w:r w:rsidR="003877C3">
              <w:rPr>
                <w:sz w:val="16"/>
              </w:rPr>
              <w:t>и</w:t>
            </w:r>
            <w:r w:rsidRPr="008F44D5">
              <w:rPr>
                <w:sz w:val="16"/>
              </w:rPr>
              <w:t xml:space="preserve"> на транспорте и в оборудовании;</w:t>
            </w:r>
          </w:p>
          <w:p w:rsidR="008F44D5" w:rsidRPr="008F44D5" w:rsidRDefault="008F44D5">
            <w:pPr>
              <w:jc w:val="both"/>
              <w:rPr>
                <w:sz w:val="16"/>
              </w:rPr>
            </w:pPr>
            <w:r w:rsidRPr="008F44D5">
              <w:rPr>
                <w:sz w:val="16"/>
              </w:rPr>
              <w:t>- скрыты</w:t>
            </w:r>
            <w:r w:rsidR="003877C3">
              <w:rPr>
                <w:sz w:val="16"/>
              </w:rPr>
              <w:t>е</w:t>
            </w:r>
            <w:r w:rsidRPr="008F44D5">
              <w:rPr>
                <w:sz w:val="16"/>
              </w:rPr>
              <w:t xml:space="preserve"> недостатк</w:t>
            </w:r>
            <w:r w:rsidR="003877C3">
              <w:rPr>
                <w:sz w:val="16"/>
              </w:rPr>
              <w:t>и</w:t>
            </w:r>
            <w:r w:rsidRPr="008F44D5">
              <w:rPr>
                <w:sz w:val="16"/>
              </w:rPr>
              <w:t xml:space="preserve"> или врожденны</w:t>
            </w:r>
            <w:r w:rsidR="003877C3">
              <w:rPr>
                <w:sz w:val="16"/>
              </w:rPr>
              <w:t>е</w:t>
            </w:r>
            <w:r w:rsidRPr="008F44D5">
              <w:rPr>
                <w:sz w:val="16"/>
              </w:rPr>
              <w:t xml:space="preserve"> дефект</w:t>
            </w:r>
            <w:r w:rsidR="003877C3">
              <w:rPr>
                <w:sz w:val="16"/>
              </w:rPr>
              <w:t>ы</w:t>
            </w:r>
            <w:r w:rsidRPr="008F44D5">
              <w:rPr>
                <w:sz w:val="16"/>
              </w:rPr>
              <w:t xml:space="preserve"> содержимого груза;</w:t>
            </w:r>
          </w:p>
          <w:p w:rsidR="008F44D5" w:rsidRPr="008F44D5" w:rsidRDefault="008F44D5">
            <w:pPr>
              <w:jc w:val="both"/>
              <w:rPr>
                <w:sz w:val="16"/>
              </w:rPr>
            </w:pPr>
            <w:r w:rsidRPr="008F44D5">
              <w:rPr>
                <w:sz w:val="16"/>
              </w:rPr>
              <w:t>- преступны</w:t>
            </w:r>
            <w:r w:rsidR="003877C3">
              <w:rPr>
                <w:sz w:val="16"/>
              </w:rPr>
              <w:t>е</w:t>
            </w:r>
            <w:r w:rsidRPr="008F44D5">
              <w:rPr>
                <w:sz w:val="16"/>
              </w:rPr>
              <w:t xml:space="preserve"> действи</w:t>
            </w:r>
            <w:r w:rsidR="003877C3">
              <w:rPr>
                <w:sz w:val="16"/>
              </w:rPr>
              <w:t>я</w:t>
            </w:r>
            <w:r w:rsidRPr="008F44D5">
              <w:rPr>
                <w:sz w:val="16"/>
              </w:rPr>
              <w:t xml:space="preserve"> третьих лиц, таких как хищение и поджог.</w:t>
            </w:r>
          </w:p>
          <w:p w:rsidR="008F44D5" w:rsidRDefault="008F44D5">
            <w:pPr>
              <w:jc w:val="both"/>
              <w:rPr>
                <w:sz w:val="16"/>
              </w:rPr>
            </w:pPr>
          </w:p>
          <w:p w:rsidR="00855A69" w:rsidRPr="008F44D5" w:rsidRDefault="00855A69">
            <w:pPr>
              <w:jc w:val="both"/>
              <w:rPr>
                <w:sz w:val="16"/>
              </w:rPr>
            </w:pPr>
          </w:p>
          <w:p w:rsidR="008F44D5" w:rsidRPr="008F44D5" w:rsidRDefault="00855A69">
            <w:pPr>
              <w:pStyle w:val="a4"/>
              <w:widowControl/>
              <w:tabs>
                <w:tab w:val="clear" w:pos="426"/>
                <w:tab w:val="left" w:pos="708"/>
              </w:tabs>
              <w:rPr>
                <w:bCs/>
              </w:rPr>
            </w:pPr>
            <w:r>
              <w:rPr>
                <w:bCs/>
              </w:rPr>
              <w:t>14.2.2.</w:t>
            </w:r>
            <w:r w:rsidR="008F44D5" w:rsidRPr="008F44D5">
              <w:rPr>
                <w:bCs/>
              </w:rPr>
              <w:t xml:space="preserve"> совершения Вами или третьими лицами действий (бездействия), таких как:</w:t>
            </w:r>
          </w:p>
          <w:p w:rsidR="008F44D5" w:rsidRPr="008F44D5" w:rsidRDefault="008F44D5">
            <w:pPr>
              <w:jc w:val="both"/>
              <w:rPr>
                <w:sz w:val="16"/>
              </w:rPr>
            </w:pPr>
          </w:p>
          <w:p w:rsidR="008F44D5" w:rsidRPr="008F44D5" w:rsidRDefault="008F44D5">
            <w:pPr>
              <w:jc w:val="both"/>
              <w:rPr>
                <w:sz w:val="16"/>
              </w:rPr>
            </w:pPr>
            <w:r w:rsidRPr="008F44D5">
              <w:rPr>
                <w:sz w:val="16"/>
              </w:rPr>
              <w:t>- невыполнение Вами своих обязанностей по настоящим условиям, в частности, несоблюдение положений ст. 11, причем причиной этого могут являться и действия третьего лица, заявляющего свои требования в отношении груза;</w:t>
            </w:r>
          </w:p>
          <w:p w:rsidR="008F44D5" w:rsidRPr="008F44D5" w:rsidRDefault="008F44D5">
            <w:pPr>
              <w:jc w:val="both"/>
              <w:rPr>
                <w:sz w:val="16"/>
              </w:rPr>
            </w:pPr>
            <w:r w:rsidRPr="008F44D5">
              <w:rPr>
                <w:sz w:val="16"/>
              </w:rPr>
              <w:t>- действи</w:t>
            </w:r>
            <w:r w:rsidR="00303C99">
              <w:rPr>
                <w:sz w:val="16"/>
              </w:rPr>
              <w:t>я</w:t>
            </w:r>
            <w:r w:rsidRPr="008F44D5">
              <w:rPr>
                <w:sz w:val="16"/>
              </w:rPr>
              <w:t xml:space="preserve"> или бездействи</w:t>
            </w:r>
            <w:r w:rsidR="00303C99">
              <w:rPr>
                <w:sz w:val="16"/>
              </w:rPr>
              <w:t>е</w:t>
            </w:r>
            <w:r w:rsidRPr="008F44D5">
              <w:rPr>
                <w:sz w:val="16"/>
              </w:rPr>
              <w:t xml:space="preserve"> таможенных органов, служащих авиалиний и аэропортов, или государственных чиновников.</w:t>
            </w:r>
          </w:p>
          <w:p w:rsidR="008F44D5" w:rsidRPr="008F44D5" w:rsidRDefault="008F44D5">
            <w:pPr>
              <w:jc w:val="both"/>
              <w:rPr>
                <w:sz w:val="16"/>
              </w:rPr>
            </w:pPr>
          </w:p>
          <w:p w:rsidR="008F44D5" w:rsidRDefault="00855A69">
            <w:pPr>
              <w:pStyle w:val="a4"/>
              <w:widowControl/>
              <w:tabs>
                <w:tab w:val="clear" w:pos="426"/>
                <w:tab w:val="left" w:pos="708"/>
              </w:tabs>
            </w:pPr>
            <w:r>
              <w:t xml:space="preserve">14.2.3. </w:t>
            </w:r>
            <w:r w:rsidR="00303C99">
              <w:t xml:space="preserve">того, что </w:t>
            </w:r>
            <w:r w:rsidR="008F44D5" w:rsidRPr="008F44D5">
              <w:t xml:space="preserve">содержимое груза является запрещенным предметом, причем положения настоящего пункта об устранении ответственности применяются также в случае, когда мы приняли груз к перевозке по ошибке. </w:t>
            </w:r>
          </w:p>
          <w:p w:rsidR="00855A69" w:rsidRPr="008F44D5" w:rsidRDefault="00855A69">
            <w:pPr>
              <w:pStyle w:val="a4"/>
              <w:widowControl/>
              <w:tabs>
                <w:tab w:val="clear" w:pos="426"/>
                <w:tab w:val="left" w:pos="708"/>
              </w:tabs>
            </w:pPr>
          </w:p>
          <w:p w:rsidR="008F44D5" w:rsidRDefault="00855A69">
            <w:pPr>
              <w:jc w:val="both"/>
              <w:rPr>
                <w:sz w:val="16"/>
              </w:rPr>
            </w:pPr>
            <w:r>
              <w:rPr>
                <w:sz w:val="16"/>
              </w:rPr>
              <w:t xml:space="preserve">14.2.4. </w:t>
            </w:r>
            <w:r w:rsidR="00461C08">
              <w:rPr>
                <w:sz w:val="16"/>
              </w:rPr>
              <w:t>нашего отказа произвести какие-либо незаконные платежи от Вашего имени.</w:t>
            </w:r>
          </w:p>
          <w:p w:rsidR="00461C08" w:rsidRPr="008F44D5" w:rsidRDefault="00461C08">
            <w:pPr>
              <w:jc w:val="both"/>
              <w:rPr>
                <w:sz w:val="16"/>
              </w:rPr>
            </w:pPr>
          </w:p>
          <w:p w:rsidR="008F44D5" w:rsidRPr="008F44D5" w:rsidRDefault="008F44D5">
            <w:pPr>
              <w:pStyle w:val="a4"/>
              <w:widowControl/>
              <w:tabs>
                <w:tab w:val="clear" w:pos="426"/>
                <w:tab w:val="left" w:pos="708"/>
              </w:tabs>
              <w:rPr>
                <w:rFonts w:ascii="Times New Roman" w:hAnsi="Times New Roman"/>
                <w:bCs/>
              </w:rPr>
            </w:pPr>
            <w:r w:rsidRPr="00E31331">
              <w:rPr>
                <w:bCs/>
              </w:rPr>
              <w:t>1</w:t>
            </w:r>
            <w:r w:rsidR="00E31331" w:rsidRPr="00822DD6">
              <w:rPr>
                <w:bCs/>
              </w:rPr>
              <w:t>4</w:t>
            </w:r>
            <w:r w:rsidRPr="00E31331">
              <w:rPr>
                <w:bCs/>
              </w:rPr>
              <w:t>.3.</w:t>
            </w:r>
            <w:r w:rsidRPr="008F44D5">
              <w:rPr>
                <w:bCs/>
              </w:rPr>
              <w:t xml:space="preserve"> Наша деятельность не является перевозкой транспортом общего пользования, и мы не можем нести соответствующую ответственность. </w:t>
            </w:r>
          </w:p>
          <w:p w:rsidR="008F44D5" w:rsidRPr="008F44D5" w:rsidRDefault="008F44D5">
            <w:pPr>
              <w:jc w:val="both"/>
              <w:rPr>
                <w:sz w:val="16"/>
              </w:rPr>
            </w:pPr>
          </w:p>
        </w:tc>
        <w:tc>
          <w:tcPr>
            <w:tcW w:w="4692" w:type="dxa"/>
          </w:tcPr>
          <w:p w:rsidR="008F44D5" w:rsidRPr="008F44D5" w:rsidRDefault="008F44D5">
            <w:pPr>
              <w:jc w:val="both"/>
              <w:rPr>
                <w:sz w:val="16"/>
              </w:rPr>
            </w:pPr>
          </w:p>
          <w:p w:rsidR="003C76FD" w:rsidRPr="003C76FD" w:rsidRDefault="003C76FD" w:rsidP="003C76FD">
            <w:pPr>
              <w:pStyle w:val="1"/>
              <w:keepNext w:val="0"/>
              <w:numPr>
                <w:ilvl w:val="1"/>
                <w:numId w:val="20"/>
              </w:numPr>
              <w:tabs>
                <w:tab w:val="clear" w:pos="360"/>
                <w:tab w:val="clear" w:pos="426"/>
                <w:tab w:val="clear" w:pos="1276"/>
                <w:tab w:val="num" w:pos="0"/>
              </w:tabs>
              <w:ind w:left="0" w:firstLine="0"/>
              <w:rPr>
                <w:rFonts w:cs="Arial"/>
                <w:b w:val="0"/>
                <w:szCs w:val="16"/>
                <w:lang w:val="en-GB"/>
              </w:rPr>
            </w:pPr>
            <w:r w:rsidRPr="003C76FD">
              <w:rPr>
                <w:rFonts w:cs="Arial"/>
                <w:b w:val="0"/>
                <w:szCs w:val="16"/>
                <w:lang w:val="en-GB"/>
              </w:rPr>
              <w:t xml:space="preserve">We will not be liable for any loss of income, loss of profits, loss of markets, loss of reputation, loss of customers, loss of use, loss of an opportunity even if we had knowledge that such damages or loss might arise or for any indirect, incidental, special or consequential damages or loss howsoever arising including without limitation breach of contract, negligence, wilful act or default. </w:t>
            </w:r>
          </w:p>
          <w:p w:rsidR="003C76FD" w:rsidRPr="003C76FD" w:rsidRDefault="003C76FD" w:rsidP="003C76FD">
            <w:pPr>
              <w:tabs>
                <w:tab w:val="left" w:pos="-1440"/>
                <w:tab w:val="num" w:pos="0"/>
              </w:tabs>
              <w:jc w:val="both"/>
              <w:rPr>
                <w:rFonts w:cs="Arial"/>
                <w:sz w:val="16"/>
                <w:szCs w:val="16"/>
                <w:lang w:val="en-GB"/>
              </w:rPr>
            </w:pPr>
          </w:p>
          <w:p w:rsidR="003C76FD" w:rsidRPr="003C76FD" w:rsidRDefault="003C76FD" w:rsidP="00BB12B2">
            <w:pPr>
              <w:pStyle w:val="1"/>
              <w:keepNext w:val="0"/>
              <w:numPr>
                <w:ilvl w:val="1"/>
                <w:numId w:val="21"/>
              </w:numPr>
              <w:tabs>
                <w:tab w:val="clear" w:pos="360"/>
                <w:tab w:val="clear" w:pos="426"/>
                <w:tab w:val="clear" w:pos="1276"/>
                <w:tab w:val="num" w:pos="0"/>
              </w:tabs>
              <w:ind w:left="0" w:firstLine="0"/>
              <w:rPr>
                <w:rFonts w:cs="Arial"/>
                <w:b w:val="0"/>
                <w:szCs w:val="16"/>
                <w:lang w:val="en-GB"/>
              </w:rPr>
            </w:pPr>
            <w:r w:rsidRPr="003C76FD">
              <w:rPr>
                <w:rFonts w:cs="Arial"/>
                <w:b w:val="0"/>
                <w:szCs w:val="16"/>
                <w:lang w:val="en-GB"/>
              </w:rPr>
              <w:t>We are not liable if we do not fulfil any obligations towards you at all as a result of:</w:t>
            </w:r>
          </w:p>
          <w:p w:rsidR="003C76FD" w:rsidRPr="003C76FD" w:rsidRDefault="003C76FD" w:rsidP="003C76FD">
            <w:pPr>
              <w:tabs>
                <w:tab w:val="left" w:pos="-1440"/>
                <w:tab w:val="num" w:pos="0"/>
              </w:tabs>
              <w:jc w:val="both"/>
              <w:rPr>
                <w:rFonts w:cs="Arial"/>
                <w:sz w:val="16"/>
                <w:szCs w:val="16"/>
                <w:lang w:val="en-GB"/>
              </w:rPr>
            </w:pPr>
          </w:p>
          <w:p w:rsidR="003C76FD" w:rsidRPr="003C76FD" w:rsidRDefault="003C76FD" w:rsidP="00BB12B2">
            <w:pPr>
              <w:pStyle w:val="1"/>
              <w:keepNext w:val="0"/>
              <w:numPr>
                <w:ilvl w:val="2"/>
                <w:numId w:val="21"/>
              </w:numPr>
              <w:tabs>
                <w:tab w:val="clear" w:pos="426"/>
                <w:tab w:val="clear" w:pos="720"/>
                <w:tab w:val="clear" w:pos="1276"/>
                <w:tab w:val="num" w:pos="0"/>
                <w:tab w:val="num" w:pos="1701"/>
              </w:tabs>
              <w:ind w:left="0" w:firstLine="0"/>
              <w:rPr>
                <w:rFonts w:cs="Arial"/>
                <w:b w:val="0"/>
                <w:szCs w:val="16"/>
                <w:lang w:val="en-GB"/>
              </w:rPr>
            </w:pPr>
            <w:r w:rsidRPr="003C76FD">
              <w:rPr>
                <w:rFonts w:cs="Arial"/>
                <w:b w:val="0"/>
                <w:szCs w:val="16"/>
                <w:lang w:val="en-GB"/>
              </w:rPr>
              <w:t>circumstances beyond our control such as (but not limited to):</w:t>
            </w:r>
          </w:p>
          <w:p w:rsidR="003C76FD" w:rsidRPr="003C76FD" w:rsidRDefault="003C76FD" w:rsidP="003C76FD">
            <w:pPr>
              <w:tabs>
                <w:tab w:val="left" w:pos="-1440"/>
                <w:tab w:val="num" w:pos="0"/>
              </w:tabs>
              <w:jc w:val="both"/>
              <w:rPr>
                <w:rFonts w:cs="Arial"/>
                <w:sz w:val="16"/>
                <w:szCs w:val="16"/>
                <w:lang w:val="en-GB"/>
              </w:rPr>
            </w:pP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acts of god including earthquakes, cyclones, storms, flooding, fire, disease, fog, snow or frost;</w:t>
            </w: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force majeure including (but not limited to) war, accidents, acts of public enemies, strikes, embargoes, perils of the air, local disputes or civil commotions;</w:t>
            </w: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national or local disruptions in air or ground transportation networks and mechanical problems to modes of transport or machinery;</w:t>
            </w: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latent defects or inherent vice in the contents of the shipment;</w:t>
            </w: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criminal acts of third parties such as theft and arson.</w:t>
            </w:r>
          </w:p>
          <w:p w:rsidR="003C76FD" w:rsidRPr="003C76FD" w:rsidRDefault="003C76FD" w:rsidP="003C76FD">
            <w:pPr>
              <w:tabs>
                <w:tab w:val="left" w:pos="-1440"/>
                <w:tab w:val="num" w:pos="0"/>
              </w:tabs>
              <w:jc w:val="both"/>
              <w:rPr>
                <w:rFonts w:cs="Arial"/>
                <w:sz w:val="16"/>
                <w:szCs w:val="16"/>
                <w:lang w:val="en-GB"/>
              </w:rPr>
            </w:pPr>
          </w:p>
          <w:p w:rsidR="003C76FD" w:rsidRPr="003C76FD" w:rsidRDefault="003C76FD" w:rsidP="003C76FD">
            <w:pPr>
              <w:pStyle w:val="1"/>
              <w:keepNext w:val="0"/>
              <w:numPr>
                <w:ilvl w:val="2"/>
                <w:numId w:val="21"/>
              </w:numPr>
              <w:tabs>
                <w:tab w:val="clear" w:pos="426"/>
                <w:tab w:val="clear" w:pos="1276"/>
                <w:tab w:val="num" w:pos="0"/>
                <w:tab w:val="num" w:pos="1701"/>
              </w:tabs>
              <w:ind w:left="0" w:firstLine="0"/>
              <w:rPr>
                <w:rFonts w:cs="Arial"/>
                <w:b w:val="0"/>
                <w:szCs w:val="16"/>
                <w:lang w:val="en-GB"/>
              </w:rPr>
            </w:pPr>
            <w:r w:rsidRPr="003C76FD">
              <w:rPr>
                <w:rFonts w:cs="Arial"/>
                <w:b w:val="0"/>
                <w:szCs w:val="16"/>
                <w:lang w:val="en-GB"/>
              </w:rPr>
              <w:t>Your acts or omissions or those of third parties such as:</w:t>
            </w:r>
          </w:p>
          <w:p w:rsidR="003C76FD" w:rsidRPr="003C76FD" w:rsidRDefault="003C76FD" w:rsidP="00BB12B2">
            <w:pPr>
              <w:pStyle w:val="1"/>
              <w:keepNext w:val="0"/>
              <w:numPr>
                <w:ilvl w:val="0"/>
                <w:numId w:val="19"/>
              </w:numPr>
              <w:tabs>
                <w:tab w:val="clear" w:pos="426"/>
                <w:tab w:val="clear" w:pos="720"/>
                <w:tab w:val="clear" w:pos="1276"/>
                <w:tab w:val="num" w:pos="0"/>
                <w:tab w:val="num" w:pos="249"/>
              </w:tabs>
              <w:spacing w:before="120"/>
              <w:ind w:left="0" w:firstLine="0"/>
              <w:rPr>
                <w:rFonts w:cs="Arial"/>
                <w:b w:val="0"/>
                <w:szCs w:val="16"/>
                <w:lang w:val="en-GB"/>
              </w:rPr>
            </w:pPr>
            <w:r w:rsidRPr="003C76FD">
              <w:rPr>
                <w:rFonts w:cs="Arial"/>
                <w:b w:val="0"/>
                <w:szCs w:val="16"/>
                <w:lang w:val="en-GB"/>
              </w:rPr>
              <w:t>you being in breach of (or any other party claiming an interest in the shipment causing you to breach) your obligations under these terms and conditions and in particular those warranties set out in Clause 12;</w:t>
            </w:r>
          </w:p>
          <w:p w:rsidR="003C76FD" w:rsidRPr="003C76FD" w:rsidRDefault="003C76FD" w:rsidP="00BB12B2">
            <w:pPr>
              <w:pStyle w:val="1"/>
              <w:keepNext w:val="0"/>
              <w:numPr>
                <w:ilvl w:val="0"/>
                <w:numId w:val="19"/>
              </w:numPr>
              <w:tabs>
                <w:tab w:val="clear" w:pos="426"/>
                <w:tab w:val="clear" w:pos="720"/>
                <w:tab w:val="clear" w:pos="1276"/>
                <w:tab w:val="num" w:pos="0"/>
                <w:tab w:val="num" w:pos="249"/>
              </w:tabs>
              <w:ind w:left="0" w:firstLine="0"/>
              <w:rPr>
                <w:rFonts w:cs="Arial"/>
                <w:b w:val="0"/>
                <w:szCs w:val="16"/>
                <w:lang w:val="en-GB"/>
              </w:rPr>
            </w:pPr>
            <w:r w:rsidRPr="003C76FD">
              <w:rPr>
                <w:rFonts w:cs="Arial"/>
                <w:b w:val="0"/>
                <w:szCs w:val="16"/>
                <w:lang w:val="en-GB"/>
              </w:rPr>
              <w:t>an act or omission of any customs, security, airline, airport or government official.</w:t>
            </w:r>
          </w:p>
          <w:p w:rsidR="003C76FD" w:rsidRPr="003C76FD" w:rsidRDefault="003C76FD" w:rsidP="003C76FD">
            <w:pPr>
              <w:tabs>
                <w:tab w:val="left" w:pos="-1440"/>
                <w:tab w:val="num" w:pos="0"/>
                <w:tab w:val="num" w:pos="2127"/>
              </w:tabs>
              <w:jc w:val="both"/>
              <w:rPr>
                <w:rFonts w:cs="Arial"/>
                <w:sz w:val="16"/>
                <w:szCs w:val="16"/>
                <w:lang w:val="en-GB"/>
              </w:rPr>
            </w:pPr>
          </w:p>
          <w:p w:rsidR="003C76FD" w:rsidRPr="003C76FD" w:rsidRDefault="003C76FD" w:rsidP="003C76FD">
            <w:pPr>
              <w:pStyle w:val="1"/>
              <w:keepNext w:val="0"/>
              <w:numPr>
                <w:ilvl w:val="2"/>
                <w:numId w:val="21"/>
              </w:numPr>
              <w:tabs>
                <w:tab w:val="clear" w:pos="426"/>
                <w:tab w:val="clear" w:pos="1276"/>
                <w:tab w:val="num" w:pos="0"/>
                <w:tab w:val="num" w:pos="1701"/>
              </w:tabs>
              <w:ind w:left="0" w:firstLine="0"/>
              <w:rPr>
                <w:rFonts w:cs="Arial"/>
                <w:b w:val="0"/>
                <w:szCs w:val="16"/>
                <w:lang w:val="en-GB"/>
              </w:rPr>
            </w:pPr>
            <w:r w:rsidRPr="003C76FD">
              <w:rPr>
                <w:rFonts w:cs="Arial"/>
                <w:b w:val="0"/>
                <w:szCs w:val="16"/>
                <w:lang w:val="en-GB"/>
              </w:rPr>
              <w:t>The contents of the shipment consisting of any article that is a prohibited item even though we may have accepted the shipment by mistake.</w:t>
            </w:r>
          </w:p>
          <w:p w:rsidR="003C76FD" w:rsidRPr="008B037C" w:rsidRDefault="003C76FD" w:rsidP="003C76FD">
            <w:pPr>
              <w:tabs>
                <w:tab w:val="num" w:pos="0"/>
              </w:tabs>
              <w:rPr>
                <w:rFonts w:cs="Arial"/>
                <w:sz w:val="16"/>
                <w:szCs w:val="16"/>
                <w:lang w:val="en-US"/>
              </w:rPr>
            </w:pPr>
          </w:p>
          <w:p w:rsidR="00855A69" w:rsidRPr="008B037C" w:rsidRDefault="00855A69" w:rsidP="003C76FD">
            <w:pPr>
              <w:tabs>
                <w:tab w:val="num" w:pos="0"/>
              </w:tabs>
              <w:rPr>
                <w:rFonts w:cs="Arial"/>
                <w:sz w:val="16"/>
                <w:szCs w:val="16"/>
                <w:lang w:val="en-US"/>
              </w:rPr>
            </w:pPr>
          </w:p>
          <w:p w:rsidR="003C76FD" w:rsidRPr="003C76FD" w:rsidRDefault="003C76FD" w:rsidP="003C76FD">
            <w:pPr>
              <w:pStyle w:val="1"/>
              <w:keepNext w:val="0"/>
              <w:numPr>
                <w:ilvl w:val="2"/>
                <w:numId w:val="21"/>
              </w:numPr>
              <w:tabs>
                <w:tab w:val="clear" w:pos="426"/>
                <w:tab w:val="clear" w:pos="1276"/>
                <w:tab w:val="num" w:pos="0"/>
                <w:tab w:val="num" w:pos="1701"/>
              </w:tabs>
              <w:ind w:left="0" w:firstLine="0"/>
              <w:rPr>
                <w:rFonts w:cs="Arial"/>
                <w:b w:val="0"/>
                <w:szCs w:val="16"/>
                <w:lang w:val="en-GB"/>
              </w:rPr>
            </w:pPr>
            <w:r w:rsidRPr="003C76FD">
              <w:rPr>
                <w:rFonts w:cs="Arial"/>
                <w:b w:val="0"/>
                <w:szCs w:val="16"/>
                <w:lang w:val="en-GB"/>
              </w:rPr>
              <w:t>Our refusal to make any illegal payments on your behalf.</w:t>
            </w:r>
          </w:p>
          <w:p w:rsidR="003C76FD" w:rsidRPr="003C76FD" w:rsidRDefault="003C76FD" w:rsidP="003C76FD">
            <w:pPr>
              <w:tabs>
                <w:tab w:val="left" w:pos="-1440"/>
                <w:tab w:val="num" w:pos="0"/>
              </w:tabs>
              <w:jc w:val="both"/>
              <w:rPr>
                <w:rFonts w:cs="Arial"/>
                <w:sz w:val="16"/>
                <w:szCs w:val="16"/>
                <w:lang w:val="en-GB"/>
              </w:rPr>
            </w:pPr>
          </w:p>
          <w:p w:rsidR="008F44D5" w:rsidRPr="00BB12B2" w:rsidRDefault="00BB12B2" w:rsidP="003C76FD">
            <w:pPr>
              <w:tabs>
                <w:tab w:val="num" w:pos="0"/>
              </w:tabs>
              <w:jc w:val="both"/>
              <w:rPr>
                <w:sz w:val="16"/>
                <w:lang w:val="en-US"/>
              </w:rPr>
            </w:pPr>
            <w:r>
              <w:rPr>
                <w:rFonts w:cs="Arial"/>
                <w:sz w:val="16"/>
                <w:szCs w:val="16"/>
                <w:lang w:val="en-GB"/>
              </w:rPr>
              <w:t xml:space="preserve">14.3. </w:t>
            </w:r>
            <w:r w:rsidR="003C76FD" w:rsidRPr="00BB12B2">
              <w:rPr>
                <w:rFonts w:cs="Arial"/>
                <w:sz w:val="16"/>
                <w:szCs w:val="16"/>
                <w:lang w:val="en-GB"/>
              </w:rPr>
              <w:t>We are not a common carrier and do not accept any liabilities of a common carrier.</w:t>
            </w:r>
            <w:r w:rsidR="003C76FD" w:rsidRPr="00BB12B2">
              <w:rPr>
                <w:rFonts w:ascii="Times New Roman" w:hAnsi="Times New Roman"/>
                <w:sz w:val="22"/>
                <w:szCs w:val="22"/>
                <w:lang w:val="en-GB"/>
              </w:rPr>
              <w:t xml:space="preserve"> </w:t>
            </w:r>
          </w:p>
        </w:tc>
      </w:tr>
      <w:tr w:rsidR="00603948" w:rsidRPr="00603948" w:rsidTr="00603948">
        <w:trPr>
          <w:trHeight w:val="261"/>
        </w:trPr>
        <w:tc>
          <w:tcPr>
            <w:tcW w:w="5511" w:type="dxa"/>
          </w:tcPr>
          <w:p w:rsidR="00603948" w:rsidRPr="00461C08" w:rsidRDefault="00461C08">
            <w:pPr>
              <w:tabs>
                <w:tab w:val="left" w:pos="1276"/>
              </w:tabs>
              <w:rPr>
                <w:b/>
                <w:sz w:val="16"/>
              </w:rPr>
            </w:pPr>
            <w:r w:rsidRPr="00461C08">
              <w:rPr>
                <w:b/>
                <w:sz w:val="16"/>
              </w:rPr>
              <w:t xml:space="preserve">15. </w:t>
            </w:r>
            <w:r>
              <w:rPr>
                <w:b/>
                <w:sz w:val="16"/>
              </w:rPr>
              <w:t>УСЛУГИ ПО ДОСТАВКЕ К ОПРЕДЕЛЕННОМУ ВРЕМЕНИ</w:t>
            </w:r>
          </w:p>
        </w:tc>
        <w:tc>
          <w:tcPr>
            <w:tcW w:w="4692" w:type="dxa"/>
          </w:tcPr>
          <w:p w:rsidR="00603948" w:rsidRPr="00603948" w:rsidRDefault="00603948" w:rsidP="00603948">
            <w:pPr>
              <w:pStyle w:val="1"/>
              <w:keepNext w:val="0"/>
              <w:numPr>
                <w:ilvl w:val="0"/>
                <w:numId w:val="21"/>
              </w:numPr>
              <w:tabs>
                <w:tab w:val="clear" w:pos="426"/>
                <w:tab w:val="clear" w:pos="1276"/>
              </w:tabs>
              <w:rPr>
                <w:rFonts w:cs="Arial"/>
                <w:szCs w:val="16"/>
                <w:lang w:val="en-GB"/>
              </w:rPr>
            </w:pPr>
            <w:r w:rsidRPr="00603948">
              <w:rPr>
                <w:rFonts w:cs="Arial"/>
                <w:szCs w:val="16"/>
                <w:lang w:val="en-GB"/>
              </w:rPr>
              <w:t>TIME GUARANTEED PRODUCTS</w:t>
            </w:r>
          </w:p>
          <w:p w:rsidR="00603948" w:rsidRPr="00603948" w:rsidRDefault="00603948" w:rsidP="00603948">
            <w:pPr>
              <w:pStyle w:val="1"/>
              <w:keepNext w:val="0"/>
              <w:tabs>
                <w:tab w:val="clear" w:pos="426"/>
                <w:tab w:val="clear" w:pos="1276"/>
              </w:tabs>
              <w:rPr>
                <w:rFonts w:cs="Arial"/>
                <w:szCs w:val="16"/>
                <w:lang w:val="en-GB"/>
              </w:rPr>
            </w:pPr>
          </w:p>
        </w:tc>
      </w:tr>
      <w:tr w:rsidR="00603948" w:rsidRPr="00663876" w:rsidTr="00B22C30">
        <w:trPr>
          <w:trHeight w:val="82"/>
        </w:trPr>
        <w:tc>
          <w:tcPr>
            <w:tcW w:w="5511" w:type="dxa"/>
          </w:tcPr>
          <w:p w:rsidR="00603948" w:rsidRPr="00461C08" w:rsidRDefault="00461C08" w:rsidP="00461C08">
            <w:pPr>
              <w:tabs>
                <w:tab w:val="left" w:pos="1276"/>
              </w:tabs>
              <w:jc w:val="both"/>
              <w:rPr>
                <w:b/>
                <w:sz w:val="16"/>
              </w:rPr>
            </w:pPr>
            <w:r>
              <w:rPr>
                <w:sz w:val="16"/>
              </w:rPr>
              <w:t>Относительно услуг по доставке к определенному времени, которые мы можем предложить и которые Вы заказываете: если доставка Вашей отправки не была осуществлена нами в установленное время, причем это не было вызвано причинами, указанными в п. 1</w:t>
            </w:r>
            <w:r w:rsidR="00510032">
              <w:rPr>
                <w:sz w:val="16"/>
              </w:rPr>
              <w:t>4</w:t>
            </w:r>
            <w:r>
              <w:rPr>
                <w:sz w:val="16"/>
              </w:rPr>
              <w:t>.2. настоящих Условий, и Вы уведомили нас об этом согласно п. 1</w:t>
            </w:r>
            <w:r w:rsidR="00510032">
              <w:rPr>
                <w:sz w:val="16"/>
              </w:rPr>
              <w:t>9</w:t>
            </w:r>
            <w:r>
              <w:rPr>
                <w:sz w:val="16"/>
              </w:rPr>
              <w:t xml:space="preserve"> настоящих Условий, то мы выставим счет на стоимость фактически оказанных услуг (например, как за доставку до 12-00), а не за стоимость заказанных Вами услуг (например, как за доставку до 9-00).</w:t>
            </w:r>
          </w:p>
        </w:tc>
        <w:tc>
          <w:tcPr>
            <w:tcW w:w="4692" w:type="dxa"/>
          </w:tcPr>
          <w:p w:rsidR="00603948" w:rsidRPr="00603948" w:rsidRDefault="00603948" w:rsidP="00510032">
            <w:pPr>
              <w:tabs>
                <w:tab w:val="num" w:pos="0"/>
              </w:tabs>
              <w:jc w:val="both"/>
              <w:rPr>
                <w:rFonts w:cs="Arial"/>
                <w:sz w:val="16"/>
                <w:szCs w:val="16"/>
                <w:lang w:val="en-GB"/>
              </w:rPr>
            </w:pPr>
            <w:r w:rsidRPr="00603948">
              <w:rPr>
                <w:rFonts w:cs="Arial"/>
                <w:color w:val="000000"/>
                <w:sz w:val="16"/>
                <w:szCs w:val="16"/>
                <w:lang w:val="en-US"/>
              </w:rPr>
              <w:t>If we fail to deliver time guaranteed products (that we may offer and that you order) within the time specified and if our failure was not caused by any events set out in Clause 14.2 and if you notify us of your claim in compliance with Clause 19, we will charge you for the actual delivery service provided (e.g. before noon) rather than charging the price we quoted for the service you asked for (e.g. before 9 am), within the same product category as the service you ordered.</w:t>
            </w:r>
          </w:p>
          <w:p w:rsidR="00603948" w:rsidRPr="00603948" w:rsidRDefault="00603948">
            <w:pPr>
              <w:jc w:val="both"/>
              <w:rPr>
                <w:b/>
                <w:sz w:val="16"/>
                <w:lang w:val="en-GB"/>
              </w:rPr>
            </w:pPr>
          </w:p>
        </w:tc>
      </w:tr>
      <w:tr w:rsidR="008F44D5" w:rsidRPr="008F44D5" w:rsidTr="00B22C30">
        <w:trPr>
          <w:trHeight w:val="82"/>
        </w:trPr>
        <w:tc>
          <w:tcPr>
            <w:tcW w:w="5511" w:type="dxa"/>
          </w:tcPr>
          <w:p w:rsidR="008F44D5" w:rsidRPr="008F44D5" w:rsidRDefault="008F44D5">
            <w:pPr>
              <w:tabs>
                <w:tab w:val="left" w:pos="1276"/>
              </w:tabs>
              <w:rPr>
                <w:b/>
                <w:sz w:val="16"/>
              </w:rPr>
            </w:pPr>
            <w:r w:rsidRPr="008F44D5">
              <w:rPr>
                <w:b/>
                <w:sz w:val="16"/>
              </w:rPr>
              <w:lastRenderedPageBreak/>
              <w:t>1</w:t>
            </w:r>
            <w:r w:rsidR="00510032">
              <w:rPr>
                <w:b/>
                <w:sz w:val="16"/>
              </w:rPr>
              <w:t>6</w:t>
            </w:r>
            <w:r w:rsidRPr="008F44D5">
              <w:rPr>
                <w:b/>
                <w:sz w:val="16"/>
              </w:rPr>
              <w:t>. ДОРОГОСТОЯЩИЕ ПРЕДМЕТЫ</w:t>
            </w:r>
          </w:p>
        </w:tc>
        <w:tc>
          <w:tcPr>
            <w:tcW w:w="4692" w:type="dxa"/>
          </w:tcPr>
          <w:p w:rsidR="008F44D5" w:rsidRPr="008F44D5" w:rsidRDefault="008F44D5">
            <w:pPr>
              <w:jc w:val="both"/>
              <w:rPr>
                <w:b/>
                <w:sz w:val="16"/>
              </w:rPr>
            </w:pPr>
            <w:r w:rsidRPr="008F44D5">
              <w:rPr>
                <w:b/>
                <w:sz w:val="16"/>
              </w:rPr>
              <w:t>1</w:t>
            </w:r>
            <w:r w:rsidR="00603948">
              <w:rPr>
                <w:b/>
                <w:sz w:val="16"/>
                <w:lang w:val="en-US"/>
              </w:rPr>
              <w:t>6</w:t>
            </w:r>
            <w:r w:rsidRPr="008F44D5">
              <w:rPr>
                <w:b/>
                <w:sz w:val="16"/>
              </w:rPr>
              <w:t xml:space="preserve">. </w:t>
            </w:r>
            <w:r w:rsidRPr="008F44D5">
              <w:rPr>
                <w:b/>
                <w:sz w:val="16"/>
                <w:lang w:val="en-US"/>
              </w:rPr>
              <w:t>VALUABLE GOODS</w:t>
            </w:r>
          </w:p>
          <w:p w:rsidR="008F44D5" w:rsidRPr="008F44D5" w:rsidRDefault="008F44D5">
            <w:pPr>
              <w:jc w:val="both"/>
              <w:rPr>
                <w:b/>
                <w:sz w:val="16"/>
              </w:rPr>
            </w:pPr>
          </w:p>
        </w:tc>
      </w:tr>
      <w:tr w:rsidR="008F44D5" w:rsidRPr="00663876" w:rsidTr="00B22C30">
        <w:trPr>
          <w:trHeight w:val="82"/>
        </w:trPr>
        <w:tc>
          <w:tcPr>
            <w:tcW w:w="5511" w:type="dxa"/>
          </w:tcPr>
          <w:p w:rsidR="008F44D5" w:rsidRPr="008F44D5" w:rsidRDefault="008F44D5">
            <w:pPr>
              <w:tabs>
                <w:tab w:val="left" w:pos="1276"/>
              </w:tabs>
              <w:jc w:val="both"/>
              <w:rPr>
                <w:sz w:val="16"/>
              </w:rPr>
            </w:pPr>
            <w:r w:rsidRPr="008F44D5">
              <w:rPr>
                <w:sz w:val="16"/>
              </w:rPr>
              <w:t>Мы не отправляем дорогостоящие предметы, такие как:  драгоценные камни и металлы, ювелирные украшения, денежные знаки, кредитно-денежные документы, неупакованная мебель, изделия из стекла или фарфор</w:t>
            </w:r>
            <w:r w:rsidR="007C5CC3">
              <w:rPr>
                <w:sz w:val="16"/>
              </w:rPr>
              <w:t>а</w:t>
            </w:r>
            <w:r w:rsidRPr="008F44D5">
              <w:rPr>
                <w:sz w:val="16"/>
              </w:rPr>
              <w:t>, произведения искусства, антиквариат, такие важные документы как паспорт, конкурентное предложен</w:t>
            </w:r>
            <w:r w:rsidR="007C5CC3">
              <w:rPr>
                <w:sz w:val="16"/>
              </w:rPr>
              <w:t>ие, сертификаты акции и опциона -</w:t>
            </w:r>
            <w:r w:rsidRPr="008F44D5">
              <w:rPr>
                <w:sz w:val="16"/>
              </w:rPr>
              <w:t xml:space="preserve"> через нашу сеть доставки в связи с тем, что грузы подвергаются механической обработке и автоматической сортировке, а также многочисленным перегрузкам</w:t>
            </w:r>
            <w:r w:rsidR="005F680D">
              <w:rPr>
                <w:sz w:val="16"/>
              </w:rPr>
              <w:t>, которые могут привести к повреждению или утрате</w:t>
            </w:r>
            <w:r w:rsidRPr="008F44D5">
              <w:rPr>
                <w:sz w:val="16"/>
              </w:rPr>
              <w:t>.  Если</w:t>
            </w:r>
            <w:r w:rsidR="007C5CC3">
              <w:rPr>
                <w:sz w:val="16"/>
              </w:rPr>
              <w:t xml:space="preserve"> при всем этом</w:t>
            </w:r>
            <w:r w:rsidRPr="008F44D5">
              <w:rPr>
                <w:sz w:val="16"/>
              </w:rPr>
              <w:t xml:space="preserve"> </w:t>
            </w:r>
            <w:r w:rsidR="005F680D">
              <w:rPr>
                <w:sz w:val="16"/>
              </w:rPr>
              <w:t xml:space="preserve">Вы отправили или принудили нас отправить </w:t>
            </w:r>
            <w:r w:rsidRPr="008F44D5">
              <w:rPr>
                <w:sz w:val="16"/>
              </w:rPr>
              <w:t xml:space="preserve">вышеуказанные предметы, все риски ложатся на Вас. </w:t>
            </w:r>
          </w:p>
          <w:p w:rsidR="008F44D5" w:rsidRPr="008F44D5" w:rsidRDefault="008F44D5">
            <w:pPr>
              <w:tabs>
                <w:tab w:val="left" w:pos="1276"/>
              </w:tabs>
              <w:rPr>
                <w:sz w:val="16"/>
              </w:rPr>
            </w:pPr>
          </w:p>
        </w:tc>
        <w:tc>
          <w:tcPr>
            <w:tcW w:w="4692" w:type="dxa"/>
          </w:tcPr>
          <w:p w:rsidR="008F44D5" w:rsidRPr="008F44D5" w:rsidRDefault="008F44D5">
            <w:pPr>
              <w:jc w:val="both"/>
              <w:rPr>
                <w:sz w:val="16"/>
                <w:lang w:val="en-US"/>
              </w:rPr>
            </w:pPr>
            <w:r w:rsidRPr="005F680D">
              <w:rPr>
                <w:sz w:val="16"/>
              </w:rPr>
              <w:t xml:space="preserve"> </w:t>
            </w:r>
            <w:r w:rsidRPr="008F44D5">
              <w:rPr>
                <w:sz w:val="16"/>
                <w:lang w:val="en-GB"/>
              </w:rPr>
              <w:t>Valuable goods such as precious stones, precious metals, jewellery, money, negotiable instruments, unprotected furniture, glass or china, objects of art, antiques and important documents that include passports, tenders, share and option certificates should not be sent through our network delivery system because it involves the use of mechanical handling and automated sortation equipment together with multiple transhipments on and off vehicles</w:t>
            </w:r>
            <w:r w:rsidR="00F269A0" w:rsidRPr="002951F6">
              <w:rPr>
                <w:rFonts w:cs="Arial"/>
                <w:sz w:val="16"/>
                <w:szCs w:val="16"/>
                <w:lang w:val="en-GB"/>
              </w:rPr>
              <w:t xml:space="preserve"> which could result in loss and/or damage. If you nevertheless send, or cause us to send, such goods through our network delivery system it shall be at your own risk</w:t>
            </w:r>
            <w:r w:rsidRPr="008F44D5">
              <w:rPr>
                <w:sz w:val="16"/>
                <w:lang w:val="en-GB"/>
              </w:rPr>
              <w:t xml:space="preserve">.  </w:t>
            </w:r>
          </w:p>
        </w:tc>
      </w:tr>
      <w:tr w:rsidR="008F44D5" w:rsidRPr="008F44D5" w:rsidTr="00B22C30">
        <w:trPr>
          <w:trHeight w:val="82"/>
        </w:trPr>
        <w:tc>
          <w:tcPr>
            <w:tcW w:w="5511" w:type="dxa"/>
          </w:tcPr>
          <w:p w:rsidR="008F44D5" w:rsidRPr="008F44D5" w:rsidRDefault="008F44D5">
            <w:pPr>
              <w:jc w:val="both"/>
              <w:rPr>
                <w:b/>
                <w:sz w:val="16"/>
              </w:rPr>
            </w:pPr>
            <w:r w:rsidRPr="008F44D5">
              <w:rPr>
                <w:b/>
                <w:sz w:val="16"/>
              </w:rPr>
              <w:t>1</w:t>
            </w:r>
            <w:r w:rsidR="00510032">
              <w:rPr>
                <w:b/>
                <w:sz w:val="16"/>
              </w:rPr>
              <w:t>7</w:t>
            </w:r>
            <w:r w:rsidRPr="008F44D5">
              <w:rPr>
                <w:b/>
                <w:sz w:val="16"/>
              </w:rPr>
              <w:t xml:space="preserve">. СТРАХОВАНИЕ </w:t>
            </w:r>
          </w:p>
          <w:p w:rsidR="008F44D5" w:rsidRPr="008F44D5" w:rsidRDefault="008F44D5">
            <w:pPr>
              <w:jc w:val="both"/>
              <w:rPr>
                <w:b/>
                <w:sz w:val="16"/>
              </w:rPr>
            </w:pPr>
          </w:p>
        </w:tc>
        <w:tc>
          <w:tcPr>
            <w:tcW w:w="4692" w:type="dxa"/>
          </w:tcPr>
          <w:p w:rsidR="008F44D5" w:rsidRPr="008F44D5" w:rsidRDefault="008F44D5">
            <w:pPr>
              <w:jc w:val="both"/>
              <w:rPr>
                <w:b/>
                <w:sz w:val="16"/>
                <w:lang w:val="en-US"/>
              </w:rPr>
            </w:pPr>
            <w:r w:rsidRPr="008F44D5">
              <w:rPr>
                <w:b/>
                <w:sz w:val="16"/>
                <w:lang w:val="en-US"/>
              </w:rPr>
              <w:t>1</w:t>
            </w:r>
            <w:r w:rsidR="00E86031">
              <w:rPr>
                <w:b/>
                <w:sz w:val="16"/>
                <w:lang w:val="en-US"/>
              </w:rPr>
              <w:t>7</w:t>
            </w:r>
            <w:r w:rsidRPr="008F44D5">
              <w:rPr>
                <w:b/>
                <w:sz w:val="16"/>
                <w:lang w:val="en-US"/>
              </w:rPr>
              <w:t xml:space="preserve">. INSURANCE </w:t>
            </w:r>
          </w:p>
        </w:tc>
      </w:tr>
      <w:tr w:rsidR="008F44D5" w:rsidRPr="00663876" w:rsidTr="00B22C30">
        <w:trPr>
          <w:trHeight w:val="82"/>
        </w:trPr>
        <w:tc>
          <w:tcPr>
            <w:tcW w:w="5511" w:type="dxa"/>
          </w:tcPr>
          <w:p w:rsidR="008F44D5" w:rsidRDefault="00690631">
            <w:pPr>
              <w:pStyle w:val="20"/>
              <w:widowControl/>
              <w:jc w:val="both"/>
            </w:pPr>
            <w:r w:rsidRPr="00871C8E">
              <w:t>1</w:t>
            </w:r>
            <w:r w:rsidR="00871C8E">
              <w:t>7</w:t>
            </w:r>
            <w:r w:rsidRPr="00871C8E">
              <w:t>.1.</w:t>
            </w:r>
            <w:r w:rsidRPr="008F44D5">
              <w:t xml:space="preserve"> Мы рекомендуем Вам с нашей помощью застраховать Вашу посылку и партию груза (не документы) на сумму равную ее полной стоимости.  Для этого Вам надо заполнить соответствующий </w:t>
            </w:r>
            <w:r w:rsidRPr="00AF3847">
              <w:t xml:space="preserve">раздел транспортной накладной TNT и оплатить установленную </w:t>
            </w:r>
            <w:r w:rsidR="00AF3847" w:rsidRPr="00AF3847">
              <w:t>сумму</w:t>
            </w:r>
            <w:r w:rsidRPr="00AF3847">
              <w:t xml:space="preserve"> </w:t>
            </w:r>
            <w:r w:rsidR="00762E16" w:rsidRPr="00AF3847">
              <w:rPr>
                <w:lang w:val="en-US"/>
              </w:rPr>
              <w:t>c</w:t>
            </w:r>
            <w:r w:rsidRPr="00AF3847">
              <w:t xml:space="preserve"> цел</w:t>
            </w:r>
            <w:r w:rsidR="00762E16" w:rsidRPr="00AF3847">
              <w:t>ью</w:t>
            </w:r>
            <w:r w:rsidRPr="00AF3847">
              <w:t xml:space="preserve"> уберечь Ваш груз от рисков утраты или повреждения груза</w:t>
            </w:r>
            <w:r w:rsidRPr="008F44D5">
              <w:t xml:space="preserve"> во время его перевозки, при этом максимальная сумма страхового возмещения равняется  </w:t>
            </w:r>
            <w:r w:rsidR="00510032">
              <w:t>1 500 000</w:t>
            </w:r>
            <w:r w:rsidR="00510032" w:rsidRPr="008F44D5">
              <w:t xml:space="preserve"> </w:t>
            </w:r>
            <w:r w:rsidRPr="008F44D5">
              <w:t>Евро</w:t>
            </w:r>
            <w:r w:rsidR="00C05E00">
              <w:t xml:space="preserve"> за груз</w:t>
            </w:r>
            <w:r w:rsidRPr="008F44D5">
              <w:t xml:space="preserve">. </w:t>
            </w:r>
            <w:r w:rsidR="0023657D">
              <w:t xml:space="preserve">Если стоимость груза превышает 1 500 000 Евро, требуется письменное согласование с нами страхования такого груза. </w:t>
            </w:r>
            <w:r w:rsidRPr="008F44D5">
              <w:t>Страхование не распространяется на  драгоценные камни и металлы, портативные компьютеры</w:t>
            </w:r>
            <w:r>
              <w:t xml:space="preserve">, плазменные </w:t>
            </w:r>
            <w:r w:rsidR="005F680D">
              <w:t xml:space="preserve">и жидкокристаллические </w:t>
            </w:r>
            <w:r>
              <w:t>экраны, ювелирные изделия, денежные знаки, изделия из стекла или фарфор</w:t>
            </w:r>
            <w:r w:rsidR="007B6310">
              <w:t>а</w:t>
            </w:r>
            <w:r>
              <w:t>, прои</w:t>
            </w:r>
            <w:r w:rsidR="00380B06">
              <w:t>зведения искусства, антиквариат</w:t>
            </w:r>
            <w:r>
              <w:t>, документы</w:t>
            </w:r>
            <w:r w:rsidR="00871C8E">
              <w:t xml:space="preserve"> (за исключением тех, стоимость восстановления которых приведена в п. 17.2)</w:t>
            </w:r>
            <w:r w:rsidRPr="008F44D5">
              <w:t xml:space="preserve"> или какие-либо пленки, магнитные ленты, диски, карты памяти и другие носители информации</w:t>
            </w:r>
            <w:r>
              <w:t xml:space="preserve"> </w:t>
            </w:r>
            <w:r w:rsidRPr="008F44D5">
              <w:t xml:space="preserve">Если Вы отправляете указанные предметы, </w:t>
            </w:r>
            <w:r w:rsidRPr="00E82BF2">
              <w:t>мы рекомендуем Вам застраховать их самостоятельно.</w:t>
            </w:r>
          </w:p>
          <w:p w:rsidR="00871C8E" w:rsidRPr="00871C8E" w:rsidRDefault="00871C8E">
            <w:pPr>
              <w:pStyle w:val="20"/>
              <w:widowControl/>
              <w:jc w:val="both"/>
            </w:pPr>
          </w:p>
          <w:p w:rsidR="00690631" w:rsidRPr="00935152" w:rsidRDefault="00690631">
            <w:pPr>
              <w:pStyle w:val="20"/>
              <w:widowControl/>
              <w:jc w:val="both"/>
            </w:pPr>
            <w:r w:rsidRPr="00871C8E">
              <w:t>1</w:t>
            </w:r>
            <w:r w:rsidR="00871C8E">
              <w:t>7</w:t>
            </w:r>
            <w:r w:rsidRPr="00871C8E">
              <w:t>.2.</w:t>
            </w:r>
            <w:r w:rsidRPr="00E82BF2">
              <w:rPr>
                <w:b/>
              </w:rPr>
              <w:t xml:space="preserve"> </w:t>
            </w:r>
            <w:r w:rsidRPr="00E82BF2">
              <w:t>Мы можем организовать</w:t>
            </w:r>
            <w:r w:rsidRPr="00E82BF2">
              <w:rPr>
                <w:b/>
              </w:rPr>
              <w:t xml:space="preserve"> </w:t>
            </w:r>
            <w:r w:rsidRPr="00E82BF2">
              <w:t xml:space="preserve">страхование </w:t>
            </w:r>
            <w:r>
              <w:t xml:space="preserve">рисков </w:t>
            </w:r>
            <w:r w:rsidRPr="00E82BF2">
              <w:t>убытков, возникших</w:t>
            </w:r>
            <w:r>
              <w:t xml:space="preserve"> в связи с восстановлением, повторной выдачей или распечатыванием (в том </w:t>
            </w:r>
            <w:r w:rsidR="00404529">
              <w:t xml:space="preserve">числе расходы на оплату стоимости </w:t>
            </w:r>
            <w:r>
              <w:t xml:space="preserve">материалов (например, бумаги) и разумные трудозатраты) Ваших документов. </w:t>
            </w:r>
            <w:r w:rsidRPr="008F44D5">
              <w:t xml:space="preserve">Для этого Вам </w:t>
            </w:r>
            <w:r>
              <w:t>необходимо</w:t>
            </w:r>
            <w:r w:rsidRPr="008F44D5">
              <w:t xml:space="preserve"> заполнить соответствующий раздел транспортной накладной </w:t>
            </w:r>
            <w:r>
              <w:t xml:space="preserve">TNT </w:t>
            </w:r>
            <w:r w:rsidRPr="008F44D5">
              <w:t xml:space="preserve">и </w:t>
            </w:r>
            <w:r w:rsidRPr="00AF3847">
              <w:t xml:space="preserve">оплатить </w:t>
            </w:r>
            <w:r w:rsidR="00AF3847" w:rsidRPr="00AF3847">
              <w:t>установленную сумму</w:t>
            </w:r>
            <w:r w:rsidRPr="00AF3847">
              <w:t xml:space="preserve"> с целью уберечь Ваш груз от  рисков утраты или повреждения</w:t>
            </w:r>
            <w:r w:rsidRPr="008F44D5">
              <w:t xml:space="preserve"> груза во время его перевозки, при этом максимальная сумма ст</w:t>
            </w:r>
            <w:r>
              <w:t xml:space="preserve">рахового возмещения равняется </w:t>
            </w:r>
            <w:r w:rsidRPr="008F44D5">
              <w:t>500 Евро</w:t>
            </w:r>
            <w:r>
              <w:t xml:space="preserve"> за одну перевозку. Возможность страхования на </w:t>
            </w:r>
            <w:r w:rsidRPr="000C6F0A">
              <w:t>таких условиях предоставляется только</w:t>
            </w:r>
            <w:r w:rsidR="00935152">
              <w:t xml:space="preserve"> в отношении документов, перечисленных</w:t>
            </w:r>
            <w:r w:rsidRPr="000C6F0A">
              <w:t xml:space="preserve"> </w:t>
            </w:r>
            <w:r w:rsidR="00935152">
              <w:t>на</w:t>
            </w:r>
            <w:r w:rsidRPr="000C6F0A">
              <w:t xml:space="preserve"> Интернет сайт</w:t>
            </w:r>
            <w:r w:rsidR="00935152">
              <w:t>е</w:t>
            </w:r>
            <w:r w:rsidRPr="000C6F0A">
              <w:t xml:space="preserve"> компании </w:t>
            </w:r>
            <w:r w:rsidRPr="000C6F0A">
              <w:rPr>
                <w:lang w:val="en-US"/>
              </w:rPr>
              <w:t>TNT</w:t>
            </w:r>
            <w:r w:rsidRPr="000C6F0A">
              <w:t xml:space="preserve"> или лиц</w:t>
            </w:r>
            <w:r w:rsidR="00935152">
              <w:t>, входящих</w:t>
            </w:r>
            <w:r w:rsidRPr="000C6F0A">
              <w:t xml:space="preserve"> в группу </w:t>
            </w:r>
            <w:r w:rsidRPr="000C6F0A">
              <w:rPr>
                <w:lang w:val="en-US"/>
              </w:rPr>
              <w:t>TNT</w:t>
            </w:r>
            <w:r w:rsidR="00935152">
              <w:t>,</w:t>
            </w:r>
            <w:r w:rsidRPr="000C6F0A">
              <w:t xml:space="preserve"> принимающ</w:t>
            </w:r>
            <w:r w:rsidR="00935152">
              <w:t>их</w:t>
            </w:r>
            <w:r w:rsidRPr="000C6F0A">
              <w:t xml:space="preserve"> к перевозке Ваш груз.</w:t>
            </w:r>
          </w:p>
          <w:p w:rsidR="00690631" w:rsidRPr="00935152" w:rsidRDefault="00690631">
            <w:pPr>
              <w:pStyle w:val="20"/>
              <w:widowControl/>
              <w:jc w:val="both"/>
              <w:rPr>
                <w:highlight w:val="red"/>
              </w:rPr>
            </w:pPr>
          </w:p>
          <w:p w:rsidR="00690631" w:rsidRPr="00690631" w:rsidRDefault="00690631">
            <w:pPr>
              <w:pStyle w:val="20"/>
              <w:widowControl/>
              <w:jc w:val="both"/>
              <w:rPr>
                <w:highlight w:val="red"/>
              </w:rPr>
            </w:pPr>
            <w:r w:rsidRPr="00871C8E">
              <w:t>1</w:t>
            </w:r>
            <w:r w:rsidR="00871C8E">
              <w:t>7</w:t>
            </w:r>
            <w:r w:rsidRPr="00871C8E">
              <w:t>.3.</w:t>
            </w:r>
            <w:r w:rsidRPr="00690631">
              <w:t xml:space="preserve"> </w:t>
            </w:r>
            <w:r w:rsidRPr="000C6F0A">
              <w:t>Страхование на условиях, указанных в пункт</w:t>
            </w:r>
            <w:r w:rsidR="009207F6">
              <w:t>е</w:t>
            </w:r>
            <w:r w:rsidRPr="000C6F0A">
              <w:t xml:space="preserve"> </w:t>
            </w:r>
            <w:r w:rsidR="009207F6">
              <w:t>17</w:t>
            </w:r>
            <w:r w:rsidR="002F0B4A">
              <w:t>,</w:t>
            </w:r>
            <w:r w:rsidR="009207F6">
              <w:t xml:space="preserve"> </w:t>
            </w:r>
            <w:r w:rsidR="00A07A4A">
              <w:t>(</w:t>
            </w:r>
            <w:r w:rsidR="009207F6">
              <w:rPr>
                <w:lang w:val="en-US"/>
              </w:rPr>
              <w:t>i</w:t>
            </w:r>
            <w:r w:rsidRPr="000C6F0A">
              <w:t>) не покрывает</w:t>
            </w:r>
            <w:r w:rsidR="007B6310">
              <w:t xml:space="preserve"> убытки,</w:t>
            </w:r>
            <w:r w:rsidR="00344C39">
              <w:t xml:space="preserve"> перечисленные </w:t>
            </w:r>
            <w:r w:rsidR="00F20FDC">
              <w:t xml:space="preserve">в </w:t>
            </w:r>
            <w:r w:rsidR="00344C39">
              <w:t>п. 1</w:t>
            </w:r>
            <w:r w:rsidR="001D42F3">
              <w:t>4</w:t>
            </w:r>
            <w:r w:rsidR="00344C39">
              <w:t>.1. или</w:t>
            </w:r>
            <w:r w:rsidRPr="000C6F0A">
              <w:t xml:space="preserve"> возникшие в связи с задержкой в </w:t>
            </w:r>
            <w:r w:rsidRPr="009B5944">
              <w:t xml:space="preserve">доставке или </w:t>
            </w:r>
            <w:r w:rsidR="00344C39">
              <w:t xml:space="preserve">возникшие в связи с </w:t>
            </w:r>
            <w:r w:rsidRPr="009B5944">
              <w:t xml:space="preserve">нарушением Вами обязательств, указанных в настоящих Генеральных условиях перевозки, </w:t>
            </w:r>
            <w:r w:rsidR="00A07A4A">
              <w:t>(</w:t>
            </w:r>
            <w:r w:rsidR="009207F6">
              <w:rPr>
                <w:lang w:val="en-US"/>
              </w:rPr>
              <w:t>ii</w:t>
            </w:r>
            <w:r w:rsidRPr="009B5944">
              <w:t xml:space="preserve">) </w:t>
            </w:r>
            <w:r w:rsidR="005F680D">
              <w:t xml:space="preserve">не применяется к услугам, не являющимся перевозкой, </w:t>
            </w:r>
            <w:r w:rsidR="00A07A4A">
              <w:t>(</w:t>
            </w:r>
            <w:r w:rsidR="009207F6">
              <w:rPr>
                <w:lang w:val="en-US"/>
              </w:rPr>
              <w:t>iii</w:t>
            </w:r>
            <w:r w:rsidR="005F680D">
              <w:t xml:space="preserve">) </w:t>
            </w:r>
            <w:r w:rsidRPr="009B5944">
              <w:t xml:space="preserve">не применяется в отдельных государствах. Информацию по условиям страхования и размеру страхового покрытия Вы можете получить, обратившись в отдел по работе с клиентами, или на </w:t>
            </w:r>
            <w:r w:rsidR="00344C39" w:rsidRPr="000C6F0A">
              <w:t>Интернет сайт</w:t>
            </w:r>
            <w:r w:rsidR="00344C39">
              <w:t>е</w:t>
            </w:r>
            <w:r w:rsidR="00344C39" w:rsidRPr="000C6F0A">
              <w:t xml:space="preserve"> компании </w:t>
            </w:r>
            <w:r w:rsidR="00344C39" w:rsidRPr="000C6F0A">
              <w:rPr>
                <w:lang w:val="en-US"/>
              </w:rPr>
              <w:t>TNT</w:t>
            </w:r>
            <w:r w:rsidR="00344C39" w:rsidRPr="000C6F0A">
              <w:t xml:space="preserve"> или лиц</w:t>
            </w:r>
            <w:r w:rsidR="0004628A">
              <w:t>а, входящего</w:t>
            </w:r>
            <w:r w:rsidR="00344C39" w:rsidRPr="000C6F0A">
              <w:t xml:space="preserve"> в группу </w:t>
            </w:r>
            <w:r w:rsidR="00344C39" w:rsidRPr="000C6F0A">
              <w:rPr>
                <w:lang w:val="en-US"/>
              </w:rPr>
              <w:t>TNT</w:t>
            </w:r>
            <w:r w:rsidR="00344C39">
              <w:t>,</w:t>
            </w:r>
            <w:r w:rsidR="00344C39" w:rsidRPr="000C6F0A">
              <w:t xml:space="preserve"> принимающ</w:t>
            </w:r>
            <w:r w:rsidR="007B6310">
              <w:t>его</w:t>
            </w:r>
            <w:r w:rsidR="00344C39" w:rsidRPr="000C6F0A">
              <w:t xml:space="preserve"> к перевозке Ваш груз</w:t>
            </w:r>
            <w:r w:rsidRPr="000C6F0A">
              <w:t>.</w:t>
            </w:r>
          </w:p>
          <w:p w:rsidR="008F44D5" w:rsidRPr="00690631" w:rsidRDefault="008F44D5">
            <w:pPr>
              <w:pStyle w:val="20"/>
              <w:widowControl/>
              <w:jc w:val="both"/>
              <w:rPr>
                <w:highlight w:val="red"/>
              </w:rPr>
            </w:pPr>
          </w:p>
          <w:p w:rsidR="008F44D5" w:rsidRPr="008F44D5" w:rsidRDefault="008F44D5" w:rsidP="00690631">
            <w:pPr>
              <w:pStyle w:val="20"/>
              <w:widowControl/>
              <w:jc w:val="both"/>
            </w:pPr>
          </w:p>
        </w:tc>
        <w:tc>
          <w:tcPr>
            <w:tcW w:w="4692" w:type="dxa"/>
          </w:tcPr>
          <w:p w:rsidR="00E86031" w:rsidRPr="00E86031" w:rsidRDefault="00E86031" w:rsidP="00E86031">
            <w:pPr>
              <w:pStyle w:val="1"/>
              <w:keepNext w:val="0"/>
              <w:numPr>
                <w:ilvl w:val="1"/>
                <w:numId w:val="22"/>
              </w:numPr>
              <w:tabs>
                <w:tab w:val="clear" w:pos="360"/>
                <w:tab w:val="clear" w:pos="426"/>
                <w:tab w:val="clear" w:pos="1276"/>
                <w:tab w:val="num" w:pos="0"/>
              </w:tabs>
              <w:ind w:left="0" w:firstLine="0"/>
              <w:rPr>
                <w:rFonts w:cs="Arial"/>
                <w:b w:val="0"/>
                <w:szCs w:val="16"/>
                <w:lang w:val="en-GB"/>
              </w:rPr>
            </w:pPr>
            <w:r w:rsidRPr="00E86031">
              <w:rPr>
                <w:rFonts w:cs="Arial"/>
                <w:b w:val="0"/>
                <w:szCs w:val="16"/>
                <w:lang w:val="en-GB"/>
              </w:rPr>
              <w:t>You may purchase insurance from us for the full value of your parcel and freight shipment (non document shipment) by completing the relevant box on the consignment note and paying the indicated charge to cover you against “all risks” of loss and damage during carriage up to a maximum of 1 500,000 Euros per shipment.  Where the value of the shipment is in excess of 1 500 ,000 Euros our prior agreement is required before you can purchase such insurance from us.  This insurance is not available for precious stones, precious metals, laptop computers, plasma and LCD screens, jewellery, money, glass, china, objects of art, antiques, documents (other than the reconstitution cost as provided for in Clause 17.2 below) or any films, tapes, discs, memory cards or any such other data or image carrying goods. If you do send such goods we recommend that you arrange insurance yourself.</w:t>
            </w:r>
          </w:p>
          <w:p w:rsidR="00E86031" w:rsidRPr="008B037C" w:rsidRDefault="00E86031" w:rsidP="00E86031">
            <w:pPr>
              <w:pStyle w:val="1"/>
              <w:keepNext w:val="0"/>
              <w:rPr>
                <w:rFonts w:cs="Arial"/>
                <w:b w:val="0"/>
                <w:szCs w:val="16"/>
                <w:lang w:val="en-US"/>
              </w:rPr>
            </w:pPr>
          </w:p>
          <w:p w:rsidR="00871C8E" w:rsidRPr="008B037C" w:rsidRDefault="00871C8E" w:rsidP="00871C8E">
            <w:pPr>
              <w:rPr>
                <w:lang w:val="en-US"/>
              </w:rPr>
            </w:pPr>
          </w:p>
          <w:p w:rsidR="00E86031" w:rsidRPr="00E86031" w:rsidRDefault="00E86031" w:rsidP="00E86031">
            <w:pPr>
              <w:pStyle w:val="1"/>
              <w:keepNext w:val="0"/>
              <w:numPr>
                <w:ilvl w:val="1"/>
                <w:numId w:val="22"/>
              </w:numPr>
              <w:tabs>
                <w:tab w:val="clear" w:pos="360"/>
                <w:tab w:val="clear" w:pos="426"/>
                <w:tab w:val="clear" w:pos="1276"/>
              </w:tabs>
              <w:ind w:left="0" w:firstLine="0"/>
              <w:rPr>
                <w:rFonts w:cs="Arial"/>
                <w:b w:val="0"/>
                <w:szCs w:val="16"/>
                <w:lang w:val="en-GB"/>
              </w:rPr>
            </w:pPr>
            <w:r w:rsidRPr="00E86031">
              <w:rPr>
                <w:rFonts w:cs="Arial"/>
                <w:b w:val="0"/>
                <w:szCs w:val="16"/>
                <w:lang w:val="en-GB"/>
              </w:rPr>
              <w:t>You may purchase insurance from us for the reconstruction, reproducing, reissuing or re-printing cost (including the costs of the materials (e.g. paper) plus reasonable labor costs) of your document shipment by completing the relevant box on the consignment note and paying the indicated charge to cover you against “all risks” of loss and damage during carriage up to a maximum of 500 Euros per shipment. This insurance is only available for documents which are listed on the website of the subsidiary or affiliate or branch of TNT that accepts your shipment for carriage.</w:t>
            </w:r>
          </w:p>
          <w:p w:rsidR="00E86031" w:rsidRPr="008B037C" w:rsidRDefault="00E86031" w:rsidP="00E86031">
            <w:pPr>
              <w:pStyle w:val="1"/>
              <w:keepNext w:val="0"/>
              <w:rPr>
                <w:rFonts w:cs="Arial"/>
                <w:b w:val="0"/>
                <w:szCs w:val="16"/>
                <w:lang w:val="en-US"/>
              </w:rPr>
            </w:pPr>
          </w:p>
          <w:p w:rsidR="00871C8E" w:rsidRPr="008B037C" w:rsidRDefault="00871C8E" w:rsidP="00871C8E">
            <w:pPr>
              <w:rPr>
                <w:lang w:val="en-US"/>
              </w:rPr>
            </w:pPr>
          </w:p>
          <w:p w:rsidR="00E86031" w:rsidRPr="00E86031" w:rsidRDefault="00E86031" w:rsidP="00E86031">
            <w:pPr>
              <w:pStyle w:val="1"/>
              <w:keepNext w:val="0"/>
              <w:numPr>
                <w:ilvl w:val="1"/>
                <w:numId w:val="22"/>
              </w:numPr>
              <w:tabs>
                <w:tab w:val="clear" w:pos="426"/>
                <w:tab w:val="clear" w:pos="1276"/>
              </w:tabs>
              <w:ind w:left="0" w:firstLine="0"/>
              <w:rPr>
                <w:rFonts w:cs="Arial"/>
                <w:b w:val="0"/>
                <w:szCs w:val="16"/>
                <w:lang w:val="en-GB"/>
              </w:rPr>
            </w:pPr>
            <w:r w:rsidRPr="00E86031">
              <w:rPr>
                <w:rFonts w:cs="Arial"/>
                <w:b w:val="0"/>
                <w:szCs w:val="16"/>
                <w:lang w:val="en-GB"/>
              </w:rPr>
              <w:t>The insurance options provided by this Clause 17 (i) do not cover losses of a consequential nature (see paragraph 1</w:t>
            </w:r>
            <w:r w:rsidR="001D42F3" w:rsidRPr="001D42F3">
              <w:rPr>
                <w:rFonts w:cs="Arial"/>
                <w:b w:val="0"/>
                <w:szCs w:val="16"/>
                <w:lang w:val="en-US"/>
              </w:rPr>
              <w:t>4</w:t>
            </w:r>
            <w:r w:rsidRPr="00E86031">
              <w:rPr>
                <w:rFonts w:cs="Arial"/>
                <w:b w:val="0"/>
                <w:szCs w:val="16"/>
                <w:lang w:val="en-GB"/>
              </w:rPr>
              <w:t>.1 above) or delays in carriage or where the loss has arisen as a result of your breach of your obligations under these terms and conditions, (ii) are not available for non-carriage services and (iii) are not available for a limited number of countries. For a list of these countries, and/or to obtain further details on the insurance conditions and coverage, please contact our customer service center or visit the website of the subsidiary or affiliate or branch of TNT that accepts your shipment for carriage.</w:t>
            </w:r>
          </w:p>
          <w:p w:rsidR="008F44D5" w:rsidRPr="00E86031" w:rsidRDefault="008F44D5">
            <w:pPr>
              <w:jc w:val="both"/>
              <w:rPr>
                <w:sz w:val="16"/>
                <w:lang w:val="en-GB"/>
              </w:rPr>
            </w:pPr>
          </w:p>
          <w:p w:rsidR="00E50CEF" w:rsidRPr="00E86031" w:rsidRDefault="00E50CEF">
            <w:pPr>
              <w:jc w:val="both"/>
              <w:rPr>
                <w:sz w:val="16"/>
                <w:lang w:val="en-US"/>
              </w:rPr>
            </w:pPr>
          </w:p>
        </w:tc>
      </w:tr>
      <w:tr w:rsidR="008F44D5" w:rsidRPr="00663876" w:rsidTr="00B22C30">
        <w:trPr>
          <w:trHeight w:val="82"/>
        </w:trPr>
        <w:tc>
          <w:tcPr>
            <w:tcW w:w="5511" w:type="dxa"/>
          </w:tcPr>
          <w:p w:rsidR="008F44D5" w:rsidRPr="008F44D5" w:rsidRDefault="009207F6">
            <w:pPr>
              <w:tabs>
                <w:tab w:val="left" w:pos="426"/>
                <w:tab w:val="left" w:pos="1276"/>
              </w:tabs>
              <w:jc w:val="both"/>
              <w:rPr>
                <w:b/>
                <w:sz w:val="16"/>
              </w:rPr>
            </w:pPr>
            <w:r w:rsidRPr="008F44D5">
              <w:rPr>
                <w:b/>
                <w:sz w:val="16"/>
              </w:rPr>
              <w:t>1</w:t>
            </w:r>
            <w:r w:rsidRPr="009207F6">
              <w:rPr>
                <w:b/>
                <w:sz w:val="16"/>
              </w:rPr>
              <w:t>8</w:t>
            </w:r>
            <w:r w:rsidR="008F44D5" w:rsidRPr="008F44D5">
              <w:rPr>
                <w:b/>
                <w:sz w:val="16"/>
              </w:rPr>
              <w:t>. ПРЕТЕНЗИИ СО СТОРОНЫ ТРЕТЬИХ ЛИЦ</w:t>
            </w:r>
          </w:p>
        </w:tc>
        <w:tc>
          <w:tcPr>
            <w:tcW w:w="4692" w:type="dxa"/>
          </w:tcPr>
          <w:p w:rsidR="008F44D5" w:rsidRPr="008F44D5" w:rsidRDefault="008F44D5">
            <w:pPr>
              <w:jc w:val="both"/>
              <w:rPr>
                <w:b/>
                <w:sz w:val="16"/>
                <w:lang w:val="en-US"/>
              </w:rPr>
            </w:pPr>
            <w:r w:rsidRPr="008F44D5">
              <w:rPr>
                <w:b/>
                <w:sz w:val="16"/>
                <w:lang w:val="en-US"/>
              </w:rPr>
              <w:t>1</w:t>
            </w:r>
            <w:r w:rsidR="00F85B5B">
              <w:rPr>
                <w:b/>
                <w:sz w:val="16"/>
                <w:lang w:val="en-US"/>
              </w:rPr>
              <w:t>8</w:t>
            </w:r>
            <w:r w:rsidRPr="008F44D5">
              <w:rPr>
                <w:b/>
                <w:sz w:val="16"/>
                <w:lang w:val="en-US"/>
              </w:rPr>
              <w:t>. CLAIMS BROUGHT BY THIRD PARTIES</w:t>
            </w:r>
          </w:p>
        </w:tc>
      </w:tr>
      <w:tr w:rsidR="008F44D5" w:rsidRPr="00663876" w:rsidTr="00B22C30">
        <w:trPr>
          <w:trHeight w:val="82"/>
        </w:trPr>
        <w:tc>
          <w:tcPr>
            <w:tcW w:w="5511" w:type="dxa"/>
          </w:tcPr>
          <w:p w:rsidR="008F44D5" w:rsidRPr="008F44D5" w:rsidRDefault="008F44D5">
            <w:pPr>
              <w:tabs>
                <w:tab w:val="left" w:pos="426"/>
                <w:tab w:val="left" w:pos="1276"/>
              </w:tabs>
              <w:jc w:val="both"/>
              <w:rPr>
                <w:b/>
                <w:sz w:val="16"/>
                <w:lang w:val="en-US"/>
              </w:rPr>
            </w:pPr>
          </w:p>
          <w:p w:rsidR="008F44D5" w:rsidRPr="008F44D5" w:rsidRDefault="008F44D5">
            <w:pPr>
              <w:pStyle w:val="a4"/>
              <w:widowControl/>
            </w:pPr>
            <w:r w:rsidRPr="008F44D5">
              <w:t>Вы гарантируете, что не допустите, чтобы третьи лица, заинтересованные в грузе, предъявляли нам претензии или совершали какие-либо действия в случае, если бы мы не исполнили или ненадлежащим образом исполнили свои  обязательства. Если же претензия или действия будут иметь место, Вы обязуетесь оградить нас от последствий таких претензий, действий и связанных с этим затрат.</w:t>
            </w:r>
          </w:p>
          <w:p w:rsidR="008F44D5" w:rsidRPr="008F44D5" w:rsidRDefault="008F44D5">
            <w:pPr>
              <w:jc w:val="both"/>
              <w:rPr>
                <w:sz w:val="16"/>
              </w:rPr>
            </w:pPr>
          </w:p>
        </w:tc>
        <w:tc>
          <w:tcPr>
            <w:tcW w:w="4692" w:type="dxa"/>
          </w:tcPr>
          <w:p w:rsidR="008F44D5" w:rsidRPr="008F44D5" w:rsidRDefault="008F44D5">
            <w:pPr>
              <w:jc w:val="both"/>
              <w:rPr>
                <w:b/>
                <w:sz w:val="16"/>
              </w:rPr>
            </w:pPr>
          </w:p>
          <w:p w:rsidR="008F44D5" w:rsidRPr="008F44D5" w:rsidRDefault="008F44D5">
            <w:pPr>
              <w:jc w:val="both"/>
              <w:rPr>
                <w:sz w:val="16"/>
                <w:lang w:val="en-US"/>
              </w:rPr>
            </w:pPr>
            <w:r w:rsidRPr="008F44D5">
              <w:rPr>
                <w:sz w:val="16"/>
                <w:lang w:val="en-US"/>
              </w:rPr>
              <w:t>You undertake to us that you shall not permit any other person who has an interest in the shipment to bring a claim or action against us even though we may have been negligent or in default and, if a claim or action is made you will indemnity us against the consequences of the claim or action and the costs and expenses we incur in defending it.</w:t>
            </w:r>
          </w:p>
          <w:p w:rsidR="008F44D5" w:rsidRPr="008F44D5" w:rsidRDefault="008F44D5">
            <w:pPr>
              <w:jc w:val="both"/>
              <w:rPr>
                <w:sz w:val="16"/>
                <w:lang w:val="en-US"/>
              </w:rPr>
            </w:pPr>
          </w:p>
        </w:tc>
      </w:tr>
      <w:tr w:rsidR="008F44D5" w:rsidRPr="008F44D5" w:rsidTr="00B22C30">
        <w:trPr>
          <w:trHeight w:val="82"/>
        </w:trPr>
        <w:tc>
          <w:tcPr>
            <w:tcW w:w="5511" w:type="dxa"/>
          </w:tcPr>
          <w:p w:rsidR="008F44D5" w:rsidRPr="008F44D5" w:rsidRDefault="009207F6">
            <w:pPr>
              <w:tabs>
                <w:tab w:val="left" w:pos="426"/>
                <w:tab w:val="left" w:pos="1276"/>
              </w:tabs>
              <w:jc w:val="both"/>
              <w:rPr>
                <w:b/>
                <w:sz w:val="16"/>
              </w:rPr>
            </w:pPr>
            <w:r w:rsidRPr="008F44D5">
              <w:rPr>
                <w:b/>
                <w:sz w:val="16"/>
              </w:rPr>
              <w:t>1</w:t>
            </w:r>
            <w:r>
              <w:rPr>
                <w:b/>
                <w:sz w:val="16"/>
                <w:lang w:val="en-US"/>
              </w:rPr>
              <w:t>9</w:t>
            </w:r>
            <w:r w:rsidR="008F44D5" w:rsidRPr="008F44D5">
              <w:rPr>
                <w:b/>
                <w:sz w:val="16"/>
              </w:rPr>
              <w:t>.</w:t>
            </w:r>
            <w:r>
              <w:rPr>
                <w:b/>
                <w:sz w:val="16"/>
                <w:lang w:val="en-US"/>
              </w:rPr>
              <w:t xml:space="preserve"> </w:t>
            </w:r>
            <w:r w:rsidR="008F44D5" w:rsidRPr="008F44D5">
              <w:rPr>
                <w:b/>
                <w:sz w:val="16"/>
              </w:rPr>
              <w:t>ПРОЦЕДУРА ПРЕДЪЯВЛЕНИЯ ПРЕТЕНЗИЙ</w:t>
            </w:r>
          </w:p>
        </w:tc>
        <w:tc>
          <w:tcPr>
            <w:tcW w:w="4692" w:type="dxa"/>
          </w:tcPr>
          <w:p w:rsidR="008F44D5" w:rsidRPr="008F44D5" w:rsidRDefault="008F44D5">
            <w:pPr>
              <w:rPr>
                <w:b/>
                <w:sz w:val="16"/>
              </w:rPr>
            </w:pPr>
            <w:r w:rsidRPr="008F44D5">
              <w:rPr>
                <w:b/>
                <w:sz w:val="16"/>
              </w:rPr>
              <w:t>1</w:t>
            </w:r>
            <w:r w:rsidR="00F85B5B" w:rsidRPr="00F85B5B">
              <w:rPr>
                <w:b/>
                <w:sz w:val="16"/>
              </w:rPr>
              <w:t>9</w:t>
            </w:r>
            <w:r w:rsidRPr="008F44D5">
              <w:rPr>
                <w:b/>
                <w:sz w:val="16"/>
              </w:rPr>
              <w:t>.</w:t>
            </w:r>
            <w:r w:rsidR="00F85B5B" w:rsidRPr="00F85B5B">
              <w:rPr>
                <w:b/>
                <w:sz w:val="16"/>
              </w:rPr>
              <w:t xml:space="preserve"> </w:t>
            </w:r>
            <w:r w:rsidRPr="008F44D5">
              <w:rPr>
                <w:b/>
                <w:sz w:val="16"/>
                <w:lang w:val="en-US"/>
              </w:rPr>
              <w:t>CLAIMS</w:t>
            </w:r>
            <w:r w:rsidRPr="00F85B5B">
              <w:rPr>
                <w:b/>
                <w:sz w:val="16"/>
              </w:rPr>
              <w:t xml:space="preserve"> </w:t>
            </w:r>
            <w:r w:rsidRPr="008F44D5">
              <w:rPr>
                <w:b/>
                <w:sz w:val="16"/>
                <w:lang w:val="en-US"/>
              </w:rPr>
              <w:t>PROCEDURE</w:t>
            </w:r>
          </w:p>
        </w:tc>
      </w:tr>
      <w:tr w:rsidR="008F44D5" w:rsidRPr="00663876" w:rsidTr="00B22C30">
        <w:trPr>
          <w:trHeight w:val="82"/>
        </w:trPr>
        <w:tc>
          <w:tcPr>
            <w:tcW w:w="5511" w:type="dxa"/>
          </w:tcPr>
          <w:p w:rsidR="008F44D5" w:rsidRPr="008F44D5" w:rsidRDefault="008F44D5">
            <w:pPr>
              <w:tabs>
                <w:tab w:val="left" w:pos="426"/>
                <w:tab w:val="left" w:pos="1276"/>
              </w:tabs>
              <w:jc w:val="both"/>
              <w:rPr>
                <w:b/>
                <w:sz w:val="16"/>
              </w:rPr>
            </w:pPr>
          </w:p>
          <w:p w:rsidR="008F44D5" w:rsidRPr="008F44D5" w:rsidRDefault="008F44D5">
            <w:pPr>
              <w:tabs>
                <w:tab w:val="left" w:pos="426"/>
                <w:tab w:val="left" w:pos="1276"/>
              </w:tabs>
              <w:jc w:val="both"/>
              <w:rPr>
                <w:sz w:val="16"/>
              </w:rPr>
            </w:pPr>
            <w:r w:rsidRPr="008F44D5">
              <w:rPr>
                <w:sz w:val="16"/>
              </w:rPr>
              <w:t>Если Вы желаете предъявить нам претензию за утерю, повреждение или задержку груза</w:t>
            </w:r>
            <w:r w:rsidR="005F680D">
              <w:rPr>
                <w:sz w:val="16"/>
              </w:rPr>
              <w:t xml:space="preserve"> или потребовать возмещения других убытков</w:t>
            </w:r>
            <w:r w:rsidRPr="008F44D5">
              <w:rPr>
                <w:sz w:val="16"/>
              </w:rPr>
              <w:t>, Вы должны строго соблюдать правила Конвенции, подлежащей применению</w:t>
            </w:r>
            <w:r w:rsidR="00190160">
              <w:rPr>
                <w:sz w:val="16"/>
              </w:rPr>
              <w:t>, и правила с</w:t>
            </w:r>
            <w:r w:rsidRPr="008F44D5">
              <w:rPr>
                <w:sz w:val="16"/>
              </w:rPr>
              <w:t>ледующей процедуры, при несоблюдении которой мы оставляем за собой право отказать Вам в рассмотрении претензии:</w:t>
            </w:r>
          </w:p>
          <w:p w:rsidR="008F44D5" w:rsidRPr="008F44D5" w:rsidRDefault="008F44D5">
            <w:pPr>
              <w:tabs>
                <w:tab w:val="left" w:pos="426"/>
                <w:tab w:val="left" w:pos="1276"/>
              </w:tabs>
              <w:jc w:val="both"/>
              <w:rPr>
                <w:sz w:val="16"/>
              </w:rPr>
            </w:pPr>
          </w:p>
          <w:p w:rsidR="00957FF7" w:rsidRPr="00A07A4A" w:rsidRDefault="006E261C">
            <w:pPr>
              <w:tabs>
                <w:tab w:val="left" w:pos="426"/>
                <w:tab w:val="left" w:pos="1276"/>
              </w:tabs>
              <w:jc w:val="both"/>
              <w:rPr>
                <w:sz w:val="16"/>
              </w:rPr>
            </w:pPr>
            <w:r w:rsidRPr="006E261C">
              <w:rPr>
                <w:sz w:val="16"/>
              </w:rPr>
              <w:lastRenderedPageBreak/>
              <w:t>19</w:t>
            </w:r>
            <w:r>
              <w:rPr>
                <w:sz w:val="16"/>
              </w:rPr>
              <w:t>.1.</w:t>
            </w:r>
            <w:r w:rsidR="008F44D5" w:rsidRPr="008F44D5">
              <w:rPr>
                <w:sz w:val="16"/>
              </w:rPr>
              <w:t xml:space="preserve"> Вы должны известить нас в письменном виде об утере, повреждении или задержке  груза в течение 21 дня </w:t>
            </w:r>
            <w:r w:rsidR="00A07A4A">
              <w:rPr>
                <w:sz w:val="16"/>
              </w:rPr>
              <w:t>(</w:t>
            </w:r>
            <w:r w:rsidR="0085170D">
              <w:rPr>
                <w:sz w:val="16"/>
                <w:lang w:val="en-US"/>
              </w:rPr>
              <w:t>i</w:t>
            </w:r>
            <w:r w:rsidR="0085170D" w:rsidRPr="0085170D">
              <w:rPr>
                <w:sz w:val="16"/>
              </w:rPr>
              <w:t xml:space="preserve">) </w:t>
            </w:r>
            <w:r w:rsidR="008F44D5" w:rsidRPr="008F44D5">
              <w:rPr>
                <w:sz w:val="16"/>
              </w:rPr>
              <w:t xml:space="preserve">после доставки </w:t>
            </w:r>
            <w:r w:rsidR="00A07A4A">
              <w:rPr>
                <w:sz w:val="16"/>
              </w:rPr>
              <w:t>(</w:t>
            </w:r>
            <w:r w:rsidR="0085170D">
              <w:rPr>
                <w:sz w:val="16"/>
                <w:lang w:val="en-US"/>
              </w:rPr>
              <w:t>ii</w:t>
            </w:r>
            <w:r w:rsidR="0085170D" w:rsidRPr="0085170D">
              <w:rPr>
                <w:sz w:val="16"/>
              </w:rPr>
              <w:t xml:space="preserve">) </w:t>
            </w:r>
            <w:r w:rsidR="00190160">
              <w:rPr>
                <w:sz w:val="16"/>
              </w:rPr>
              <w:t>с даты</w:t>
            </w:r>
            <w:r w:rsidR="008F44D5" w:rsidRPr="008F44D5">
              <w:rPr>
                <w:sz w:val="16"/>
              </w:rPr>
              <w:t>, когда груз должен был быть доставлен</w:t>
            </w:r>
            <w:r w:rsidR="00190160">
              <w:rPr>
                <w:sz w:val="16"/>
              </w:rPr>
              <w:t>, или</w:t>
            </w:r>
            <w:r w:rsidR="0085170D" w:rsidRPr="0085170D">
              <w:rPr>
                <w:sz w:val="16"/>
              </w:rPr>
              <w:t xml:space="preserve"> </w:t>
            </w:r>
            <w:r w:rsidR="00A07A4A">
              <w:rPr>
                <w:sz w:val="16"/>
              </w:rPr>
              <w:t>(</w:t>
            </w:r>
            <w:r w:rsidR="0085170D">
              <w:rPr>
                <w:sz w:val="16"/>
                <w:lang w:val="en-US"/>
              </w:rPr>
              <w:t>iii</w:t>
            </w:r>
            <w:r w:rsidR="0085170D" w:rsidRPr="0085170D">
              <w:rPr>
                <w:sz w:val="16"/>
              </w:rPr>
              <w:t>)</w:t>
            </w:r>
            <w:r w:rsidR="00190160">
              <w:rPr>
                <w:sz w:val="16"/>
              </w:rPr>
              <w:t xml:space="preserve"> </w:t>
            </w:r>
            <w:r w:rsidR="0085170D">
              <w:rPr>
                <w:sz w:val="16"/>
              </w:rPr>
              <w:t>с даты, когда вы должны были узнать об утрате, повреждении или задержке в доставке</w:t>
            </w:r>
            <w:r w:rsidR="00A07A4A">
              <w:rPr>
                <w:sz w:val="16"/>
              </w:rPr>
              <w:t>,</w:t>
            </w:r>
            <w:r w:rsidR="0085170D">
              <w:rPr>
                <w:sz w:val="16"/>
              </w:rPr>
              <w:t xml:space="preserve"> </w:t>
            </w:r>
            <w:r w:rsidR="00190160">
              <w:rPr>
                <w:sz w:val="16"/>
              </w:rPr>
              <w:t xml:space="preserve">если претензия касается оказания </w:t>
            </w:r>
            <w:r w:rsidR="002E653C">
              <w:rPr>
                <w:sz w:val="16"/>
              </w:rPr>
              <w:t>прочих</w:t>
            </w:r>
            <w:r w:rsidR="00190160">
              <w:rPr>
                <w:sz w:val="16"/>
              </w:rPr>
              <w:t xml:space="preserve"> услуг</w:t>
            </w:r>
            <w:r w:rsidR="008F44D5" w:rsidRPr="008F44D5">
              <w:rPr>
                <w:sz w:val="16"/>
              </w:rPr>
              <w:t xml:space="preserve">. </w:t>
            </w:r>
          </w:p>
          <w:p w:rsidR="00957FF7" w:rsidRPr="00A07A4A" w:rsidRDefault="00957FF7">
            <w:pPr>
              <w:tabs>
                <w:tab w:val="left" w:pos="426"/>
                <w:tab w:val="left" w:pos="1276"/>
              </w:tabs>
              <w:jc w:val="both"/>
              <w:rPr>
                <w:sz w:val="16"/>
              </w:rPr>
            </w:pPr>
          </w:p>
          <w:p w:rsidR="00957FF7" w:rsidRPr="00A07A4A" w:rsidRDefault="00957FF7">
            <w:pPr>
              <w:tabs>
                <w:tab w:val="left" w:pos="426"/>
                <w:tab w:val="left" w:pos="1276"/>
              </w:tabs>
              <w:jc w:val="both"/>
              <w:rPr>
                <w:sz w:val="16"/>
              </w:rPr>
            </w:pPr>
          </w:p>
          <w:p w:rsidR="00637CD3" w:rsidRDefault="00957FF7">
            <w:pPr>
              <w:tabs>
                <w:tab w:val="left" w:pos="426"/>
                <w:tab w:val="left" w:pos="1276"/>
              </w:tabs>
              <w:jc w:val="both"/>
              <w:rPr>
                <w:sz w:val="16"/>
              </w:rPr>
            </w:pPr>
            <w:r w:rsidRPr="00957FF7">
              <w:rPr>
                <w:sz w:val="16"/>
              </w:rPr>
              <w:t>19</w:t>
            </w:r>
            <w:r>
              <w:rPr>
                <w:sz w:val="16"/>
              </w:rPr>
              <w:t xml:space="preserve">.2 </w:t>
            </w:r>
            <w:r w:rsidR="008F44D5" w:rsidRPr="008F44D5">
              <w:rPr>
                <w:sz w:val="16"/>
              </w:rPr>
              <w:t>Вы должны подтвердить свои претензии, прислав нам все документы, касающиеся груза и</w:t>
            </w:r>
            <w:r w:rsidR="00190160">
              <w:rPr>
                <w:sz w:val="16"/>
              </w:rPr>
              <w:t>/или</w:t>
            </w:r>
            <w:r w:rsidR="008F44D5" w:rsidRPr="008F44D5">
              <w:rPr>
                <w:sz w:val="16"/>
              </w:rPr>
              <w:t xml:space="preserve"> его ут</w:t>
            </w:r>
            <w:r w:rsidR="00A07A4A">
              <w:rPr>
                <w:sz w:val="16"/>
              </w:rPr>
              <w:t>раты</w:t>
            </w:r>
            <w:r w:rsidR="008F44D5" w:rsidRPr="008F44D5">
              <w:rPr>
                <w:sz w:val="16"/>
              </w:rPr>
              <w:t>, повреждения или задержки</w:t>
            </w:r>
            <w:r>
              <w:rPr>
                <w:sz w:val="16"/>
              </w:rPr>
              <w:t xml:space="preserve"> в течение 21 дня </w:t>
            </w:r>
            <w:r w:rsidR="00165F6E">
              <w:rPr>
                <w:sz w:val="16"/>
              </w:rPr>
              <w:t>с момент</w:t>
            </w:r>
            <w:r w:rsidR="00637CD3">
              <w:rPr>
                <w:sz w:val="16"/>
              </w:rPr>
              <w:t>а, когда нам стало известно о Вашей претензии</w:t>
            </w:r>
            <w:r w:rsidR="008F44D5" w:rsidRPr="008F44D5">
              <w:rPr>
                <w:sz w:val="16"/>
              </w:rPr>
              <w:t xml:space="preserve">. </w:t>
            </w:r>
          </w:p>
          <w:p w:rsidR="00637CD3" w:rsidRDefault="00637CD3">
            <w:pPr>
              <w:tabs>
                <w:tab w:val="left" w:pos="426"/>
                <w:tab w:val="left" w:pos="1276"/>
              </w:tabs>
              <w:jc w:val="both"/>
              <w:rPr>
                <w:sz w:val="16"/>
              </w:rPr>
            </w:pPr>
          </w:p>
          <w:p w:rsidR="008F44D5" w:rsidRPr="008B037C" w:rsidRDefault="00637CD3">
            <w:pPr>
              <w:tabs>
                <w:tab w:val="left" w:pos="426"/>
                <w:tab w:val="left" w:pos="1276"/>
              </w:tabs>
              <w:jc w:val="both"/>
              <w:rPr>
                <w:sz w:val="16"/>
              </w:rPr>
            </w:pPr>
            <w:r>
              <w:rPr>
                <w:sz w:val="16"/>
              </w:rPr>
              <w:t xml:space="preserve">19.3. </w:t>
            </w:r>
            <w:r w:rsidR="008F44D5" w:rsidRPr="008F44D5">
              <w:rPr>
                <w:sz w:val="16"/>
              </w:rPr>
              <w:t>Мы не обязаны предпринимать действия по удовлетворению претензии до тех пор, пока не будут оплачены услуги по перевозке. Вы также не имеете права удерживать  сумму ущерба из суммы услуг по перевозк</w:t>
            </w:r>
            <w:r w:rsidR="00663876">
              <w:rPr>
                <w:sz w:val="16"/>
              </w:rPr>
              <w:t>е</w:t>
            </w:r>
            <w:r w:rsidR="008F44D5" w:rsidRPr="008F44D5">
              <w:rPr>
                <w:sz w:val="16"/>
              </w:rPr>
              <w:t xml:space="preserve">. </w:t>
            </w:r>
          </w:p>
          <w:p w:rsidR="00EC38AC" w:rsidRPr="008B037C" w:rsidRDefault="00EC38AC">
            <w:pPr>
              <w:tabs>
                <w:tab w:val="left" w:pos="426"/>
                <w:tab w:val="left" w:pos="1276"/>
              </w:tabs>
              <w:jc w:val="both"/>
              <w:rPr>
                <w:sz w:val="16"/>
              </w:rPr>
            </w:pPr>
          </w:p>
          <w:p w:rsidR="008F44D5" w:rsidRPr="008F44D5" w:rsidRDefault="00EC38AC">
            <w:pPr>
              <w:tabs>
                <w:tab w:val="left" w:pos="426"/>
                <w:tab w:val="left" w:pos="1276"/>
              </w:tabs>
              <w:jc w:val="both"/>
              <w:rPr>
                <w:sz w:val="16"/>
              </w:rPr>
            </w:pPr>
            <w:r w:rsidRPr="00EC38AC">
              <w:rPr>
                <w:sz w:val="16"/>
              </w:rPr>
              <w:t>19.4.</w:t>
            </w:r>
            <w:r w:rsidR="008F44D5" w:rsidRPr="008F44D5">
              <w:rPr>
                <w:sz w:val="16"/>
              </w:rPr>
              <w:t xml:space="preserve"> Мы будем считать, что груз доставлен в хорошем состоянии, если только получатель не укажет обратного в нашей ведомости доставки </w:t>
            </w:r>
            <w:r w:rsidR="007B17DD">
              <w:rPr>
                <w:sz w:val="16"/>
              </w:rPr>
              <w:t xml:space="preserve"> </w:t>
            </w:r>
            <w:r w:rsidR="008F44D5" w:rsidRPr="008F44D5">
              <w:rPr>
                <w:sz w:val="16"/>
              </w:rPr>
              <w:t xml:space="preserve">при получении груза.  Чтобы мы могли рассмотреть претензию </w:t>
            </w:r>
            <w:r w:rsidR="00EE16AC">
              <w:rPr>
                <w:sz w:val="16"/>
              </w:rPr>
              <w:t>о повреждении</w:t>
            </w:r>
            <w:r w:rsidR="008F44D5" w:rsidRPr="008F44D5">
              <w:rPr>
                <w:sz w:val="16"/>
              </w:rPr>
              <w:t xml:space="preserve"> груза, Вы должны  представить содержимое отправления и оригинальную упаковку для осмотра.</w:t>
            </w:r>
          </w:p>
          <w:p w:rsidR="00B22C30" w:rsidRPr="008B037C" w:rsidRDefault="00B22C30">
            <w:pPr>
              <w:tabs>
                <w:tab w:val="left" w:pos="426"/>
                <w:tab w:val="left" w:pos="1276"/>
              </w:tabs>
              <w:jc w:val="both"/>
              <w:rPr>
                <w:sz w:val="16"/>
              </w:rPr>
            </w:pPr>
          </w:p>
          <w:p w:rsidR="008F44D5" w:rsidRPr="008F44D5" w:rsidRDefault="00EC38AC">
            <w:pPr>
              <w:pStyle w:val="a4"/>
              <w:widowControl/>
            </w:pPr>
            <w:r w:rsidRPr="00EC38AC">
              <w:t>19</w:t>
            </w:r>
            <w:r>
              <w:t xml:space="preserve">.5. </w:t>
            </w:r>
            <w:r w:rsidR="008F44D5" w:rsidRPr="008F44D5">
              <w:t>Если иное не предусмотрено подлежащими применению конвенцией или законом, срок исковой давности устанавливается в 1 год со дня доставки груза или со дня, когда груз должен был быть доставлен, или со дня, когда перевозка была остановлена</w:t>
            </w:r>
            <w:r w:rsidR="00A55A1F">
              <w:t>, или в течение 1 года с даты, когда Вам должно было стать известно об утрате, повреждении или задержке</w:t>
            </w:r>
            <w:r w:rsidR="00A73A80">
              <w:t xml:space="preserve"> при оказании прочих услуг.</w:t>
            </w:r>
          </w:p>
          <w:p w:rsidR="008F44D5" w:rsidRDefault="008F44D5">
            <w:pPr>
              <w:pStyle w:val="a4"/>
              <w:widowControl/>
            </w:pPr>
          </w:p>
          <w:p w:rsidR="00E50CEF" w:rsidRDefault="00E50CEF">
            <w:pPr>
              <w:pStyle w:val="a4"/>
              <w:widowControl/>
            </w:pPr>
          </w:p>
          <w:p w:rsidR="00A73A80" w:rsidRDefault="00A73A80">
            <w:pPr>
              <w:pStyle w:val="a4"/>
              <w:widowControl/>
            </w:pPr>
          </w:p>
          <w:p w:rsidR="00E50CEF" w:rsidRPr="008F44D5" w:rsidRDefault="00E50CEF">
            <w:pPr>
              <w:pStyle w:val="a4"/>
              <w:widowControl/>
            </w:pPr>
          </w:p>
          <w:p w:rsidR="008F44D5" w:rsidRDefault="00A73A80">
            <w:pPr>
              <w:jc w:val="both"/>
              <w:rPr>
                <w:sz w:val="16"/>
              </w:rPr>
            </w:pPr>
            <w:r>
              <w:rPr>
                <w:sz w:val="16"/>
              </w:rPr>
              <w:t>19.6. В</w:t>
            </w:r>
            <w:r w:rsidR="00190160">
              <w:rPr>
                <w:sz w:val="16"/>
              </w:rPr>
              <w:t xml:space="preserve"> случае, если мы приняли часть или все </w:t>
            </w:r>
            <w:r w:rsidR="006B50DA">
              <w:rPr>
                <w:sz w:val="16"/>
              </w:rPr>
              <w:t xml:space="preserve">Ваши требования, Вы гарантируете нам, что Ваши страховщики или любые другие лица, заинтересованные в грузе, откажутся от прав, возмещения и средств защиты, на которые они могли бы претендовать. </w:t>
            </w:r>
          </w:p>
          <w:p w:rsidR="006B50DA" w:rsidRDefault="006B50DA">
            <w:pPr>
              <w:jc w:val="both"/>
              <w:rPr>
                <w:sz w:val="16"/>
              </w:rPr>
            </w:pPr>
          </w:p>
          <w:p w:rsidR="00B22C30" w:rsidRPr="00A73A80" w:rsidRDefault="00B22C30">
            <w:pPr>
              <w:jc w:val="both"/>
              <w:rPr>
                <w:sz w:val="16"/>
              </w:rPr>
            </w:pPr>
          </w:p>
          <w:p w:rsidR="006B50DA" w:rsidRPr="00E50CEF" w:rsidRDefault="00A73A80">
            <w:pPr>
              <w:jc w:val="both"/>
              <w:rPr>
                <w:sz w:val="16"/>
              </w:rPr>
            </w:pPr>
            <w:r>
              <w:rPr>
                <w:sz w:val="16"/>
              </w:rPr>
              <w:t>19.7. Г</w:t>
            </w:r>
            <w:r w:rsidR="006B50DA">
              <w:rPr>
                <w:sz w:val="16"/>
              </w:rPr>
              <w:t xml:space="preserve">руз не считается утраченным, пока не истекут </w:t>
            </w:r>
            <w:r w:rsidR="00630BC5">
              <w:rPr>
                <w:sz w:val="16"/>
              </w:rPr>
              <w:t>по меньшей мере</w:t>
            </w:r>
            <w:r w:rsidR="006B50DA">
              <w:rPr>
                <w:sz w:val="16"/>
              </w:rPr>
              <w:t xml:space="preserve"> 30 дней с даты, когда Вы нас уведомили о том, что груз не был доставлен. </w:t>
            </w:r>
            <w:r w:rsidR="002D5DCB">
              <w:rPr>
                <w:sz w:val="16"/>
              </w:rPr>
              <w:t>Мы</w:t>
            </w:r>
            <w:r w:rsidR="002D5DCB" w:rsidRPr="00E50CEF">
              <w:rPr>
                <w:sz w:val="16"/>
              </w:rPr>
              <w:t xml:space="preserve"> </w:t>
            </w:r>
            <w:r w:rsidR="00630BC5">
              <w:rPr>
                <w:sz w:val="16"/>
              </w:rPr>
              <w:t>можем сократить</w:t>
            </w:r>
            <w:r w:rsidR="002D5DCB" w:rsidRPr="00E50CEF">
              <w:rPr>
                <w:sz w:val="16"/>
              </w:rPr>
              <w:t xml:space="preserve"> </w:t>
            </w:r>
            <w:r w:rsidR="002D5DCB">
              <w:rPr>
                <w:sz w:val="16"/>
              </w:rPr>
              <w:t>этот</w:t>
            </w:r>
            <w:r w:rsidR="002D5DCB" w:rsidRPr="00E50CEF">
              <w:rPr>
                <w:sz w:val="16"/>
              </w:rPr>
              <w:t xml:space="preserve"> </w:t>
            </w:r>
            <w:r w:rsidR="002D5DCB">
              <w:rPr>
                <w:sz w:val="16"/>
              </w:rPr>
              <w:t>срок</w:t>
            </w:r>
            <w:r w:rsidR="002D5DCB" w:rsidRPr="00E50CEF">
              <w:rPr>
                <w:sz w:val="16"/>
              </w:rPr>
              <w:t xml:space="preserve">, </w:t>
            </w:r>
            <w:r w:rsidR="002D5DCB">
              <w:rPr>
                <w:sz w:val="16"/>
              </w:rPr>
              <w:t>подписав</w:t>
            </w:r>
            <w:r w:rsidR="002D5DCB" w:rsidRPr="00E50CEF">
              <w:rPr>
                <w:sz w:val="16"/>
              </w:rPr>
              <w:t xml:space="preserve"> </w:t>
            </w:r>
            <w:r w:rsidR="002D5DCB">
              <w:rPr>
                <w:sz w:val="16"/>
              </w:rPr>
              <w:t>с</w:t>
            </w:r>
            <w:r w:rsidR="002D5DCB" w:rsidRPr="00E50CEF">
              <w:rPr>
                <w:sz w:val="16"/>
              </w:rPr>
              <w:t xml:space="preserve"> </w:t>
            </w:r>
            <w:r w:rsidR="002D5DCB">
              <w:rPr>
                <w:sz w:val="16"/>
              </w:rPr>
              <w:t>Вами</w:t>
            </w:r>
            <w:r w:rsidR="002D5DCB" w:rsidRPr="00E50CEF">
              <w:rPr>
                <w:sz w:val="16"/>
              </w:rPr>
              <w:t xml:space="preserve"> </w:t>
            </w:r>
            <w:r w:rsidR="002D5DCB">
              <w:rPr>
                <w:sz w:val="16"/>
              </w:rPr>
              <w:t>соглашение</w:t>
            </w:r>
            <w:r w:rsidR="002D5DCB" w:rsidRPr="00E50CEF">
              <w:rPr>
                <w:sz w:val="16"/>
              </w:rPr>
              <w:t xml:space="preserve">. </w:t>
            </w:r>
          </w:p>
        </w:tc>
        <w:tc>
          <w:tcPr>
            <w:tcW w:w="4692" w:type="dxa"/>
          </w:tcPr>
          <w:p w:rsidR="008F44D5" w:rsidRPr="008B037C" w:rsidRDefault="008F44D5">
            <w:pPr>
              <w:jc w:val="both"/>
              <w:rPr>
                <w:b/>
                <w:sz w:val="16"/>
                <w:lang w:val="en-US"/>
              </w:rPr>
            </w:pPr>
          </w:p>
          <w:p w:rsidR="008F44D5" w:rsidRPr="008F44D5" w:rsidRDefault="008F44D5">
            <w:pPr>
              <w:jc w:val="both"/>
              <w:rPr>
                <w:sz w:val="16"/>
                <w:lang w:val="en-US"/>
              </w:rPr>
            </w:pPr>
            <w:r w:rsidRPr="008F44D5">
              <w:rPr>
                <w:sz w:val="16"/>
                <w:lang w:val="en-US"/>
              </w:rPr>
              <w:t>If you wish to claim for a lost, damaged or delayed shipment</w:t>
            </w:r>
            <w:r w:rsidR="00950551" w:rsidRPr="00950551">
              <w:rPr>
                <w:sz w:val="16"/>
                <w:szCs w:val="16"/>
                <w:lang w:val="en-GB"/>
              </w:rPr>
              <w:t xml:space="preserve">, or for any other damages, </w:t>
            </w:r>
            <w:r w:rsidRPr="008F44D5">
              <w:rPr>
                <w:sz w:val="16"/>
                <w:lang w:val="en-US"/>
              </w:rPr>
              <w:t xml:space="preserve">you must comply with any applicable convention </w:t>
            </w:r>
            <w:r w:rsidR="00950551">
              <w:rPr>
                <w:sz w:val="16"/>
                <w:lang w:val="en-US"/>
              </w:rPr>
              <w:t xml:space="preserve">and </w:t>
            </w:r>
            <w:r w:rsidRPr="008F44D5">
              <w:rPr>
                <w:sz w:val="16"/>
                <w:lang w:val="en-US"/>
              </w:rPr>
              <w:t>with the following procedure otherwise we reserve the right to reject your claim:</w:t>
            </w:r>
          </w:p>
          <w:p w:rsidR="008F44D5" w:rsidRPr="008F44D5" w:rsidRDefault="008F44D5">
            <w:pPr>
              <w:jc w:val="both"/>
              <w:rPr>
                <w:sz w:val="16"/>
                <w:lang w:val="en-US"/>
              </w:rPr>
            </w:pPr>
          </w:p>
          <w:p w:rsidR="008F44D5" w:rsidRPr="008F44D5" w:rsidRDefault="008F44D5">
            <w:pPr>
              <w:jc w:val="both"/>
              <w:rPr>
                <w:sz w:val="16"/>
                <w:lang w:val="en-US"/>
              </w:rPr>
            </w:pPr>
          </w:p>
          <w:p w:rsidR="008F44D5" w:rsidRPr="008F44D5" w:rsidRDefault="008F44D5">
            <w:pPr>
              <w:pStyle w:val="a4"/>
              <w:widowControl/>
              <w:tabs>
                <w:tab w:val="clear" w:pos="426"/>
                <w:tab w:val="left" w:pos="708"/>
              </w:tabs>
              <w:rPr>
                <w:lang w:val="en-US"/>
              </w:rPr>
            </w:pPr>
          </w:p>
          <w:p w:rsidR="00F85B5B" w:rsidRPr="00F85B5B" w:rsidRDefault="00F85B5B" w:rsidP="00F85B5B">
            <w:pPr>
              <w:pStyle w:val="1"/>
              <w:keepNext w:val="0"/>
              <w:numPr>
                <w:ilvl w:val="1"/>
                <w:numId w:val="23"/>
              </w:numPr>
              <w:tabs>
                <w:tab w:val="clear" w:pos="360"/>
                <w:tab w:val="clear" w:pos="426"/>
                <w:tab w:val="clear" w:pos="1276"/>
                <w:tab w:val="num" w:pos="0"/>
              </w:tabs>
              <w:ind w:left="0" w:firstLine="0"/>
              <w:rPr>
                <w:rFonts w:cs="Arial"/>
                <w:b w:val="0"/>
                <w:szCs w:val="16"/>
                <w:lang w:val="en-GB"/>
              </w:rPr>
            </w:pPr>
            <w:r w:rsidRPr="00F85B5B">
              <w:rPr>
                <w:rFonts w:cs="Arial"/>
                <w:b w:val="0"/>
                <w:szCs w:val="16"/>
                <w:lang w:val="en-GB"/>
              </w:rPr>
              <w:lastRenderedPageBreak/>
              <w:t>you must notify us in writing about the loss, damage or delay within 21 days (i) after delivery of the shipment, (ii) from the date the shipment should have been delivered or (iii) from the date you reasonably should have become aware of the loss, damage or delay in the event the claim relates to other services.</w:t>
            </w:r>
          </w:p>
          <w:p w:rsidR="00F85B5B" w:rsidRPr="00F85B5B" w:rsidRDefault="00F85B5B" w:rsidP="00F85B5B">
            <w:pPr>
              <w:pStyle w:val="1"/>
              <w:keepNext w:val="0"/>
              <w:tabs>
                <w:tab w:val="num" w:pos="0"/>
              </w:tabs>
              <w:rPr>
                <w:rFonts w:cs="Arial"/>
                <w:b w:val="0"/>
                <w:szCs w:val="16"/>
                <w:lang w:val="en-GB"/>
              </w:rPr>
            </w:pPr>
          </w:p>
          <w:p w:rsidR="00F85B5B" w:rsidRPr="00F85B5B" w:rsidRDefault="00F85B5B" w:rsidP="00F85B5B">
            <w:pPr>
              <w:pStyle w:val="1"/>
              <w:keepNext w:val="0"/>
              <w:numPr>
                <w:ilvl w:val="1"/>
                <w:numId w:val="23"/>
              </w:numPr>
              <w:tabs>
                <w:tab w:val="clear" w:pos="360"/>
                <w:tab w:val="clear" w:pos="426"/>
                <w:tab w:val="clear" w:pos="1276"/>
                <w:tab w:val="num" w:pos="0"/>
              </w:tabs>
              <w:ind w:left="0" w:firstLine="0"/>
              <w:rPr>
                <w:rFonts w:cs="Arial"/>
                <w:b w:val="0"/>
                <w:szCs w:val="16"/>
                <w:lang w:val="en-GB"/>
              </w:rPr>
            </w:pPr>
            <w:r w:rsidRPr="00F85B5B">
              <w:rPr>
                <w:rFonts w:cs="Arial"/>
                <w:b w:val="0"/>
                <w:szCs w:val="16"/>
                <w:lang w:val="en-GB"/>
              </w:rPr>
              <w:t xml:space="preserve">you must document your claim by sending us all relevant information about the shipment and/or the loss, damage or delay suffered within 21 days of notifying us of your claim.  </w:t>
            </w:r>
          </w:p>
          <w:p w:rsidR="00F85B5B" w:rsidRPr="00F85B5B" w:rsidRDefault="00F85B5B" w:rsidP="00F85B5B">
            <w:pPr>
              <w:pStyle w:val="1"/>
              <w:keepNext w:val="0"/>
              <w:tabs>
                <w:tab w:val="num" w:pos="0"/>
              </w:tabs>
              <w:rPr>
                <w:rFonts w:cs="Arial"/>
                <w:b w:val="0"/>
                <w:szCs w:val="16"/>
                <w:lang w:val="en-GB"/>
              </w:rPr>
            </w:pPr>
          </w:p>
          <w:p w:rsidR="00F85B5B" w:rsidRPr="00F85B5B" w:rsidRDefault="009D5AD8" w:rsidP="00F85B5B">
            <w:pPr>
              <w:pStyle w:val="1"/>
              <w:keepNext w:val="0"/>
              <w:numPr>
                <w:ilvl w:val="1"/>
                <w:numId w:val="23"/>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F85B5B" w:rsidRPr="00F85B5B">
              <w:rPr>
                <w:rFonts w:cs="Arial"/>
                <w:b w:val="0"/>
                <w:szCs w:val="16"/>
                <w:lang w:val="en-GB"/>
              </w:rPr>
              <w:t>we are not obliged to act on any claim until our charges have been paid nor are you entitled to deduct the amount of your claim from our charges;</w:t>
            </w:r>
          </w:p>
          <w:p w:rsidR="00F85B5B" w:rsidRPr="00F85B5B" w:rsidRDefault="00F85B5B" w:rsidP="00F85B5B">
            <w:pPr>
              <w:pStyle w:val="1"/>
              <w:keepNext w:val="0"/>
              <w:tabs>
                <w:tab w:val="num" w:pos="0"/>
              </w:tabs>
              <w:rPr>
                <w:rFonts w:cs="Arial"/>
                <w:b w:val="0"/>
                <w:szCs w:val="16"/>
                <w:lang w:val="en-GB"/>
              </w:rPr>
            </w:pPr>
          </w:p>
          <w:p w:rsidR="00F85B5B" w:rsidRPr="00F85B5B" w:rsidRDefault="009D5AD8" w:rsidP="00F85B5B">
            <w:pPr>
              <w:pStyle w:val="1"/>
              <w:keepNext w:val="0"/>
              <w:numPr>
                <w:ilvl w:val="1"/>
                <w:numId w:val="23"/>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F85B5B" w:rsidRPr="00F85B5B">
              <w:rPr>
                <w:rFonts w:cs="Arial"/>
                <w:b w:val="0"/>
                <w:szCs w:val="16"/>
                <w:lang w:val="en-GB"/>
              </w:rPr>
              <w:t>we will assume the shipment was delivered in good condition unless the receiver has noted any damage on our delivery record when he or she accepted the shipment.  In order for us to consider a claim for damage, the contents of your shipment and the original packaging must be made available to us for inspection;</w:t>
            </w:r>
          </w:p>
          <w:p w:rsidR="00F85B5B" w:rsidRPr="00F85B5B" w:rsidRDefault="00F85B5B" w:rsidP="00F85B5B">
            <w:pPr>
              <w:pStyle w:val="1"/>
              <w:keepNext w:val="0"/>
              <w:tabs>
                <w:tab w:val="num" w:pos="0"/>
              </w:tabs>
              <w:rPr>
                <w:rFonts w:cs="Arial"/>
                <w:b w:val="0"/>
                <w:szCs w:val="16"/>
                <w:lang w:val="en-GB"/>
              </w:rPr>
            </w:pPr>
          </w:p>
          <w:p w:rsidR="00F85B5B" w:rsidRPr="00F85B5B" w:rsidRDefault="009D5AD8" w:rsidP="00F85B5B">
            <w:pPr>
              <w:pStyle w:val="1"/>
              <w:keepNext w:val="0"/>
              <w:numPr>
                <w:ilvl w:val="1"/>
                <w:numId w:val="23"/>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F85B5B" w:rsidRPr="00F85B5B">
              <w:rPr>
                <w:rFonts w:cs="Arial"/>
                <w:b w:val="0"/>
                <w:szCs w:val="16"/>
                <w:lang w:val="en-GB"/>
              </w:rPr>
              <w:t>save as otherwise provided by any applicable convention and or law, your right to claim damages against us shall be extinguished unless an action is brought in a court of law within 1 year from the date of delivery of the shipment or from the date on which the shipment should have been delivered or from the date on which the carriage ended or if the claim relates to other services within 1 year from the date you ought reasonably to have become aware of the loss, damage or delay;</w:t>
            </w:r>
          </w:p>
          <w:p w:rsidR="00F85B5B" w:rsidRPr="00F85B5B" w:rsidRDefault="00F85B5B" w:rsidP="00F85B5B">
            <w:pPr>
              <w:pStyle w:val="1"/>
              <w:keepNext w:val="0"/>
              <w:tabs>
                <w:tab w:val="num" w:pos="0"/>
              </w:tabs>
              <w:rPr>
                <w:rFonts w:cs="Arial"/>
                <w:b w:val="0"/>
                <w:szCs w:val="16"/>
                <w:lang w:val="en-GB"/>
              </w:rPr>
            </w:pPr>
          </w:p>
          <w:p w:rsidR="00F85B5B" w:rsidRPr="00F85B5B" w:rsidRDefault="009D5AD8" w:rsidP="00F85B5B">
            <w:pPr>
              <w:pStyle w:val="1"/>
              <w:keepNext w:val="0"/>
              <w:numPr>
                <w:ilvl w:val="1"/>
                <w:numId w:val="23"/>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F85B5B" w:rsidRPr="00F85B5B">
              <w:rPr>
                <w:rFonts w:cs="Arial"/>
                <w:b w:val="0"/>
                <w:szCs w:val="16"/>
                <w:lang w:val="en-GB"/>
              </w:rPr>
              <w:t>in case of acceptance by us of part or all of your claim, you warrant to us that your insurers or any other third party having an interest in the shipment shall have waived any rights, remedies or relief to which they might become entitled by subrogation or otherwise;</w:t>
            </w:r>
          </w:p>
          <w:p w:rsidR="00F85B5B" w:rsidRPr="00F85B5B" w:rsidRDefault="00F85B5B" w:rsidP="00F85B5B">
            <w:pPr>
              <w:tabs>
                <w:tab w:val="left" w:pos="-1440"/>
                <w:tab w:val="num" w:pos="0"/>
              </w:tabs>
              <w:jc w:val="both"/>
              <w:rPr>
                <w:rFonts w:cs="Arial"/>
                <w:sz w:val="16"/>
                <w:szCs w:val="16"/>
                <w:lang w:val="en-GB"/>
              </w:rPr>
            </w:pPr>
          </w:p>
          <w:p w:rsidR="00F85B5B" w:rsidRPr="00F85B5B" w:rsidRDefault="009D5AD8" w:rsidP="00F85B5B">
            <w:pPr>
              <w:pStyle w:val="1"/>
              <w:keepNext w:val="0"/>
              <w:numPr>
                <w:ilvl w:val="1"/>
                <w:numId w:val="23"/>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F85B5B" w:rsidRPr="00F85B5B">
              <w:rPr>
                <w:rFonts w:cs="Arial"/>
                <w:b w:val="0"/>
                <w:szCs w:val="16"/>
                <w:lang w:val="en-GB"/>
              </w:rPr>
              <w:t>the shipment shall not be deemed to be lost until at least 30 days have elapsed since the date you notified us of the non delivery. We may agree with you in writing to shorten this period.</w:t>
            </w:r>
          </w:p>
          <w:p w:rsidR="00E07E2F" w:rsidRPr="00E07E2F" w:rsidRDefault="00E07E2F" w:rsidP="00E07E2F">
            <w:pPr>
              <w:pStyle w:val="3"/>
              <w:widowControl/>
              <w:spacing w:after="0" w:line="240" w:lineRule="auto"/>
              <w:ind w:left="0" w:firstLine="0"/>
              <w:jc w:val="both"/>
              <w:rPr>
                <w:lang w:val="en-GB"/>
              </w:rPr>
            </w:pPr>
          </w:p>
          <w:p w:rsidR="008F44D5" w:rsidRPr="008F44D5" w:rsidRDefault="008F44D5">
            <w:pPr>
              <w:pStyle w:val="3"/>
              <w:widowControl/>
              <w:spacing w:after="0" w:line="240" w:lineRule="auto"/>
              <w:ind w:left="0" w:firstLine="0"/>
              <w:jc w:val="both"/>
              <w:rPr>
                <w:lang w:val="en-US"/>
              </w:rPr>
            </w:pPr>
          </w:p>
        </w:tc>
      </w:tr>
      <w:tr w:rsidR="008F44D5" w:rsidRPr="008F44D5" w:rsidTr="00B22C30">
        <w:trPr>
          <w:trHeight w:val="82"/>
        </w:trPr>
        <w:tc>
          <w:tcPr>
            <w:tcW w:w="5511" w:type="dxa"/>
          </w:tcPr>
          <w:p w:rsidR="008F44D5" w:rsidRPr="008F44D5" w:rsidRDefault="00A73A80">
            <w:pPr>
              <w:pStyle w:val="2"/>
            </w:pPr>
            <w:r>
              <w:lastRenderedPageBreak/>
              <w:t>20</w:t>
            </w:r>
            <w:r w:rsidR="008F44D5" w:rsidRPr="008F44D5">
              <w:t>. ТАРИФЫ И ОПЛАТА</w:t>
            </w:r>
          </w:p>
        </w:tc>
        <w:tc>
          <w:tcPr>
            <w:tcW w:w="4692" w:type="dxa"/>
          </w:tcPr>
          <w:p w:rsidR="008F44D5" w:rsidRPr="008F44D5" w:rsidRDefault="009D5AD8">
            <w:pPr>
              <w:jc w:val="both"/>
              <w:rPr>
                <w:b/>
                <w:sz w:val="16"/>
                <w:lang w:val="en-US"/>
              </w:rPr>
            </w:pPr>
            <w:r>
              <w:rPr>
                <w:b/>
                <w:sz w:val="16"/>
                <w:lang w:val="en-US"/>
              </w:rPr>
              <w:t>20</w:t>
            </w:r>
            <w:r w:rsidR="008F44D5" w:rsidRPr="008F44D5">
              <w:rPr>
                <w:b/>
                <w:sz w:val="16"/>
                <w:lang w:val="en-US"/>
              </w:rPr>
              <w:t>.</w:t>
            </w:r>
            <w:r>
              <w:rPr>
                <w:b/>
                <w:sz w:val="16"/>
                <w:lang w:val="en-US"/>
              </w:rPr>
              <w:t xml:space="preserve"> </w:t>
            </w:r>
            <w:r w:rsidR="008F44D5" w:rsidRPr="008F44D5">
              <w:rPr>
                <w:b/>
                <w:sz w:val="16"/>
                <w:lang w:val="en-US"/>
              </w:rPr>
              <w:t xml:space="preserve"> RATES AND PAYMENT</w:t>
            </w:r>
          </w:p>
        </w:tc>
      </w:tr>
      <w:tr w:rsidR="008F44D5" w:rsidRPr="00663876" w:rsidTr="00B22C30">
        <w:trPr>
          <w:trHeight w:val="82"/>
        </w:trPr>
        <w:tc>
          <w:tcPr>
            <w:tcW w:w="5511" w:type="dxa"/>
          </w:tcPr>
          <w:p w:rsidR="008F44D5" w:rsidRPr="002B3D6C" w:rsidRDefault="008F44D5">
            <w:pPr>
              <w:tabs>
                <w:tab w:val="left" w:pos="426"/>
                <w:tab w:val="left" w:pos="1276"/>
              </w:tabs>
              <w:jc w:val="both"/>
              <w:rPr>
                <w:sz w:val="16"/>
              </w:rPr>
            </w:pPr>
          </w:p>
          <w:p w:rsidR="00385FEA" w:rsidRDefault="00A73A80">
            <w:pPr>
              <w:pStyle w:val="a4"/>
              <w:widowControl/>
              <w:tabs>
                <w:tab w:val="clear" w:pos="426"/>
                <w:tab w:val="left" w:pos="708"/>
              </w:tabs>
              <w:rPr>
                <w:bCs/>
              </w:rPr>
            </w:pPr>
            <w:r>
              <w:t>20</w:t>
            </w:r>
            <w:r w:rsidR="008F44D5" w:rsidRPr="002B3D6C">
              <w:t xml:space="preserve">.1 </w:t>
            </w:r>
            <w:r w:rsidR="008F44D5" w:rsidRPr="002B3D6C">
              <w:rPr>
                <w:bCs/>
              </w:rPr>
              <w:t xml:space="preserve">Вы обязуетесь оплачивать перевозку груза </w:t>
            </w:r>
            <w:r w:rsidR="00385FEA">
              <w:rPr>
                <w:bCs/>
              </w:rPr>
              <w:t xml:space="preserve">(в том числе применимые надбавки) </w:t>
            </w:r>
            <w:r w:rsidR="008F44D5" w:rsidRPr="002B3D6C">
              <w:rPr>
                <w:bCs/>
              </w:rPr>
              <w:t xml:space="preserve">между пунктами, указанными в Транспортной накладной </w:t>
            </w:r>
            <w:r w:rsidR="00E2210F" w:rsidRPr="002B3D6C">
              <w:rPr>
                <w:bCs/>
              </w:rPr>
              <w:t>TNT</w:t>
            </w:r>
            <w:r w:rsidR="008F44D5" w:rsidRPr="002B3D6C">
              <w:rPr>
                <w:bCs/>
              </w:rPr>
              <w:t>/договоре перевозки</w:t>
            </w:r>
            <w:r w:rsidR="002D5DCB">
              <w:rPr>
                <w:bCs/>
              </w:rPr>
              <w:t xml:space="preserve"> или оказание </w:t>
            </w:r>
            <w:r w:rsidR="009F4347">
              <w:rPr>
                <w:bCs/>
              </w:rPr>
              <w:t>прочих</w:t>
            </w:r>
            <w:r w:rsidR="002D5DCB">
              <w:rPr>
                <w:bCs/>
              </w:rPr>
              <w:t xml:space="preserve"> услуг</w:t>
            </w:r>
            <w:r w:rsidR="008F44D5" w:rsidRPr="002B3D6C">
              <w:rPr>
                <w:bCs/>
              </w:rPr>
              <w:t xml:space="preserve"> в течение 7 (Семи) дней с даты выставления  счета </w:t>
            </w:r>
            <w:r w:rsidR="00065980">
              <w:rPr>
                <w:bCs/>
              </w:rPr>
              <w:t xml:space="preserve">безо всяких удержаний, </w:t>
            </w:r>
            <w:r w:rsidR="00CF4FD2">
              <w:rPr>
                <w:bCs/>
              </w:rPr>
              <w:t>ограничений</w:t>
            </w:r>
            <w:r w:rsidR="00065980">
              <w:rPr>
                <w:bCs/>
              </w:rPr>
              <w:t xml:space="preserve">, встречных требований, </w:t>
            </w:r>
            <w:r w:rsidR="008F44D5" w:rsidRPr="002B3D6C">
              <w:rPr>
                <w:bCs/>
              </w:rPr>
              <w:t>по цене, которая рассчитывается в соответствии с применимыми к Вашему грузу  тарифами</w:t>
            </w:r>
            <w:r w:rsidR="002D5DCB">
              <w:rPr>
                <w:bCs/>
              </w:rPr>
              <w:t>, указанными в договоре</w:t>
            </w:r>
            <w:r w:rsidR="008F44D5" w:rsidRPr="002B3D6C">
              <w:rPr>
                <w:bCs/>
              </w:rPr>
              <w:t xml:space="preserve">, действующими на настоящий момент, плюс налог на добавленную стоимость. </w:t>
            </w:r>
          </w:p>
          <w:p w:rsidR="00385FEA" w:rsidRDefault="00385FEA">
            <w:pPr>
              <w:pStyle w:val="a4"/>
              <w:widowControl/>
              <w:tabs>
                <w:tab w:val="clear" w:pos="426"/>
                <w:tab w:val="left" w:pos="708"/>
              </w:tabs>
              <w:rPr>
                <w:bCs/>
              </w:rPr>
            </w:pPr>
          </w:p>
          <w:p w:rsidR="00065980" w:rsidRDefault="00065980">
            <w:pPr>
              <w:pStyle w:val="a4"/>
              <w:widowControl/>
              <w:tabs>
                <w:tab w:val="clear" w:pos="426"/>
                <w:tab w:val="left" w:pos="708"/>
              </w:tabs>
              <w:rPr>
                <w:bCs/>
              </w:rPr>
            </w:pPr>
            <w:r>
              <w:rPr>
                <w:bCs/>
              </w:rPr>
              <w:t xml:space="preserve">20.2. </w:t>
            </w:r>
            <w:r w:rsidR="008F44D5" w:rsidRPr="002B3D6C">
              <w:rPr>
                <w:bCs/>
              </w:rPr>
              <w:t xml:space="preserve">Вы отказываетесь от права оспаривать наши счета, если Вы не заявили о своих сомнениях в письменной форме в течение 7 (Семи) дней с даты выставления счета. </w:t>
            </w:r>
          </w:p>
          <w:p w:rsidR="00065980" w:rsidRDefault="00065980">
            <w:pPr>
              <w:pStyle w:val="a4"/>
              <w:widowControl/>
              <w:tabs>
                <w:tab w:val="clear" w:pos="426"/>
                <w:tab w:val="left" w:pos="708"/>
              </w:tabs>
              <w:rPr>
                <w:bCs/>
              </w:rPr>
            </w:pPr>
          </w:p>
          <w:p w:rsidR="00E00E15" w:rsidRDefault="00065980">
            <w:pPr>
              <w:pStyle w:val="a4"/>
              <w:widowControl/>
              <w:tabs>
                <w:tab w:val="clear" w:pos="426"/>
                <w:tab w:val="left" w:pos="708"/>
              </w:tabs>
              <w:rPr>
                <w:bCs/>
              </w:rPr>
            </w:pPr>
            <w:r>
              <w:rPr>
                <w:bCs/>
              </w:rPr>
              <w:t xml:space="preserve">20.3. </w:t>
            </w:r>
            <w:r w:rsidR="007E11D1">
              <w:rPr>
                <w:bCs/>
              </w:rPr>
              <w:t xml:space="preserve">Стоимость </w:t>
            </w:r>
            <w:r w:rsidR="00E00E15">
              <w:rPr>
                <w:bCs/>
              </w:rPr>
              <w:t>рассчитывается в соответствии с тарифами, применимыми</w:t>
            </w:r>
            <w:r w:rsidR="00D06636">
              <w:rPr>
                <w:bCs/>
              </w:rPr>
              <w:t xml:space="preserve"> к Вашей перевозке, установленными </w:t>
            </w:r>
            <w:r w:rsidR="00414375">
              <w:rPr>
                <w:bCs/>
              </w:rPr>
              <w:t xml:space="preserve">в действующей тарифной карте или в </w:t>
            </w:r>
            <w:r w:rsidR="00DF196A">
              <w:rPr>
                <w:bCs/>
              </w:rPr>
              <w:t>приложениях к Вашему договору.</w:t>
            </w:r>
          </w:p>
          <w:p w:rsidR="00E00E15" w:rsidRDefault="00E00E15">
            <w:pPr>
              <w:pStyle w:val="a4"/>
              <w:widowControl/>
              <w:tabs>
                <w:tab w:val="clear" w:pos="426"/>
                <w:tab w:val="left" w:pos="708"/>
              </w:tabs>
              <w:rPr>
                <w:bCs/>
              </w:rPr>
            </w:pPr>
          </w:p>
          <w:p w:rsidR="00E00E15" w:rsidRDefault="00E00E15">
            <w:pPr>
              <w:pStyle w:val="a4"/>
              <w:widowControl/>
              <w:tabs>
                <w:tab w:val="clear" w:pos="426"/>
                <w:tab w:val="left" w:pos="708"/>
              </w:tabs>
              <w:rPr>
                <w:bCs/>
              </w:rPr>
            </w:pPr>
          </w:p>
          <w:p w:rsidR="00E00E15" w:rsidRDefault="00E00E15">
            <w:pPr>
              <w:pStyle w:val="a4"/>
              <w:widowControl/>
              <w:tabs>
                <w:tab w:val="clear" w:pos="426"/>
                <w:tab w:val="left" w:pos="708"/>
              </w:tabs>
              <w:rPr>
                <w:bCs/>
              </w:rPr>
            </w:pPr>
          </w:p>
          <w:p w:rsidR="00C43B2B" w:rsidRDefault="00DF196A">
            <w:pPr>
              <w:pStyle w:val="a4"/>
              <w:widowControl/>
              <w:tabs>
                <w:tab w:val="clear" w:pos="426"/>
                <w:tab w:val="left" w:pos="708"/>
              </w:tabs>
              <w:rPr>
                <w:bCs/>
              </w:rPr>
            </w:pPr>
            <w:r>
              <w:rPr>
                <w:bCs/>
              </w:rPr>
              <w:t xml:space="preserve">20.4. </w:t>
            </w:r>
            <w:r w:rsidR="007E11D1">
              <w:rPr>
                <w:bCs/>
              </w:rPr>
              <w:t>Расчет стоимости производится в соответствии с физическим  или объемным весом груза в зависимости от того, что больше</w:t>
            </w:r>
            <w:r w:rsidR="00C43B2B">
              <w:rPr>
                <w:bCs/>
              </w:rPr>
              <w:t xml:space="preserve">, и объемный вес рассчитывается в соответствии с </w:t>
            </w:r>
            <w:r w:rsidR="003C79D2">
              <w:rPr>
                <w:bCs/>
              </w:rPr>
              <w:t>формулой</w:t>
            </w:r>
            <w:r w:rsidR="00C43B2B">
              <w:rPr>
                <w:bCs/>
              </w:rPr>
              <w:t xml:space="preserve">, </w:t>
            </w:r>
            <w:r w:rsidR="003C79D2">
              <w:rPr>
                <w:bCs/>
              </w:rPr>
              <w:t>приведенной</w:t>
            </w:r>
            <w:r w:rsidR="00C43B2B">
              <w:rPr>
                <w:bCs/>
              </w:rPr>
              <w:t xml:space="preserve"> в действующей тарифной карте или в приложениях к Вашему договору. </w:t>
            </w:r>
            <w:r w:rsidR="004E4C4C" w:rsidRPr="002B3D6C">
              <w:rPr>
                <w:bCs/>
              </w:rPr>
              <w:t xml:space="preserve">Мы имеем право проверить вес и/или объем </w:t>
            </w:r>
            <w:r w:rsidR="002D5DCB">
              <w:rPr>
                <w:bCs/>
              </w:rPr>
              <w:t xml:space="preserve">и/или количество мест </w:t>
            </w:r>
            <w:r w:rsidR="004E4C4C" w:rsidRPr="002B3D6C">
              <w:rPr>
                <w:bCs/>
              </w:rPr>
              <w:t>Вашего груза</w:t>
            </w:r>
            <w:r w:rsidR="006A77D9">
              <w:rPr>
                <w:bCs/>
              </w:rPr>
              <w:t>,</w:t>
            </w:r>
            <w:r w:rsidR="004E4C4C" w:rsidRPr="002B3D6C">
              <w:rPr>
                <w:bCs/>
              </w:rPr>
              <w:t xml:space="preserve"> и если мы обнаружим  расхождения между заявленным Вами весом и/или объемом</w:t>
            </w:r>
            <w:r w:rsidR="002D5DCB">
              <w:rPr>
                <w:bCs/>
              </w:rPr>
              <w:t xml:space="preserve"> и/или количеством мест</w:t>
            </w:r>
            <w:r w:rsidR="004E4C4C" w:rsidRPr="002B3D6C">
              <w:rPr>
                <w:bCs/>
              </w:rPr>
              <w:t>, Вы согласны с тем, что вес и/или объем</w:t>
            </w:r>
            <w:r w:rsidR="002D5DCB">
              <w:rPr>
                <w:bCs/>
              </w:rPr>
              <w:t xml:space="preserve"> и/или количество мест</w:t>
            </w:r>
            <w:r w:rsidR="004E4C4C" w:rsidRPr="002B3D6C">
              <w:rPr>
                <w:bCs/>
              </w:rPr>
              <w:t xml:space="preserve">, </w:t>
            </w:r>
            <w:r w:rsidR="002D5DCB" w:rsidRPr="002B3D6C">
              <w:rPr>
                <w:bCs/>
              </w:rPr>
              <w:t>которы</w:t>
            </w:r>
            <w:r w:rsidR="002D5DCB">
              <w:rPr>
                <w:bCs/>
              </w:rPr>
              <w:t>е</w:t>
            </w:r>
            <w:r w:rsidR="002D5DCB" w:rsidRPr="002B3D6C">
              <w:rPr>
                <w:bCs/>
              </w:rPr>
              <w:t xml:space="preserve"> </w:t>
            </w:r>
            <w:r w:rsidR="004E4C4C" w:rsidRPr="002B3D6C">
              <w:rPr>
                <w:bCs/>
              </w:rPr>
              <w:t xml:space="preserve">мы определили, </w:t>
            </w:r>
            <w:r w:rsidR="002D5DCB" w:rsidRPr="002B3D6C">
              <w:rPr>
                <w:bCs/>
              </w:rPr>
              <w:t>буд</w:t>
            </w:r>
            <w:r w:rsidR="002D5DCB">
              <w:rPr>
                <w:bCs/>
              </w:rPr>
              <w:t>у</w:t>
            </w:r>
            <w:r w:rsidR="002D5DCB" w:rsidRPr="002B3D6C">
              <w:rPr>
                <w:bCs/>
              </w:rPr>
              <w:t xml:space="preserve">т </w:t>
            </w:r>
            <w:r w:rsidR="004E4C4C" w:rsidRPr="002B3D6C">
              <w:rPr>
                <w:bCs/>
              </w:rPr>
              <w:t>использован</w:t>
            </w:r>
            <w:r w:rsidR="002D5DCB">
              <w:rPr>
                <w:bCs/>
              </w:rPr>
              <w:t>ы</w:t>
            </w:r>
            <w:r w:rsidR="004E4C4C" w:rsidRPr="002B3D6C">
              <w:rPr>
                <w:bCs/>
              </w:rPr>
              <w:t xml:space="preserve"> для целей расчета стоимости. </w:t>
            </w:r>
          </w:p>
          <w:p w:rsidR="00C43B2B" w:rsidRDefault="00C43B2B">
            <w:pPr>
              <w:pStyle w:val="a4"/>
              <w:widowControl/>
              <w:tabs>
                <w:tab w:val="clear" w:pos="426"/>
                <w:tab w:val="left" w:pos="708"/>
              </w:tabs>
              <w:rPr>
                <w:bCs/>
              </w:rPr>
            </w:pPr>
          </w:p>
          <w:p w:rsidR="00C43B2B" w:rsidRDefault="00C43B2B">
            <w:pPr>
              <w:pStyle w:val="a4"/>
              <w:widowControl/>
              <w:tabs>
                <w:tab w:val="clear" w:pos="426"/>
                <w:tab w:val="left" w:pos="708"/>
              </w:tabs>
              <w:rPr>
                <w:bCs/>
              </w:rPr>
            </w:pPr>
            <w:r>
              <w:rPr>
                <w:bCs/>
              </w:rPr>
              <w:t xml:space="preserve">20.5. </w:t>
            </w:r>
            <w:r w:rsidR="008F44D5" w:rsidRPr="002B3D6C">
              <w:rPr>
                <w:bCs/>
              </w:rPr>
              <w:t xml:space="preserve">Все импортные пошлины, налог на добавленную стоимость и все другие сборы, которыми облагаются грузы в стране назначения, должны оплачиваться получателем при доставке груза. В случае </w:t>
            </w:r>
            <w:r w:rsidR="008F44D5" w:rsidRPr="002B3D6C">
              <w:rPr>
                <w:bCs/>
              </w:rPr>
              <w:lastRenderedPageBreak/>
              <w:t xml:space="preserve">отказа получателя произвести оплату, Вы обязуетесь произвести оплату всех платежей в полном объеме в течение 7 (Семи) дней со дня уведомления Вас о том, что получатель отказался платить. </w:t>
            </w:r>
          </w:p>
          <w:p w:rsidR="00C43B2B" w:rsidRDefault="00C43B2B">
            <w:pPr>
              <w:pStyle w:val="a4"/>
              <w:widowControl/>
              <w:tabs>
                <w:tab w:val="clear" w:pos="426"/>
                <w:tab w:val="left" w:pos="708"/>
              </w:tabs>
              <w:rPr>
                <w:bCs/>
              </w:rPr>
            </w:pPr>
          </w:p>
          <w:p w:rsidR="008F44D5" w:rsidRPr="002B3D6C" w:rsidRDefault="00C43B2B">
            <w:pPr>
              <w:pStyle w:val="a4"/>
              <w:widowControl/>
              <w:tabs>
                <w:tab w:val="clear" w:pos="426"/>
                <w:tab w:val="left" w:pos="708"/>
              </w:tabs>
              <w:rPr>
                <w:bCs/>
              </w:rPr>
            </w:pPr>
            <w:r>
              <w:rPr>
                <w:bCs/>
              </w:rPr>
              <w:t xml:space="preserve">20.6. </w:t>
            </w:r>
            <w:r w:rsidR="008F44D5" w:rsidRPr="002B3D6C">
              <w:rPr>
                <w:bCs/>
              </w:rPr>
              <w:t>Вы соглашаетесь с тем, что мы имеем право требовать уплаты процентов по всем счетам, не оплаченным в течение 7 (Семи) дней с даты выставления счета по ставке, на 6% превышающей базовую ставку Европейского Центрального Банка</w:t>
            </w:r>
            <w:r w:rsidR="003C79D2">
              <w:rPr>
                <w:bCs/>
              </w:rPr>
              <w:t xml:space="preserve"> до момента полной оплаты счетов</w:t>
            </w:r>
            <w:r w:rsidR="008F44D5" w:rsidRPr="002B3D6C">
              <w:rPr>
                <w:bCs/>
              </w:rPr>
              <w:t xml:space="preserve">.  Вы согласны оплатить наши разумные затраты по взысканию денежных средств по счетам, не оплаченным в течение семи дней с даты выставления счета. </w:t>
            </w:r>
          </w:p>
          <w:p w:rsidR="008F44D5" w:rsidRDefault="008F44D5">
            <w:pPr>
              <w:jc w:val="both"/>
              <w:rPr>
                <w:sz w:val="16"/>
              </w:rPr>
            </w:pPr>
          </w:p>
          <w:p w:rsidR="008F44D5" w:rsidRPr="002B3D6C" w:rsidRDefault="003C79D2">
            <w:pPr>
              <w:jc w:val="both"/>
              <w:rPr>
                <w:sz w:val="16"/>
              </w:rPr>
            </w:pPr>
            <w:r>
              <w:rPr>
                <w:bCs/>
                <w:sz w:val="16"/>
              </w:rPr>
              <w:t>20.7.</w:t>
            </w:r>
            <w:r w:rsidR="008F44D5" w:rsidRPr="002B3D6C">
              <w:rPr>
                <w:bCs/>
                <w:sz w:val="16"/>
              </w:rPr>
              <w:t xml:space="preserve"> </w:t>
            </w:r>
            <w:r w:rsidR="008F44D5" w:rsidRPr="002B3D6C">
              <w:rPr>
                <w:sz w:val="16"/>
              </w:rPr>
              <w:t>Тарифы доставки от двери до двери, указанные в тарифах, включают упрощенный порядок таможенного оформления, однако мы оставляем за собой право взимать дополнительную плату при осуществлении таможенного оформления в полном объеме и доставки груза получателю. Дополнительная плата может взиматься в ряде стран при осуществлении таможенного оформления, которое может требовать совершения следующих формальностей:</w:t>
            </w:r>
          </w:p>
          <w:p w:rsidR="008F44D5" w:rsidRDefault="008F44D5">
            <w:pPr>
              <w:jc w:val="both"/>
              <w:rPr>
                <w:sz w:val="16"/>
              </w:rPr>
            </w:pPr>
          </w:p>
          <w:p w:rsidR="00E50CEF" w:rsidRPr="002B3D6C" w:rsidRDefault="00E50CEF">
            <w:pPr>
              <w:jc w:val="both"/>
              <w:rPr>
                <w:sz w:val="16"/>
              </w:rPr>
            </w:pPr>
          </w:p>
          <w:p w:rsidR="008F44D5" w:rsidRPr="002B3D6C" w:rsidRDefault="00AF59AE" w:rsidP="00AF59AE">
            <w:pPr>
              <w:jc w:val="both"/>
              <w:rPr>
                <w:sz w:val="16"/>
              </w:rPr>
            </w:pPr>
            <w:r>
              <w:rPr>
                <w:sz w:val="16"/>
              </w:rPr>
              <w:t xml:space="preserve">20.7.1. </w:t>
            </w:r>
            <w:r w:rsidR="008F44D5" w:rsidRPr="002B3D6C">
              <w:rPr>
                <w:sz w:val="16"/>
              </w:rPr>
              <w:t>заполнение грузовой таможенной декларации</w:t>
            </w:r>
            <w:r w:rsidR="00BF54D1">
              <w:rPr>
                <w:sz w:val="16"/>
              </w:rPr>
              <w:t xml:space="preserve"> в отношении более трех наименований товаров</w:t>
            </w:r>
            <w:r w:rsidR="008F44D5" w:rsidRPr="002B3D6C">
              <w:rPr>
                <w:sz w:val="16"/>
              </w:rPr>
              <w:t>;</w:t>
            </w:r>
          </w:p>
          <w:p w:rsidR="00AF59AE" w:rsidRDefault="00AF59AE" w:rsidP="00AF59AE">
            <w:pPr>
              <w:jc w:val="both"/>
              <w:rPr>
                <w:sz w:val="16"/>
              </w:rPr>
            </w:pPr>
          </w:p>
          <w:p w:rsidR="008F44D5" w:rsidRDefault="00AF59AE" w:rsidP="00AF59AE">
            <w:pPr>
              <w:jc w:val="both"/>
              <w:rPr>
                <w:sz w:val="16"/>
              </w:rPr>
            </w:pPr>
            <w:r>
              <w:rPr>
                <w:sz w:val="16"/>
              </w:rPr>
              <w:t xml:space="preserve">20.7.2. </w:t>
            </w:r>
            <w:r w:rsidR="008F44D5" w:rsidRPr="002B3D6C">
              <w:rPr>
                <w:sz w:val="16"/>
              </w:rPr>
              <w:t>совершение операций под таможенным контролем, включая перевозку под таможенным контролем;</w:t>
            </w:r>
          </w:p>
          <w:p w:rsidR="00AF59AE" w:rsidRDefault="00AF59AE" w:rsidP="00AF59AE">
            <w:pPr>
              <w:jc w:val="both"/>
              <w:rPr>
                <w:sz w:val="16"/>
              </w:rPr>
            </w:pPr>
          </w:p>
          <w:p w:rsidR="008F44D5" w:rsidRDefault="00AF59AE" w:rsidP="00AF59AE">
            <w:pPr>
              <w:jc w:val="both"/>
              <w:rPr>
                <w:sz w:val="16"/>
              </w:rPr>
            </w:pPr>
            <w:r>
              <w:rPr>
                <w:sz w:val="16"/>
              </w:rPr>
              <w:t xml:space="preserve">20.7.3. </w:t>
            </w:r>
            <w:r w:rsidR="008F44D5" w:rsidRPr="002B3D6C">
              <w:rPr>
                <w:sz w:val="16"/>
              </w:rPr>
              <w:t>хранение на складе временного хранения;</w:t>
            </w:r>
          </w:p>
          <w:p w:rsidR="00AF59AE" w:rsidRPr="002B3D6C" w:rsidRDefault="00AF59AE" w:rsidP="00AF59AE">
            <w:pPr>
              <w:jc w:val="both"/>
              <w:rPr>
                <w:sz w:val="16"/>
              </w:rPr>
            </w:pPr>
          </w:p>
          <w:p w:rsidR="008F44D5" w:rsidRPr="002B3D6C" w:rsidRDefault="00AF59AE" w:rsidP="00AF59AE">
            <w:pPr>
              <w:jc w:val="both"/>
              <w:rPr>
                <w:sz w:val="16"/>
              </w:rPr>
            </w:pPr>
            <w:r>
              <w:rPr>
                <w:sz w:val="16"/>
              </w:rPr>
              <w:t xml:space="preserve">20.7.4. </w:t>
            </w:r>
            <w:r w:rsidR="008F44D5" w:rsidRPr="002B3D6C">
              <w:rPr>
                <w:sz w:val="16"/>
              </w:rPr>
              <w:t>получение разрешений и лицензий в государственных органах власти, необходимых для таможенного оформления и т.п.</w:t>
            </w:r>
          </w:p>
          <w:p w:rsidR="008F44D5" w:rsidRPr="002B3D6C" w:rsidRDefault="008F44D5">
            <w:pPr>
              <w:jc w:val="both"/>
              <w:rPr>
                <w:sz w:val="16"/>
              </w:rPr>
            </w:pPr>
          </w:p>
          <w:p w:rsidR="008F44D5" w:rsidRPr="002B3D6C" w:rsidRDefault="008F44D5">
            <w:pPr>
              <w:jc w:val="both"/>
              <w:rPr>
                <w:sz w:val="16"/>
              </w:rPr>
            </w:pPr>
            <w:r w:rsidRPr="002B3D6C">
              <w:rPr>
                <w:sz w:val="16"/>
              </w:rPr>
              <w:t>В ряде стран мы можем произвести оплату таможенных платежей, пошлин, штрафов предусмотренн</w:t>
            </w:r>
            <w:r w:rsidR="006A77D9">
              <w:rPr>
                <w:sz w:val="16"/>
              </w:rPr>
              <w:t>ых таможенным законодательством</w:t>
            </w:r>
            <w:r w:rsidRPr="002B3D6C">
              <w:rPr>
                <w:sz w:val="16"/>
              </w:rPr>
              <w:t xml:space="preserve"> или дать таможенное обязательство от имени импортера, в этом случае, получатель должен будет возместить все расходы, связанные с оплатой таможенных платежей и пошлин. В случае отказа получателя Вы обязуетесь возместить наши расходы.</w:t>
            </w:r>
          </w:p>
          <w:p w:rsidR="008F44D5" w:rsidRPr="002B3D6C" w:rsidRDefault="008F44D5">
            <w:pPr>
              <w:jc w:val="both"/>
              <w:rPr>
                <w:sz w:val="16"/>
              </w:rPr>
            </w:pPr>
          </w:p>
          <w:p w:rsidR="008F44D5" w:rsidRPr="002B3D6C" w:rsidRDefault="005611FE">
            <w:pPr>
              <w:tabs>
                <w:tab w:val="left" w:pos="426"/>
                <w:tab w:val="left" w:pos="1276"/>
              </w:tabs>
              <w:jc w:val="both"/>
              <w:rPr>
                <w:sz w:val="16"/>
              </w:rPr>
            </w:pPr>
            <w:r>
              <w:rPr>
                <w:bCs/>
                <w:sz w:val="16"/>
              </w:rPr>
              <w:t xml:space="preserve">20.8. </w:t>
            </w:r>
            <w:r w:rsidR="008F44D5" w:rsidRPr="002B3D6C">
              <w:rPr>
                <w:sz w:val="16"/>
              </w:rPr>
              <w:t xml:space="preserve"> Вы можете потребовать предоставить Вам иные условия оплаты счетов или Вы можете согласовать с получателем или с третьей стороной  то, что он/она оплатит наши услуги и/или  любые пошлины, налоги, сборы, затраты, доплаты штрафы, таможенные обязательства, взимаемые или уплаченные нами в связи с перевозкой. В случае, если получатель либо третье лицо откажется произвести оплату или возместить нам любые из вышеперечисленных расходов, Вы обязуетесь оплатить их в течение 7 (Семи) дней со дня извещения  Вас об отказе оплаты.</w:t>
            </w:r>
          </w:p>
          <w:p w:rsidR="008F44D5" w:rsidRPr="002B3D6C" w:rsidRDefault="008F44D5">
            <w:pPr>
              <w:tabs>
                <w:tab w:val="left" w:pos="426"/>
                <w:tab w:val="left" w:pos="1276"/>
              </w:tabs>
              <w:jc w:val="both"/>
              <w:rPr>
                <w:sz w:val="16"/>
              </w:rPr>
            </w:pPr>
          </w:p>
          <w:p w:rsidR="008F44D5" w:rsidRPr="002B3D6C" w:rsidRDefault="005611FE">
            <w:pPr>
              <w:tabs>
                <w:tab w:val="left" w:pos="426"/>
                <w:tab w:val="left" w:pos="1276"/>
              </w:tabs>
              <w:jc w:val="both"/>
              <w:rPr>
                <w:sz w:val="16"/>
              </w:rPr>
            </w:pPr>
            <w:r>
              <w:rPr>
                <w:sz w:val="16"/>
              </w:rPr>
              <w:t>20.9.</w:t>
            </w:r>
            <w:r w:rsidR="008F44D5" w:rsidRPr="002B3D6C">
              <w:rPr>
                <w:sz w:val="16"/>
              </w:rPr>
              <w:t xml:space="preserve"> К нашим счетам не прилагается копия Подтверждения о Доставке (</w:t>
            </w:r>
            <w:r w:rsidR="008F44D5" w:rsidRPr="002B3D6C">
              <w:rPr>
                <w:sz w:val="16"/>
                <w:lang w:val="en-US"/>
              </w:rPr>
              <w:t>POD</w:t>
            </w:r>
            <w:r w:rsidR="008F44D5" w:rsidRPr="002B3D6C">
              <w:rPr>
                <w:sz w:val="16"/>
              </w:rPr>
              <w:t>)</w:t>
            </w:r>
            <w:r w:rsidR="00AB368D">
              <w:rPr>
                <w:sz w:val="16"/>
              </w:rPr>
              <w:t>, которое по согласованию может быть предоставлено в цифровой или электронной форме</w:t>
            </w:r>
            <w:r w:rsidR="008F44D5" w:rsidRPr="002B3D6C">
              <w:rPr>
                <w:sz w:val="16"/>
              </w:rPr>
              <w:t xml:space="preserve"> и другие дополнительные документы.</w:t>
            </w:r>
          </w:p>
          <w:p w:rsidR="008F44D5" w:rsidRPr="002B3D6C" w:rsidRDefault="008F44D5">
            <w:pPr>
              <w:tabs>
                <w:tab w:val="left" w:pos="426"/>
                <w:tab w:val="left" w:pos="1276"/>
              </w:tabs>
              <w:jc w:val="both"/>
              <w:rPr>
                <w:sz w:val="16"/>
              </w:rPr>
            </w:pPr>
          </w:p>
          <w:p w:rsidR="005611FE" w:rsidRDefault="005611FE">
            <w:pPr>
              <w:tabs>
                <w:tab w:val="left" w:pos="426"/>
                <w:tab w:val="left" w:pos="1276"/>
              </w:tabs>
              <w:jc w:val="both"/>
              <w:rPr>
                <w:sz w:val="16"/>
              </w:rPr>
            </w:pPr>
            <w:r>
              <w:rPr>
                <w:sz w:val="16"/>
              </w:rPr>
              <w:t xml:space="preserve">20.10. </w:t>
            </w:r>
            <w:r w:rsidR="00480908">
              <w:rPr>
                <w:sz w:val="16"/>
              </w:rPr>
              <w:t xml:space="preserve"> Если Сторонами было дополнительно письменно согласовано, выставление счетов производится в электронном виде</w:t>
            </w:r>
            <w:r w:rsidR="00D734B6">
              <w:rPr>
                <w:sz w:val="16"/>
              </w:rPr>
              <w:t xml:space="preserve">. </w:t>
            </w:r>
          </w:p>
          <w:p w:rsidR="00EC4DE5" w:rsidRDefault="00EC4DE5">
            <w:pPr>
              <w:tabs>
                <w:tab w:val="left" w:pos="426"/>
                <w:tab w:val="left" w:pos="1276"/>
              </w:tabs>
              <w:jc w:val="both"/>
              <w:rPr>
                <w:sz w:val="16"/>
              </w:rPr>
            </w:pPr>
          </w:p>
          <w:p w:rsidR="008F44D5" w:rsidRPr="002B3D6C" w:rsidRDefault="008F44D5">
            <w:pPr>
              <w:tabs>
                <w:tab w:val="left" w:pos="426"/>
                <w:tab w:val="left" w:pos="1276"/>
              </w:tabs>
              <w:jc w:val="both"/>
              <w:rPr>
                <w:sz w:val="16"/>
              </w:rPr>
            </w:pPr>
            <w:r w:rsidRPr="002B3D6C">
              <w:rPr>
                <w:sz w:val="16"/>
              </w:rPr>
              <w:t xml:space="preserve"> </w:t>
            </w:r>
            <w:r w:rsidR="00EC4DE5">
              <w:rPr>
                <w:sz w:val="16"/>
              </w:rPr>
              <w:t xml:space="preserve">20.11. </w:t>
            </w:r>
            <w:r w:rsidRPr="002B3D6C">
              <w:rPr>
                <w:sz w:val="16"/>
              </w:rPr>
              <w:t>Наши счета должны быть оплачены в валюте, указанной в счете или в иной местной валюте по курсам обмена валют, предоставленным нами.</w:t>
            </w:r>
          </w:p>
          <w:p w:rsidR="008F44D5" w:rsidRPr="002B3D6C" w:rsidRDefault="008F44D5">
            <w:pPr>
              <w:tabs>
                <w:tab w:val="left" w:pos="426"/>
                <w:tab w:val="left" w:pos="1276"/>
              </w:tabs>
              <w:jc w:val="both"/>
              <w:rPr>
                <w:sz w:val="16"/>
              </w:rPr>
            </w:pPr>
          </w:p>
          <w:p w:rsidR="008F44D5" w:rsidRDefault="00EC4DE5">
            <w:pPr>
              <w:jc w:val="both"/>
              <w:rPr>
                <w:snapToGrid w:val="0"/>
                <w:sz w:val="16"/>
              </w:rPr>
            </w:pPr>
            <w:r>
              <w:rPr>
                <w:bCs/>
                <w:snapToGrid w:val="0"/>
                <w:sz w:val="16"/>
              </w:rPr>
              <w:t>20.12</w:t>
            </w:r>
            <w:r w:rsidR="008F44D5" w:rsidRPr="002B3D6C">
              <w:rPr>
                <w:bCs/>
                <w:snapToGrid w:val="0"/>
                <w:sz w:val="16"/>
              </w:rPr>
              <w:t xml:space="preserve">. </w:t>
            </w:r>
            <w:r w:rsidR="008F44D5" w:rsidRPr="002B3D6C">
              <w:rPr>
                <w:snapToGrid w:val="0"/>
                <w:sz w:val="16"/>
              </w:rPr>
              <w:t>Мы вправе в случае неисполнения  в срок об</w:t>
            </w:r>
            <w:r w:rsidR="004F3A64">
              <w:rPr>
                <w:snapToGrid w:val="0"/>
                <w:sz w:val="16"/>
              </w:rPr>
              <w:t>язательства по оплате перевозки</w:t>
            </w:r>
            <w:r w:rsidR="008F44D5" w:rsidRPr="002B3D6C">
              <w:rPr>
                <w:snapToGrid w:val="0"/>
                <w:sz w:val="16"/>
              </w:rPr>
              <w:t xml:space="preserve"> находящихся у нас и подлежащих передаче  грузов или возмещению связанных с  перевозкой расходов и иных убытков удерживать  груз до тех пор, пока соответствующее обязательство не будет исполнено. Мы будем иметь право требования в отношении удерживаемой нами вещи, а также право удовлетворения своих требований из  стоимости груза.</w:t>
            </w:r>
          </w:p>
          <w:p w:rsidR="00EC4DE5" w:rsidRDefault="00EC4DE5">
            <w:pPr>
              <w:jc w:val="both"/>
              <w:rPr>
                <w:snapToGrid w:val="0"/>
                <w:sz w:val="16"/>
              </w:rPr>
            </w:pPr>
          </w:p>
          <w:p w:rsidR="008F44D5" w:rsidRPr="002B3D6C" w:rsidRDefault="00EC4DE5">
            <w:pPr>
              <w:jc w:val="both"/>
              <w:rPr>
                <w:sz w:val="16"/>
              </w:rPr>
            </w:pPr>
            <w:r>
              <w:rPr>
                <w:snapToGrid w:val="0"/>
                <w:sz w:val="16"/>
              </w:rPr>
              <w:t>20.13.</w:t>
            </w:r>
            <w:r w:rsidR="00AB368D">
              <w:rPr>
                <w:sz w:val="16"/>
              </w:rPr>
              <w:t xml:space="preserve"> Вы обязуетесь заплатить все платежи, налоги и сборы, включая пошлины, </w:t>
            </w:r>
            <w:r w:rsidR="0035164C">
              <w:rPr>
                <w:sz w:val="16"/>
              </w:rPr>
              <w:t>применимые</w:t>
            </w:r>
            <w:r w:rsidR="007533FB">
              <w:rPr>
                <w:sz w:val="16"/>
              </w:rPr>
              <w:t>,</w:t>
            </w:r>
            <w:r w:rsidR="0035164C">
              <w:rPr>
                <w:sz w:val="16"/>
              </w:rPr>
              <w:t xml:space="preserve"> </w:t>
            </w:r>
            <w:r w:rsidR="00AB368D">
              <w:rPr>
                <w:sz w:val="16"/>
              </w:rPr>
              <w:t xml:space="preserve">в </w:t>
            </w:r>
            <w:r w:rsidR="00A32BE7">
              <w:rPr>
                <w:sz w:val="16"/>
              </w:rPr>
              <w:t xml:space="preserve">зависимости от </w:t>
            </w:r>
            <w:r w:rsidR="00AB368D">
              <w:rPr>
                <w:sz w:val="16"/>
              </w:rPr>
              <w:t xml:space="preserve"> перевозк</w:t>
            </w:r>
            <w:r w:rsidR="00A32BE7">
              <w:rPr>
                <w:sz w:val="16"/>
              </w:rPr>
              <w:t>и</w:t>
            </w:r>
            <w:r w:rsidR="006A0023">
              <w:rPr>
                <w:sz w:val="16"/>
              </w:rPr>
              <w:t xml:space="preserve"> </w:t>
            </w:r>
            <w:r w:rsidR="00630BC5">
              <w:rPr>
                <w:sz w:val="16"/>
              </w:rPr>
              <w:t xml:space="preserve">или </w:t>
            </w:r>
            <w:r w:rsidR="009F4347">
              <w:rPr>
                <w:sz w:val="16"/>
              </w:rPr>
              <w:t>прочих</w:t>
            </w:r>
            <w:r w:rsidR="006A0023">
              <w:rPr>
                <w:sz w:val="16"/>
              </w:rPr>
              <w:t xml:space="preserve"> услуг, </w:t>
            </w:r>
            <w:r w:rsidR="00A32BE7">
              <w:rPr>
                <w:sz w:val="16"/>
              </w:rPr>
              <w:t>а также</w:t>
            </w:r>
            <w:r w:rsidR="0035164C">
              <w:rPr>
                <w:sz w:val="16"/>
              </w:rPr>
              <w:t xml:space="preserve"> в связи с выдачей</w:t>
            </w:r>
            <w:r w:rsidR="00A32BE7">
              <w:rPr>
                <w:sz w:val="16"/>
              </w:rPr>
              <w:t xml:space="preserve"> </w:t>
            </w:r>
            <w:r w:rsidR="006A0023" w:rsidRPr="00A32BE7">
              <w:rPr>
                <w:sz w:val="16"/>
              </w:rPr>
              <w:t>документ</w:t>
            </w:r>
            <w:r w:rsidR="00A32BE7">
              <w:rPr>
                <w:sz w:val="16"/>
              </w:rPr>
              <w:t>ов</w:t>
            </w:r>
            <w:r w:rsidR="006A0023" w:rsidRPr="00A32BE7">
              <w:rPr>
                <w:sz w:val="16"/>
              </w:rPr>
              <w:t>, включая транспортную накладную.</w:t>
            </w:r>
            <w:r w:rsidR="00AB368D">
              <w:rPr>
                <w:sz w:val="16"/>
              </w:rPr>
              <w:t xml:space="preserve"> </w:t>
            </w:r>
          </w:p>
        </w:tc>
        <w:tc>
          <w:tcPr>
            <w:tcW w:w="4692" w:type="dxa"/>
          </w:tcPr>
          <w:p w:rsidR="008F44D5" w:rsidRPr="002B3D6C" w:rsidRDefault="008F44D5">
            <w:pPr>
              <w:jc w:val="both"/>
              <w:rPr>
                <w:sz w:val="16"/>
              </w:rPr>
            </w:pPr>
          </w:p>
          <w:p w:rsidR="009D5AD8" w:rsidRPr="009D5AD8" w:rsidRDefault="009D5AD8" w:rsidP="009D5AD8">
            <w:pPr>
              <w:pStyle w:val="1"/>
              <w:keepNext w:val="0"/>
              <w:numPr>
                <w:ilvl w:val="1"/>
                <w:numId w:val="24"/>
              </w:numPr>
              <w:tabs>
                <w:tab w:val="clear" w:pos="360"/>
                <w:tab w:val="clear" w:pos="426"/>
                <w:tab w:val="clear" w:pos="1276"/>
                <w:tab w:val="num" w:pos="0"/>
              </w:tabs>
              <w:ind w:left="0" w:firstLine="0"/>
              <w:rPr>
                <w:rFonts w:cs="Arial"/>
                <w:b w:val="0"/>
                <w:szCs w:val="16"/>
                <w:lang w:val="en-GB"/>
              </w:rPr>
            </w:pPr>
            <w:r w:rsidRPr="009D5AD8">
              <w:rPr>
                <w:rFonts w:cs="Arial"/>
                <w:b w:val="0"/>
                <w:szCs w:val="16"/>
                <w:lang w:val="en-GB"/>
              </w:rPr>
              <w:t>You</w:t>
            </w:r>
            <w:r w:rsidRPr="008B037C">
              <w:rPr>
                <w:rFonts w:cs="Arial"/>
                <w:b w:val="0"/>
                <w:szCs w:val="16"/>
                <w:lang w:val="en-US"/>
              </w:rPr>
              <w:t xml:space="preserve"> </w:t>
            </w:r>
            <w:r w:rsidRPr="009D5AD8">
              <w:rPr>
                <w:rFonts w:cs="Arial"/>
                <w:b w:val="0"/>
                <w:szCs w:val="16"/>
                <w:lang w:val="en-GB"/>
              </w:rPr>
              <w:t>agree</w:t>
            </w:r>
            <w:r w:rsidRPr="008B037C">
              <w:rPr>
                <w:rFonts w:cs="Arial"/>
                <w:b w:val="0"/>
                <w:szCs w:val="16"/>
                <w:lang w:val="en-US"/>
              </w:rPr>
              <w:t xml:space="preserve"> </w:t>
            </w:r>
            <w:r w:rsidRPr="009D5AD8">
              <w:rPr>
                <w:rFonts w:cs="Arial"/>
                <w:b w:val="0"/>
                <w:szCs w:val="16"/>
                <w:lang w:val="en-GB"/>
              </w:rPr>
              <w:t>to</w:t>
            </w:r>
            <w:r w:rsidRPr="008B037C">
              <w:rPr>
                <w:rFonts w:cs="Arial"/>
                <w:b w:val="0"/>
                <w:szCs w:val="16"/>
                <w:lang w:val="en-US"/>
              </w:rPr>
              <w:t xml:space="preserve"> </w:t>
            </w:r>
            <w:r w:rsidRPr="009D5AD8">
              <w:rPr>
                <w:rFonts w:cs="Arial"/>
                <w:b w:val="0"/>
                <w:szCs w:val="16"/>
                <w:lang w:val="en-GB"/>
              </w:rPr>
              <w:t>pay</w:t>
            </w:r>
            <w:r w:rsidRPr="008B037C">
              <w:rPr>
                <w:rFonts w:cs="Arial"/>
                <w:b w:val="0"/>
                <w:szCs w:val="16"/>
                <w:lang w:val="en-US"/>
              </w:rPr>
              <w:t xml:space="preserve"> </w:t>
            </w:r>
            <w:r w:rsidRPr="009D5AD8">
              <w:rPr>
                <w:rFonts w:cs="Arial"/>
                <w:b w:val="0"/>
                <w:szCs w:val="16"/>
                <w:lang w:val="en-GB"/>
              </w:rPr>
              <w:t>our</w:t>
            </w:r>
            <w:r w:rsidRPr="008B037C">
              <w:rPr>
                <w:rFonts w:cs="Arial"/>
                <w:b w:val="0"/>
                <w:szCs w:val="16"/>
                <w:lang w:val="en-US"/>
              </w:rPr>
              <w:t xml:space="preserve"> </w:t>
            </w:r>
            <w:r w:rsidRPr="009D5AD8">
              <w:rPr>
                <w:rFonts w:cs="Arial"/>
                <w:b w:val="0"/>
                <w:szCs w:val="16"/>
                <w:lang w:val="en-GB"/>
              </w:rPr>
              <w:t>charges</w:t>
            </w:r>
            <w:r w:rsidRPr="008B037C">
              <w:rPr>
                <w:rFonts w:cs="Arial"/>
                <w:b w:val="0"/>
                <w:szCs w:val="16"/>
                <w:lang w:val="en-US"/>
              </w:rPr>
              <w:t xml:space="preserve"> (</w:t>
            </w:r>
            <w:r w:rsidRPr="009D5AD8">
              <w:rPr>
                <w:rFonts w:cs="Arial"/>
                <w:b w:val="0"/>
                <w:szCs w:val="16"/>
                <w:lang w:val="en-GB"/>
              </w:rPr>
              <w:t>including</w:t>
            </w:r>
            <w:r w:rsidRPr="008B037C">
              <w:rPr>
                <w:rFonts w:cs="Arial"/>
                <w:b w:val="0"/>
                <w:szCs w:val="16"/>
                <w:lang w:val="en-US"/>
              </w:rPr>
              <w:t xml:space="preserve"> </w:t>
            </w:r>
            <w:r w:rsidRPr="009D5AD8">
              <w:rPr>
                <w:rFonts w:cs="Arial"/>
                <w:b w:val="0"/>
                <w:szCs w:val="16"/>
                <w:lang w:val="en-GB"/>
              </w:rPr>
              <w:t>applicable</w:t>
            </w:r>
            <w:r w:rsidRPr="008B037C">
              <w:rPr>
                <w:rFonts w:cs="Arial"/>
                <w:b w:val="0"/>
                <w:szCs w:val="16"/>
                <w:lang w:val="en-US"/>
              </w:rPr>
              <w:t xml:space="preserve"> </w:t>
            </w:r>
            <w:r w:rsidRPr="009D5AD8">
              <w:rPr>
                <w:rFonts w:cs="Arial"/>
                <w:b w:val="0"/>
                <w:szCs w:val="16"/>
                <w:lang w:val="en-GB"/>
              </w:rPr>
              <w:t>surcharges</w:t>
            </w:r>
            <w:r w:rsidRPr="008B037C">
              <w:rPr>
                <w:rFonts w:cs="Arial"/>
                <w:b w:val="0"/>
                <w:szCs w:val="16"/>
                <w:lang w:val="en-US"/>
              </w:rPr>
              <w:t xml:space="preserve">) </w:t>
            </w:r>
            <w:r w:rsidRPr="009D5AD8">
              <w:rPr>
                <w:rFonts w:cs="Arial"/>
                <w:b w:val="0"/>
                <w:szCs w:val="16"/>
                <w:lang w:val="en-GB"/>
              </w:rPr>
              <w:t>for</w:t>
            </w:r>
            <w:r w:rsidRPr="008B037C">
              <w:rPr>
                <w:rFonts w:cs="Arial"/>
                <w:b w:val="0"/>
                <w:szCs w:val="16"/>
                <w:lang w:val="en-US"/>
              </w:rPr>
              <w:t xml:space="preserve"> </w:t>
            </w:r>
            <w:r w:rsidRPr="009D5AD8">
              <w:rPr>
                <w:rFonts w:cs="Arial"/>
                <w:b w:val="0"/>
                <w:szCs w:val="16"/>
                <w:lang w:val="en-GB"/>
              </w:rPr>
              <w:t>the</w:t>
            </w:r>
            <w:r w:rsidRPr="008B037C">
              <w:rPr>
                <w:rFonts w:cs="Arial"/>
                <w:b w:val="0"/>
                <w:szCs w:val="16"/>
                <w:lang w:val="en-US"/>
              </w:rPr>
              <w:t xml:space="preserve"> </w:t>
            </w:r>
            <w:r w:rsidRPr="009D5AD8">
              <w:rPr>
                <w:rFonts w:cs="Arial"/>
                <w:b w:val="0"/>
                <w:szCs w:val="16"/>
                <w:lang w:val="en-GB"/>
              </w:rPr>
              <w:t>carriage</w:t>
            </w:r>
            <w:r w:rsidRPr="008B037C">
              <w:rPr>
                <w:rFonts w:cs="Arial"/>
                <w:b w:val="0"/>
                <w:szCs w:val="16"/>
                <w:lang w:val="en-US"/>
              </w:rPr>
              <w:t xml:space="preserve"> </w:t>
            </w:r>
            <w:r w:rsidRPr="009D5AD8">
              <w:rPr>
                <w:rFonts w:cs="Arial"/>
                <w:b w:val="0"/>
                <w:szCs w:val="16"/>
                <w:lang w:val="en-GB"/>
              </w:rPr>
              <w:t>of</w:t>
            </w:r>
            <w:r w:rsidRPr="008B037C">
              <w:rPr>
                <w:rFonts w:cs="Arial"/>
                <w:b w:val="0"/>
                <w:szCs w:val="16"/>
                <w:lang w:val="en-US"/>
              </w:rPr>
              <w:t xml:space="preserve"> </w:t>
            </w:r>
            <w:r w:rsidRPr="009D5AD8">
              <w:rPr>
                <w:rFonts w:cs="Arial"/>
                <w:b w:val="0"/>
                <w:szCs w:val="16"/>
                <w:lang w:val="en-GB"/>
              </w:rPr>
              <w:t>the</w:t>
            </w:r>
            <w:r w:rsidRPr="008B037C">
              <w:rPr>
                <w:rFonts w:cs="Arial"/>
                <w:b w:val="0"/>
                <w:szCs w:val="16"/>
                <w:lang w:val="en-US"/>
              </w:rPr>
              <w:t xml:space="preserve"> </w:t>
            </w:r>
            <w:r w:rsidRPr="009D5AD8">
              <w:rPr>
                <w:rFonts w:cs="Arial"/>
                <w:b w:val="0"/>
                <w:szCs w:val="16"/>
                <w:lang w:val="en-GB"/>
              </w:rPr>
              <w:t>shipment</w:t>
            </w:r>
            <w:r w:rsidRPr="008B037C">
              <w:rPr>
                <w:rFonts w:cs="Arial"/>
                <w:b w:val="0"/>
                <w:szCs w:val="16"/>
                <w:lang w:val="en-US"/>
              </w:rPr>
              <w:t xml:space="preserve"> </w:t>
            </w:r>
            <w:r w:rsidRPr="009D5AD8">
              <w:rPr>
                <w:rFonts w:cs="Arial"/>
                <w:b w:val="0"/>
                <w:szCs w:val="16"/>
                <w:lang w:val="en-GB"/>
              </w:rPr>
              <w:t>between</w:t>
            </w:r>
            <w:r w:rsidRPr="008B037C">
              <w:rPr>
                <w:rFonts w:cs="Arial"/>
                <w:b w:val="0"/>
                <w:szCs w:val="16"/>
                <w:lang w:val="en-US"/>
              </w:rPr>
              <w:t xml:space="preserve"> </w:t>
            </w:r>
            <w:r w:rsidRPr="009D5AD8">
              <w:rPr>
                <w:rFonts w:cs="Arial"/>
                <w:b w:val="0"/>
                <w:szCs w:val="16"/>
                <w:lang w:val="en-GB"/>
              </w:rPr>
              <w:t>the</w:t>
            </w:r>
            <w:r w:rsidRPr="008B037C">
              <w:rPr>
                <w:rFonts w:cs="Arial"/>
                <w:b w:val="0"/>
                <w:szCs w:val="16"/>
                <w:lang w:val="en-US"/>
              </w:rPr>
              <w:t xml:space="preserve"> </w:t>
            </w:r>
            <w:r w:rsidRPr="009D5AD8">
              <w:rPr>
                <w:rFonts w:cs="Arial"/>
                <w:b w:val="0"/>
                <w:szCs w:val="16"/>
                <w:lang w:val="en-GB"/>
              </w:rPr>
              <w:t>locations</w:t>
            </w:r>
            <w:r w:rsidRPr="008B037C">
              <w:rPr>
                <w:rFonts w:cs="Arial"/>
                <w:b w:val="0"/>
                <w:szCs w:val="16"/>
                <w:lang w:val="en-US"/>
              </w:rPr>
              <w:t xml:space="preserve"> </w:t>
            </w:r>
            <w:r w:rsidRPr="009D5AD8">
              <w:rPr>
                <w:rFonts w:cs="Arial"/>
                <w:b w:val="0"/>
                <w:szCs w:val="16"/>
                <w:lang w:val="en-GB"/>
              </w:rPr>
              <w:t>specified on the consignment note/contract of carriage, or for the performance by us of other services, and any value added taxes within 7 days from the date of our invoice without withholding, deduction, counterclaim or set off.</w:t>
            </w:r>
          </w:p>
          <w:p w:rsidR="009D5AD8" w:rsidRPr="008B037C" w:rsidRDefault="009D5AD8" w:rsidP="009D5AD8">
            <w:pPr>
              <w:pStyle w:val="1"/>
              <w:keepNext w:val="0"/>
              <w:tabs>
                <w:tab w:val="num" w:pos="0"/>
              </w:tabs>
              <w:rPr>
                <w:rFonts w:cs="Arial"/>
                <w:b w:val="0"/>
                <w:szCs w:val="16"/>
                <w:lang w:val="en-US"/>
              </w:rPr>
            </w:pPr>
          </w:p>
          <w:p w:rsidR="00065980" w:rsidRPr="008B037C" w:rsidRDefault="00065980" w:rsidP="00065980">
            <w:pPr>
              <w:rPr>
                <w:lang w:val="en-US"/>
              </w:rPr>
            </w:pPr>
          </w:p>
          <w:p w:rsidR="009D5AD8" w:rsidRPr="009D5AD8" w:rsidRDefault="009D5AD8" w:rsidP="009D5AD8">
            <w:pPr>
              <w:pStyle w:val="1"/>
              <w:keepNext w:val="0"/>
              <w:numPr>
                <w:ilvl w:val="1"/>
                <w:numId w:val="24"/>
              </w:numPr>
              <w:tabs>
                <w:tab w:val="clear" w:pos="360"/>
                <w:tab w:val="clear" w:pos="426"/>
                <w:tab w:val="clear" w:pos="1276"/>
                <w:tab w:val="num" w:pos="0"/>
              </w:tabs>
              <w:ind w:left="0" w:firstLine="0"/>
              <w:rPr>
                <w:rFonts w:cs="Arial"/>
                <w:b w:val="0"/>
                <w:szCs w:val="16"/>
                <w:lang w:val="en-GB"/>
              </w:rPr>
            </w:pPr>
            <w:r>
              <w:rPr>
                <w:rFonts w:cs="Arial"/>
                <w:b w:val="0"/>
                <w:szCs w:val="16"/>
                <w:lang w:val="en-GB"/>
              </w:rPr>
              <w:t xml:space="preserve"> </w:t>
            </w:r>
            <w:r w:rsidRPr="009D5AD8">
              <w:rPr>
                <w:rFonts w:cs="Arial"/>
                <w:b w:val="0"/>
                <w:szCs w:val="16"/>
                <w:lang w:val="en-GB"/>
              </w:rPr>
              <w:t xml:space="preserve">You waive all your rights to challenge our invoices if you do not contest our invoice in writing within 7 days from the date of the invoice. </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360"/>
                <w:tab w:val="clear" w:pos="426"/>
                <w:tab w:val="clear" w:pos="1276"/>
                <w:tab w:val="num" w:pos="0"/>
              </w:tabs>
              <w:ind w:left="0" w:firstLine="0"/>
              <w:rPr>
                <w:rFonts w:cs="Arial"/>
                <w:b w:val="0"/>
                <w:szCs w:val="16"/>
                <w:lang w:val="en-GB"/>
              </w:rPr>
            </w:pPr>
            <w:r w:rsidRPr="009D5AD8">
              <w:rPr>
                <w:rFonts w:cs="Arial"/>
                <w:b w:val="0"/>
                <w:szCs w:val="16"/>
                <w:lang w:val="en-GB"/>
              </w:rPr>
              <w:t>Our charges are calculated in accordance with the rates applicable to your shipment as set out in our current rate card or in the relevant contract.  Our current rate card is available on request from any of our offices in the country from which the shipment is invoiced.</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Pr="009D5AD8">
              <w:rPr>
                <w:rFonts w:cs="Arial"/>
                <w:b w:val="0"/>
                <w:szCs w:val="16"/>
                <w:lang w:val="en-GB"/>
              </w:rPr>
              <w:t xml:space="preserve">We charge for either the actual weight of the shipment or the volumetric weight of the shipment whichever is the higher and the volumetric weight is calculated in accordance with the volumetric conversion equation set out in our rate card.  We may check the weight and/or volume of and/or the number of items within your shipment and if we find that there is a discrepancy between your declared weight and/or volume and/or number of items you agree that the weight and/or volume and/or the number of items that we determine may be used for the purpose of our calculation.  </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Pr="009D5AD8">
              <w:rPr>
                <w:rFonts w:cs="Arial"/>
                <w:b w:val="0"/>
                <w:szCs w:val="16"/>
                <w:lang w:val="en-GB"/>
              </w:rPr>
              <w:t xml:space="preserve">As a matter of course all import duties, value added taxes on goods and all other charges levied on the shipment in the destination country shall be payable to us by the receiver </w:t>
            </w:r>
            <w:r w:rsidRPr="009D5AD8">
              <w:rPr>
                <w:rFonts w:cs="Arial"/>
                <w:b w:val="0"/>
                <w:szCs w:val="16"/>
                <w:lang w:val="en-GB"/>
              </w:rPr>
              <w:lastRenderedPageBreak/>
              <w:t xml:space="preserve">upon delivery of the shipment and if the receiver refuses to pay you agree to pay us these amounts in full within 7 days of us notifying you that the receiver has not paid.  </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Pr="009D5AD8">
              <w:rPr>
                <w:rFonts w:cs="Arial"/>
                <w:b w:val="0"/>
                <w:szCs w:val="16"/>
                <w:lang w:val="en-GB"/>
              </w:rPr>
              <w:t xml:space="preserve">You agree that we may charge interest on all invoices not paid within 7 days from the invoice date at the rate of 6% above the European Central Bank base rate until full and final payment of the relevant invoice. You agree to pay our reasonable and proper cost of collection of invoices not paid within seven days from the invoice date. </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Pr="009D5AD8">
              <w:rPr>
                <w:rFonts w:cs="Arial"/>
                <w:b w:val="0"/>
                <w:szCs w:val="16"/>
                <w:lang w:val="en-GB"/>
              </w:rPr>
              <w:t>The door to door delivery rates shown on our current rate card include provision for simple customs clearance formalities and we reserve the right to charge an extra administration fee where time-consuming excessive customs clearance work is needed to enable us to deliver your shipment to the receiver.  Additional charges may therefore be applied in some countries for complex customs clearance activities and these include but are not limited to shipments that require:</w:t>
            </w:r>
          </w:p>
          <w:p w:rsidR="009D5AD8" w:rsidRPr="009D5AD8" w:rsidRDefault="009D5AD8" w:rsidP="009D5AD8">
            <w:pPr>
              <w:tabs>
                <w:tab w:val="num" w:pos="0"/>
              </w:tabs>
              <w:autoSpaceDE w:val="0"/>
              <w:autoSpaceDN w:val="0"/>
              <w:adjustRightInd w:val="0"/>
              <w:spacing w:line="240" w:lineRule="atLeast"/>
              <w:rPr>
                <w:rFonts w:cs="Arial"/>
                <w:sz w:val="16"/>
                <w:szCs w:val="16"/>
                <w:lang w:val="en-US"/>
              </w:rPr>
            </w:pPr>
          </w:p>
          <w:p w:rsidR="009D5AD8" w:rsidRPr="009D5AD8" w:rsidRDefault="009D5AD8" w:rsidP="009D5AD8">
            <w:pPr>
              <w:pStyle w:val="1"/>
              <w:keepNext w:val="0"/>
              <w:numPr>
                <w:ilvl w:val="2"/>
                <w:numId w:val="24"/>
              </w:numPr>
              <w:tabs>
                <w:tab w:val="clear" w:pos="426"/>
                <w:tab w:val="clear" w:pos="1276"/>
                <w:tab w:val="num" w:pos="0"/>
                <w:tab w:val="num" w:pos="1701"/>
              </w:tabs>
              <w:ind w:left="0" w:firstLine="0"/>
              <w:rPr>
                <w:rFonts w:cs="Arial"/>
                <w:b w:val="0"/>
                <w:szCs w:val="16"/>
                <w:lang w:val="en-GB"/>
              </w:rPr>
            </w:pPr>
            <w:r w:rsidRPr="009D5AD8">
              <w:rPr>
                <w:rFonts w:cs="Arial"/>
                <w:b w:val="0"/>
                <w:szCs w:val="16"/>
                <w:lang w:val="en-GB"/>
              </w:rPr>
              <w:t>formal customs entries involving more than three different commodities;</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2"/>
                <w:numId w:val="24"/>
              </w:numPr>
              <w:tabs>
                <w:tab w:val="clear" w:pos="426"/>
                <w:tab w:val="clear" w:pos="1276"/>
                <w:tab w:val="num" w:pos="0"/>
                <w:tab w:val="num" w:pos="1701"/>
              </w:tabs>
              <w:ind w:left="0" w:firstLine="0"/>
              <w:rPr>
                <w:rFonts w:cs="Arial"/>
                <w:b w:val="0"/>
                <w:szCs w:val="16"/>
                <w:lang w:val="en-GB"/>
              </w:rPr>
            </w:pPr>
            <w:r w:rsidRPr="009D5AD8">
              <w:rPr>
                <w:rFonts w:cs="Arial"/>
                <w:b w:val="0"/>
                <w:szCs w:val="16"/>
                <w:lang w:val="en-GB"/>
              </w:rPr>
              <w:t>customs bonds or the need to deliver goods under a customs bond;</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2"/>
                <w:numId w:val="24"/>
              </w:numPr>
              <w:tabs>
                <w:tab w:val="clear" w:pos="426"/>
                <w:tab w:val="clear" w:pos="1276"/>
                <w:tab w:val="num" w:pos="0"/>
                <w:tab w:val="num" w:pos="1701"/>
              </w:tabs>
              <w:ind w:left="0" w:firstLine="0"/>
              <w:rPr>
                <w:rFonts w:cs="Arial"/>
                <w:b w:val="0"/>
                <w:szCs w:val="16"/>
                <w:lang w:val="en-GB"/>
              </w:rPr>
            </w:pPr>
            <w:r w:rsidRPr="009D5AD8">
              <w:rPr>
                <w:rFonts w:cs="Arial"/>
                <w:b w:val="0"/>
                <w:szCs w:val="16"/>
                <w:lang w:val="en-GB"/>
              </w:rPr>
              <w:t>temporary import facilities;</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2"/>
                <w:numId w:val="24"/>
              </w:numPr>
              <w:tabs>
                <w:tab w:val="clear" w:pos="426"/>
                <w:tab w:val="clear" w:pos="1276"/>
                <w:tab w:val="num" w:pos="0"/>
                <w:tab w:val="num" w:pos="1701"/>
              </w:tabs>
              <w:ind w:left="0" w:firstLine="0"/>
              <w:rPr>
                <w:rFonts w:cs="Arial"/>
                <w:b w:val="0"/>
                <w:szCs w:val="16"/>
                <w:lang w:val="en-GB"/>
              </w:rPr>
            </w:pPr>
            <w:r w:rsidRPr="009D5AD8">
              <w:rPr>
                <w:rFonts w:cs="Arial"/>
                <w:b w:val="0"/>
                <w:szCs w:val="16"/>
                <w:lang w:val="en-GB"/>
              </w:rPr>
              <w:t>clearances involving a government department other than the customs authority.</w:t>
            </w:r>
          </w:p>
          <w:p w:rsidR="009D5AD8" w:rsidRPr="009D5AD8" w:rsidRDefault="009D5AD8" w:rsidP="009D5AD8">
            <w:pPr>
              <w:pStyle w:val="a4"/>
              <w:tabs>
                <w:tab w:val="num" w:pos="0"/>
              </w:tabs>
              <w:rPr>
                <w:rFonts w:cs="Arial"/>
                <w:b/>
                <w:i/>
                <w:szCs w:val="16"/>
                <w:lang w:val="en-US"/>
              </w:rPr>
            </w:pPr>
          </w:p>
          <w:p w:rsidR="009D5AD8" w:rsidRPr="009D5AD8" w:rsidRDefault="009D5AD8" w:rsidP="009D5AD8">
            <w:pPr>
              <w:pStyle w:val="a4"/>
              <w:tabs>
                <w:tab w:val="num" w:pos="0"/>
              </w:tabs>
              <w:rPr>
                <w:rFonts w:cs="Arial"/>
                <w:szCs w:val="16"/>
                <w:lang w:val="en-US"/>
              </w:rPr>
            </w:pPr>
            <w:r w:rsidRPr="009D5AD8">
              <w:rPr>
                <w:rFonts w:cs="Arial"/>
                <w:szCs w:val="16"/>
                <w:lang w:val="en-US"/>
              </w:rPr>
              <w:t>We may in some countries make advance payments of import duty, taxes, penalties or have to post bond on behalf of the importer and where this additional service is provided a local administration fee will be charged to the receiver and you will be liable for this charge if the receiver does not pay us.</w:t>
            </w:r>
          </w:p>
          <w:p w:rsidR="009D5AD8" w:rsidRPr="009D5AD8" w:rsidRDefault="009D5AD8" w:rsidP="009D5AD8">
            <w:pPr>
              <w:pStyle w:val="a4"/>
              <w:tabs>
                <w:tab w:val="num" w:pos="0"/>
              </w:tabs>
              <w:rPr>
                <w:rFonts w:cs="Arial"/>
                <w:b/>
                <w:bCs/>
                <w:szCs w:val="16"/>
                <w:lang w:val="en-US"/>
              </w:rPr>
            </w:pPr>
          </w:p>
          <w:p w:rsidR="009D5AD8" w:rsidRPr="009D5AD8" w:rsidRDefault="00744A55"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9D5AD8" w:rsidRPr="009D5AD8">
              <w:rPr>
                <w:rFonts w:cs="Arial"/>
                <w:b w:val="0"/>
                <w:szCs w:val="16"/>
                <w:lang w:val="en-GB"/>
              </w:rPr>
              <w:t>You may give us special invoicing instructions or agree with the receiver of the shipment or another third party that he or she will pay our charges and/or any duties, taxes, penalties, bonds, assessments, expenses, surcharges and fines levied or incurred by us in connection with the shipment.  If the receiver or other third party refuses to pay our charges for the carriage or reimburse us for any of the above costs you agree to pay these amounts within 7 days of us notifying you of the refusal to pay.</w:t>
            </w:r>
          </w:p>
          <w:p w:rsidR="009D5AD8" w:rsidRPr="009D5AD8" w:rsidRDefault="009D5AD8" w:rsidP="009D5AD8">
            <w:pPr>
              <w:pStyle w:val="1"/>
              <w:keepNext w:val="0"/>
              <w:tabs>
                <w:tab w:val="num" w:pos="0"/>
              </w:tabs>
              <w:rPr>
                <w:rFonts w:cs="Arial"/>
                <w:b w:val="0"/>
                <w:szCs w:val="16"/>
                <w:lang w:val="en-GB"/>
              </w:rPr>
            </w:pPr>
          </w:p>
          <w:p w:rsidR="009D5AD8" w:rsidRPr="009D5AD8" w:rsidRDefault="00744A55" w:rsidP="009D5AD8">
            <w:pPr>
              <w:pStyle w:val="1"/>
              <w:keepNext w:val="0"/>
              <w:numPr>
                <w:ilvl w:val="1"/>
                <w:numId w:val="24"/>
              </w:numPr>
              <w:tabs>
                <w:tab w:val="clear" w:pos="426"/>
                <w:tab w:val="clear" w:pos="1276"/>
                <w:tab w:val="num" w:pos="0"/>
              </w:tabs>
              <w:ind w:left="0" w:firstLine="0"/>
              <w:rPr>
                <w:rFonts w:cs="Arial"/>
                <w:b w:val="0"/>
                <w:szCs w:val="16"/>
                <w:lang w:val="en-GB"/>
              </w:rPr>
            </w:pPr>
            <w:r>
              <w:rPr>
                <w:rFonts w:cs="Arial"/>
                <w:b w:val="0"/>
                <w:szCs w:val="16"/>
                <w:lang w:val="en-GB"/>
              </w:rPr>
              <w:t xml:space="preserve"> </w:t>
            </w:r>
            <w:r w:rsidR="009D5AD8" w:rsidRPr="009D5AD8">
              <w:rPr>
                <w:rFonts w:cs="Arial"/>
                <w:b w:val="0"/>
                <w:szCs w:val="16"/>
                <w:lang w:val="en-GB"/>
              </w:rPr>
              <w:t>Our invoice does not include a copy of the Proof of Delivery (POD), which you agree may be validly obtained or provided in a digital or electronic format, or any other additional documents.</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US"/>
              </w:rPr>
            </w:pPr>
            <w:r w:rsidRPr="009D5AD8">
              <w:rPr>
                <w:rFonts w:cs="Arial"/>
                <w:b w:val="0"/>
                <w:szCs w:val="16"/>
                <w:lang w:val="en-US"/>
              </w:rPr>
              <w:t xml:space="preserve">If additionally in written agreed by parties, our standard invoice presentation method is electronic invoicing.   </w:t>
            </w:r>
          </w:p>
          <w:p w:rsidR="009D5AD8" w:rsidRPr="009D5AD8" w:rsidRDefault="009D5AD8" w:rsidP="009D5AD8">
            <w:pPr>
              <w:tabs>
                <w:tab w:val="num" w:pos="0"/>
              </w:tabs>
              <w:rPr>
                <w:rFonts w:cs="Arial"/>
                <w:sz w:val="16"/>
                <w:szCs w:val="16"/>
                <w:lang w:val="en-US"/>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sidRPr="009D5AD8">
              <w:rPr>
                <w:rFonts w:cs="Arial"/>
                <w:b w:val="0"/>
                <w:szCs w:val="16"/>
                <w:lang w:val="en-GB"/>
              </w:rPr>
              <w:t>Our invoices must be paid in the currency stated in the invoice or otherwise in a local currency against exchange rates provided by us.</w:t>
            </w:r>
          </w:p>
          <w:p w:rsidR="009D5AD8" w:rsidRPr="009D5AD8" w:rsidRDefault="009D5AD8" w:rsidP="009D5AD8">
            <w:pPr>
              <w:pStyle w:val="1"/>
              <w:keepNext w:val="0"/>
              <w:tabs>
                <w:tab w:val="num" w:pos="0"/>
              </w:tabs>
              <w:rPr>
                <w:rFonts w:cs="Arial"/>
                <w:b w:val="0"/>
                <w:szCs w:val="16"/>
                <w:lang w:val="en-GB"/>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sidRPr="009D5AD8">
              <w:rPr>
                <w:rFonts w:cs="Arial"/>
                <w:b w:val="0"/>
                <w:szCs w:val="16"/>
                <w:lang w:val="en-GB"/>
              </w:rPr>
              <w:t>We have a general lien on all your shipments in our possession at any one time that gives us the right to sell the contents and retain the proceeds of sale in settlement of any amounts that you may owe us.</w:t>
            </w:r>
          </w:p>
          <w:p w:rsidR="009D5AD8" w:rsidRPr="008B037C" w:rsidRDefault="009D5AD8" w:rsidP="009D5AD8">
            <w:pPr>
              <w:pStyle w:val="1"/>
              <w:keepNext w:val="0"/>
              <w:tabs>
                <w:tab w:val="num" w:pos="0"/>
              </w:tabs>
              <w:rPr>
                <w:rFonts w:cs="Arial"/>
                <w:b w:val="0"/>
                <w:szCs w:val="16"/>
                <w:lang w:val="en-US"/>
              </w:rPr>
            </w:pPr>
          </w:p>
          <w:p w:rsidR="00EC4DE5" w:rsidRPr="008B037C" w:rsidRDefault="00EC4DE5" w:rsidP="00EC4DE5">
            <w:pPr>
              <w:rPr>
                <w:lang w:val="en-US"/>
              </w:rPr>
            </w:pPr>
          </w:p>
          <w:p w:rsidR="00EC4DE5" w:rsidRPr="008B037C" w:rsidRDefault="00EC4DE5" w:rsidP="00EC4DE5">
            <w:pPr>
              <w:rPr>
                <w:lang w:val="en-US"/>
              </w:rPr>
            </w:pPr>
          </w:p>
          <w:p w:rsidR="009D5AD8" w:rsidRPr="009D5AD8" w:rsidRDefault="009D5AD8" w:rsidP="009D5AD8">
            <w:pPr>
              <w:pStyle w:val="1"/>
              <w:keepNext w:val="0"/>
              <w:numPr>
                <w:ilvl w:val="1"/>
                <w:numId w:val="24"/>
              </w:numPr>
              <w:tabs>
                <w:tab w:val="clear" w:pos="426"/>
                <w:tab w:val="clear" w:pos="1276"/>
                <w:tab w:val="num" w:pos="0"/>
              </w:tabs>
              <w:ind w:left="0" w:firstLine="0"/>
              <w:rPr>
                <w:rFonts w:cs="Arial"/>
                <w:b w:val="0"/>
                <w:szCs w:val="16"/>
                <w:lang w:val="en-GB"/>
              </w:rPr>
            </w:pPr>
            <w:r w:rsidRPr="009D5AD8">
              <w:rPr>
                <w:rFonts w:cs="Arial"/>
                <w:b w:val="0"/>
                <w:szCs w:val="16"/>
                <w:lang w:val="en-GB"/>
              </w:rPr>
              <w:t>You shall be liable for the payment of all duties, taxes and charges including stamp duties as applicable on the carriage and other services as well as on all documents including the consignment note.</w:t>
            </w:r>
          </w:p>
          <w:p w:rsidR="008F44D5" w:rsidRPr="009D5AD8" w:rsidRDefault="008F44D5">
            <w:pPr>
              <w:jc w:val="both"/>
              <w:rPr>
                <w:sz w:val="16"/>
                <w:lang w:val="en-GB"/>
              </w:rPr>
            </w:pPr>
          </w:p>
        </w:tc>
      </w:tr>
      <w:tr w:rsidR="008F44D5" w:rsidRPr="00663876" w:rsidTr="00B22C30">
        <w:trPr>
          <w:trHeight w:val="82"/>
        </w:trPr>
        <w:tc>
          <w:tcPr>
            <w:tcW w:w="5511" w:type="dxa"/>
          </w:tcPr>
          <w:p w:rsidR="008F44D5" w:rsidRPr="008F44D5" w:rsidRDefault="008F44D5">
            <w:pPr>
              <w:tabs>
                <w:tab w:val="left" w:pos="426"/>
                <w:tab w:val="left" w:pos="1276"/>
              </w:tabs>
              <w:jc w:val="both"/>
              <w:rPr>
                <w:b/>
                <w:sz w:val="16"/>
                <w:lang w:val="en-US"/>
              </w:rPr>
            </w:pPr>
            <w:r w:rsidRPr="008F44D5">
              <w:rPr>
                <w:b/>
                <w:sz w:val="16"/>
                <w:lang w:val="en-US"/>
              </w:rPr>
              <w:lastRenderedPageBreak/>
              <w:t>2</w:t>
            </w:r>
            <w:r w:rsidR="00842582">
              <w:rPr>
                <w:b/>
                <w:sz w:val="16"/>
              </w:rPr>
              <w:t>1</w:t>
            </w:r>
            <w:r w:rsidRPr="008F44D5">
              <w:rPr>
                <w:b/>
                <w:sz w:val="16"/>
                <w:lang w:val="en-US"/>
              </w:rPr>
              <w:t xml:space="preserve">. </w:t>
            </w:r>
            <w:r w:rsidRPr="008F44D5">
              <w:rPr>
                <w:b/>
                <w:sz w:val="16"/>
              </w:rPr>
              <w:t>ГАРАНТИИ</w:t>
            </w:r>
            <w:r w:rsidRPr="008F44D5">
              <w:rPr>
                <w:b/>
                <w:sz w:val="16"/>
                <w:lang w:val="en-US"/>
              </w:rPr>
              <w:t xml:space="preserve"> </w:t>
            </w:r>
            <w:r w:rsidRPr="008F44D5">
              <w:rPr>
                <w:b/>
                <w:sz w:val="16"/>
              </w:rPr>
              <w:t>В</w:t>
            </w:r>
            <w:r w:rsidRPr="008F44D5">
              <w:rPr>
                <w:b/>
                <w:sz w:val="16"/>
                <w:lang w:val="en-US"/>
              </w:rPr>
              <w:t xml:space="preserve"> </w:t>
            </w:r>
            <w:r w:rsidRPr="008F44D5">
              <w:rPr>
                <w:b/>
                <w:sz w:val="16"/>
              </w:rPr>
              <w:t>ОТНОШЕНИИ</w:t>
            </w:r>
            <w:r w:rsidRPr="008F44D5">
              <w:rPr>
                <w:b/>
                <w:sz w:val="16"/>
                <w:lang w:val="en-US"/>
              </w:rPr>
              <w:t xml:space="preserve"> </w:t>
            </w:r>
            <w:r w:rsidRPr="008F44D5">
              <w:rPr>
                <w:b/>
                <w:sz w:val="16"/>
              </w:rPr>
              <w:t>СОТРУДНИКОВ</w:t>
            </w:r>
          </w:p>
        </w:tc>
        <w:tc>
          <w:tcPr>
            <w:tcW w:w="4692" w:type="dxa"/>
          </w:tcPr>
          <w:p w:rsidR="008F44D5" w:rsidRPr="008F44D5" w:rsidRDefault="00744A55">
            <w:pPr>
              <w:tabs>
                <w:tab w:val="left" w:pos="450"/>
              </w:tabs>
              <w:jc w:val="both"/>
              <w:rPr>
                <w:b/>
                <w:sz w:val="16"/>
                <w:lang w:val="en-US"/>
              </w:rPr>
            </w:pPr>
            <w:r>
              <w:rPr>
                <w:b/>
                <w:sz w:val="16"/>
                <w:lang w:val="en-GB"/>
              </w:rPr>
              <w:t>21</w:t>
            </w:r>
            <w:r w:rsidR="008F44D5" w:rsidRPr="008F44D5">
              <w:rPr>
                <w:b/>
                <w:sz w:val="16"/>
                <w:lang w:val="en-GB"/>
              </w:rPr>
              <w:t>.</w:t>
            </w:r>
            <w:r>
              <w:rPr>
                <w:b/>
                <w:sz w:val="16"/>
                <w:lang w:val="en-GB"/>
              </w:rPr>
              <w:t xml:space="preserve"> </w:t>
            </w:r>
            <w:r w:rsidR="008F44D5" w:rsidRPr="008F44D5">
              <w:rPr>
                <w:b/>
                <w:sz w:val="16"/>
                <w:lang w:val="en-GB"/>
              </w:rPr>
              <w:t xml:space="preserve"> </w:t>
            </w:r>
            <w:r w:rsidR="008F44D5" w:rsidRPr="008F44D5">
              <w:rPr>
                <w:b/>
                <w:sz w:val="16"/>
                <w:lang w:val="en-US"/>
              </w:rPr>
              <w:t>YOUR INDEMNITY IN RESPECT OF EMPLOYEES</w:t>
            </w:r>
          </w:p>
          <w:p w:rsidR="008F44D5" w:rsidRPr="008F44D5" w:rsidRDefault="008F44D5">
            <w:pPr>
              <w:tabs>
                <w:tab w:val="left" w:pos="450"/>
              </w:tabs>
              <w:jc w:val="both"/>
              <w:rPr>
                <w:bCs/>
                <w:sz w:val="16"/>
                <w:lang w:val="en-US"/>
              </w:rPr>
            </w:pPr>
          </w:p>
        </w:tc>
      </w:tr>
      <w:tr w:rsidR="008F44D5" w:rsidRPr="007E2EDC" w:rsidTr="00B22C30">
        <w:trPr>
          <w:trHeight w:val="82"/>
        </w:trPr>
        <w:tc>
          <w:tcPr>
            <w:tcW w:w="5511" w:type="dxa"/>
          </w:tcPr>
          <w:p w:rsidR="0003595B" w:rsidRDefault="00842582">
            <w:pPr>
              <w:tabs>
                <w:tab w:val="left" w:pos="426"/>
                <w:tab w:val="left" w:pos="1276"/>
              </w:tabs>
              <w:jc w:val="both"/>
              <w:rPr>
                <w:bCs/>
                <w:sz w:val="16"/>
              </w:rPr>
            </w:pPr>
            <w:r>
              <w:rPr>
                <w:bCs/>
                <w:sz w:val="16"/>
              </w:rPr>
              <w:t xml:space="preserve">21.1. </w:t>
            </w:r>
            <w:r w:rsidR="008F44D5" w:rsidRPr="008F44D5">
              <w:rPr>
                <w:bCs/>
                <w:sz w:val="16"/>
              </w:rPr>
              <w:t>Вы гарантируете оградить нас от любого вида затрат, претензий,  ответственности и требований, прямо или косвенно, связанных с сокращением штата, трудоустройством или переводом</w:t>
            </w:r>
            <w:r w:rsidR="0003595B">
              <w:rPr>
                <w:bCs/>
                <w:sz w:val="16"/>
              </w:rPr>
              <w:t>:</w:t>
            </w:r>
          </w:p>
          <w:p w:rsidR="0003595B" w:rsidRDefault="0003595B">
            <w:pPr>
              <w:tabs>
                <w:tab w:val="left" w:pos="426"/>
                <w:tab w:val="left" w:pos="1276"/>
              </w:tabs>
              <w:jc w:val="both"/>
              <w:rPr>
                <w:bCs/>
                <w:sz w:val="16"/>
              </w:rPr>
            </w:pPr>
          </w:p>
          <w:p w:rsidR="0003595B" w:rsidRDefault="0003595B">
            <w:pPr>
              <w:tabs>
                <w:tab w:val="left" w:pos="426"/>
                <w:tab w:val="left" w:pos="1276"/>
              </w:tabs>
              <w:jc w:val="both"/>
              <w:rPr>
                <w:bCs/>
                <w:sz w:val="16"/>
              </w:rPr>
            </w:pPr>
          </w:p>
          <w:p w:rsidR="0003595B" w:rsidRDefault="0003595B">
            <w:pPr>
              <w:tabs>
                <w:tab w:val="left" w:pos="426"/>
                <w:tab w:val="left" w:pos="1276"/>
              </w:tabs>
              <w:jc w:val="both"/>
              <w:rPr>
                <w:bCs/>
                <w:sz w:val="16"/>
              </w:rPr>
            </w:pPr>
            <w:r>
              <w:rPr>
                <w:bCs/>
                <w:sz w:val="16"/>
              </w:rPr>
              <w:t xml:space="preserve">21.1.1. наших сотрудников, принятых на постоянную работу или исключительно для </w:t>
            </w:r>
            <w:r w:rsidR="009558FC">
              <w:rPr>
                <w:bCs/>
                <w:sz w:val="16"/>
              </w:rPr>
              <w:t>оказания услуг Вам;  или</w:t>
            </w:r>
          </w:p>
          <w:p w:rsidR="00F81E62" w:rsidRDefault="008F44D5">
            <w:pPr>
              <w:tabs>
                <w:tab w:val="left" w:pos="426"/>
                <w:tab w:val="left" w:pos="1276"/>
              </w:tabs>
              <w:jc w:val="both"/>
              <w:rPr>
                <w:bCs/>
                <w:sz w:val="16"/>
              </w:rPr>
            </w:pPr>
            <w:r w:rsidRPr="008F44D5">
              <w:rPr>
                <w:bCs/>
                <w:sz w:val="16"/>
              </w:rPr>
              <w:t xml:space="preserve"> </w:t>
            </w:r>
          </w:p>
          <w:p w:rsidR="00F81E62" w:rsidRDefault="00F81E62">
            <w:pPr>
              <w:tabs>
                <w:tab w:val="left" w:pos="426"/>
                <w:tab w:val="left" w:pos="1276"/>
              </w:tabs>
              <w:jc w:val="both"/>
              <w:rPr>
                <w:bCs/>
                <w:sz w:val="16"/>
              </w:rPr>
            </w:pPr>
            <w:r>
              <w:rPr>
                <w:bCs/>
                <w:sz w:val="16"/>
              </w:rPr>
              <w:t xml:space="preserve">21.1.2. </w:t>
            </w:r>
            <w:r w:rsidR="008F44D5" w:rsidRPr="008F44D5">
              <w:rPr>
                <w:bCs/>
                <w:sz w:val="16"/>
              </w:rPr>
              <w:t>Ваших действующих или бывших сотрудников</w:t>
            </w:r>
            <w:r>
              <w:rPr>
                <w:bCs/>
                <w:sz w:val="16"/>
              </w:rPr>
              <w:t>; или</w:t>
            </w:r>
          </w:p>
          <w:p w:rsidR="00F81E62" w:rsidRDefault="00F81E62">
            <w:pPr>
              <w:tabs>
                <w:tab w:val="left" w:pos="426"/>
                <w:tab w:val="left" w:pos="1276"/>
              </w:tabs>
              <w:jc w:val="both"/>
              <w:rPr>
                <w:bCs/>
                <w:sz w:val="16"/>
              </w:rPr>
            </w:pPr>
            <w:r>
              <w:rPr>
                <w:bCs/>
                <w:sz w:val="16"/>
              </w:rPr>
              <w:t>21.</w:t>
            </w:r>
            <w:r w:rsidR="00014E8F">
              <w:rPr>
                <w:bCs/>
                <w:sz w:val="16"/>
              </w:rPr>
              <w:t>1.</w:t>
            </w:r>
            <w:r>
              <w:rPr>
                <w:bCs/>
                <w:sz w:val="16"/>
              </w:rPr>
              <w:t xml:space="preserve">3. сотрудников </w:t>
            </w:r>
            <w:r w:rsidR="008F44D5" w:rsidRPr="008F44D5">
              <w:rPr>
                <w:bCs/>
                <w:sz w:val="16"/>
              </w:rPr>
              <w:t xml:space="preserve">контрагентов </w:t>
            </w:r>
            <w:r>
              <w:rPr>
                <w:bCs/>
                <w:sz w:val="16"/>
              </w:rPr>
              <w:t xml:space="preserve">или бывших контрагентов; </w:t>
            </w:r>
            <w:r w:rsidR="008F44D5" w:rsidRPr="008F44D5">
              <w:rPr>
                <w:bCs/>
                <w:sz w:val="16"/>
              </w:rPr>
              <w:t>и</w:t>
            </w:r>
            <w:r>
              <w:rPr>
                <w:bCs/>
                <w:sz w:val="16"/>
              </w:rPr>
              <w:t>ли</w:t>
            </w:r>
          </w:p>
          <w:p w:rsidR="00D50839" w:rsidRDefault="00F81E62">
            <w:pPr>
              <w:tabs>
                <w:tab w:val="left" w:pos="426"/>
                <w:tab w:val="left" w:pos="1276"/>
              </w:tabs>
              <w:jc w:val="both"/>
              <w:rPr>
                <w:bCs/>
                <w:sz w:val="16"/>
              </w:rPr>
            </w:pPr>
            <w:r>
              <w:rPr>
                <w:bCs/>
                <w:sz w:val="16"/>
              </w:rPr>
              <w:t>21.</w:t>
            </w:r>
            <w:r w:rsidR="00014E8F">
              <w:rPr>
                <w:bCs/>
                <w:sz w:val="16"/>
              </w:rPr>
              <w:t>1</w:t>
            </w:r>
            <w:r>
              <w:rPr>
                <w:bCs/>
                <w:sz w:val="16"/>
              </w:rPr>
              <w:t xml:space="preserve">.4.  сотрудников </w:t>
            </w:r>
            <w:r w:rsidR="008F44D5" w:rsidRPr="008F44D5">
              <w:rPr>
                <w:bCs/>
                <w:sz w:val="16"/>
              </w:rPr>
              <w:t xml:space="preserve">третьих лиц, </w:t>
            </w:r>
          </w:p>
          <w:p w:rsidR="00D50839" w:rsidRDefault="00D50839">
            <w:pPr>
              <w:tabs>
                <w:tab w:val="left" w:pos="426"/>
                <w:tab w:val="left" w:pos="1276"/>
              </w:tabs>
              <w:jc w:val="both"/>
              <w:rPr>
                <w:bCs/>
                <w:sz w:val="16"/>
              </w:rPr>
            </w:pPr>
          </w:p>
          <w:p w:rsidR="00D50839" w:rsidRDefault="00D50839">
            <w:pPr>
              <w:tabs>
                <w:tab w:val="left" w:pos="426"/>
                <w:tab w:val="left" w:pos="1276"/>
              </w:tabs>
              <w:jc w:val="both"/>
              <w:rPr>
                <w:bCs/>
                <w:sz w:val="16"/>
              </w:rPr>
            </w:pPr>
          </w:p>
          <w:p w:rsidR="00D50839" w:rsidRDefault="00D50839">
            <w:pPr>
              <w:tabs>
                <w:tab w:val="left" w:pos="426"/>
                <w:tab w:val="left" w:pos="1276"/>
              </w:tabs>
              <w:jc w:val="both"/>
              <w:rPr>
                <w:bCs/>
                <w:sz w:val="16"/>
              </w:rPr>
            </w:pPr>
          </w:p>
          <w:p w:rsidR="008F44D5" w:rsidRPr="008F44D5" w:rsidRDefault="003E012A">
            <w:pPr>
              <w:tabs>
                <w:tab w:val="left" w:pos="426"/>
                <w:tab w:val="left" w:pos="1276"/>
              </w:tabs>
              <w:jc w:val="both"/>
              <w:rPr>
                <w:bCs/>
                <w:sz w:val="16"/>
              </w:rPr>
            </w:pPr>
            <w:r>
              <w:rPr>
                <w:bCs/>
                <w:sz w:val="16"/>
              </w:rPr>
              <w:t>Которые могут возникнуть в связи</w:t>
            </w:r>
            <w:r w:rsidR="00D50839">
              <w:rPr>
                <w:bCs/>
                <w:sz w:val="16"/>
              </w:rPr>
              <w:t xml:space="preserve"> </w:t>
            </w:r>
            <w:r>
              <w:rPr>
                <w:bCs/>
                <w:sz w:val="16"/>
              </w:rPr>
              <w:t xml:space="preserve">с </w:t>
            </w:r>
            <w:r w:rsidR="00D50839">
              <w:rPr>
                <w:bCs/>
                <w:sz w:val="16"/>
              </w:rPr>
              <w:t>любыми коммерческими отношениями между нами и Вами, включая, но не ограничиваясь о</w:t>
            </w:r>
            <w:r w:rsidR="008F44D5" w:rsidRPr="008F44D5">
              <w:rPr>
                <w:bCs/>
                <w:sz w:val="16"/>
              </w:rPr>
              <w:t>тветственность</w:t>
            </w:r>
            <w:r w:rsidR="00D50839">
              <w:rPr>
                <w:bCs/>
                <w:sz w:val="16"/>
              </w:rPr>
              <w:t>ю,</w:t>
            </w:r>
            <w:r w:rsidR="008F44D5" w:rsidRPr="008F44D5">
              <w:rPr>
                <w:bCs/>
                <w:sz w:val="16"/>
              </w:rPr>
              <w:t xml:space="preserve"> предусм</w:t>
            </w:r>
            <w:r w:rsidR="00D50839">
              <w:rPr>
                <w:bCs/>
                <w:sz w:val="16"/>
              </w:rPr>
              <w:t>отренной</w:t>
            </w:r>
            <w:r w:rsidR="008F44D5" w:rsidRPr="008F44D5">
              <w:rPr>
                <w:bCs/>
                <w:sz w:val="16"/>
              </w:rPr>
              <w:t xml:space="preserve"> Директивой  Европейского Сообщества по правам (77/187/ЕЕС, с изменениями Директивой 2001/23/ЕЕС) или применимым национальным законодательством</w:t>
            </w:r>
            <w:r w:rsidR="007F3C03" w:rsidRPr="007F3C03">
              <w:rPr>
                <w:bCs/>
                <w:sz w:val="16"/>
              </w:rPr>
              <w:t xml:space="preserve"> </w:t>
            </w:r>
            <w:r w:rsidR="007F3C03">
              <w:rPr>
                <w:bCs/>
                <w:sz w:val="16"/>
              </w:rPr>
              <w:t>или другим применимым законодательством о труд</w:t>
            </w:r>
            <w:r w:rsidR="00CC24EB">
              <w:rPr>
                <w:bCs/>
                <w:sz w:val="16"/>
              </w:rPr>
              <w:t>е</w:t>
            </w:r>
            <w:r w:rsidR="008F44D5" w:rsidRPr="008F44D5">
              <w:rPr>
                <w:bCs/>
                <w:sz w:val="16"/>
              </w:rPr>
              <w:t xml:space="preserve">. </w:t>
            </w:r>
          </w:p>
        </w:tc>
        <w:tc>
          <w:tcPr>
            <w:tcW w:w="4692" w:type="dxa"/>
          </w:tcPr>
          <w:p w:rsidR="00744A55" w:rsidRPr="00744A55" w:rsidRDefault="00744A55" w:rsidP="00744A55">
            <w:pPr>
              <w:pStyle w:val="1"/>
              <w:keepNext w:val="0"/>
              <w:tabs>
                <w:tab w:val="clear" w:pos="426"/>
                <w:tab w:val="clear" w:pos="1276"/>
              </w:tabs>
              <w:rPr>
                <w:rFonts w:cs="Arial"/>
                <w:b w:val="0"/>
                <w:szCs w:val="16"/>
                <w:lang w:val="en-GB"/>
              </w:rPr>
            </w:pPr>
            <w:r>
              <w:rPr>
                <w:rFonts w:cs="Arial"/>
                <w:b w:val="0"/>
                <w:szCs w:val="16"/>
                <w:lang w:val="en-GB"/>
              </w:rPr>
              <w:lastRenderedPageBreak/>
              <w:t xml:space="preserve">21.1. </w:t>
            </w:r>
            <w:r w:rsidRPr="00744A55">
              <w:rPr>
                <w:rFonts w:cs="Arial"/>
                <w:b w:val="0"/>
                <w:szCs w:val="16"/>
                <w:lang w:val="en-GB"/>
              </w:rPr>
              <w:t>You agree to indemnify us against and keep us harmless from all costs, claims, liabilities and demands of any nature arising directly or indirectly from the redundancy selective re-employment or transfer of any of:</w:t>
            </w:r>
          </w:p>
          <w:p w:rsidR="00744A55" w:rsidRPr="00744A55" w:rsidRDefault="00744A55" w:rsidP="00744A55">
            <w:pPr>
              <w:tabs>
                <w:tab w:val="left" w:pos="-1440"/>
                <w:tab w:val="num" w:pos="0"/>
              </w:tabs>
              <w:jc w:val="both"/>
              <w:rPr>
                <w:rFonts w:cs="Arial"/>
                <w:bCs/>
                <w:sz w:val="16"/>
                <w:szCs w:val="16"/>
                <w:lang w:val="en-GB"/>
              </w:rPr>
            </w:pPr>
          </w:p>
          <w:p w:rsidR="00744A55" w:rsidRPr="00744A55" w:rsidRDefault="00744A55" w:rsidP="00744A55">
            <w:pPr>
              <w:pStyle w:val="1"/>
              <w:keepNext w:val="0"/>
              <w:numPr>
                <w:ilvl w:val="2"/>
                <w:numId w:val="26"/>
              </w:numPr>
              <w:tabs>
                <w:tab w:val="clear" w:pos="426"/>
                <w:tab w:val="clear" w:pos="1276"/>
                <w:tab w:val="num" w:pos="1701"/>
              </w:tabs>
              <w:rPr>
                <w:rFonts w:cs="Arial"/>
                <w:b w:val="0"/>
                <w:szCs w:val="16"/>
                <w:lang w:val="en-GB"/>
              </w:rPr>
            </w:pPr>
            <w:r w:rsidRPr="00744A55">
              <w:rPr>
                <w:rFonts w:cs="Arial"/>
                <w:b w:val="0"/>
                <w:szCs w:val="16"/>
                <w:lang w:val="en-GB"/>
              </w:rPr>
              <w:t>our employees assigned or solely dedicated to the services we provide to you; or</w:t>
            </w:r>
          </w:p>
          <w:p w:rsidR="00744A55" w:rsidRPr="00744A55" w:rsidRDefault="00744A55" w:rsidP="00744A55">
            <w:pPr>
              <w:tabs>
                <w:tab w:val="num" w:pos="0"/>
              </w:tabs>
              <w:rPr>
                <w:rFonts w:cs="Arial"/>
                <w:sz w:val="16"/>
                <w:szCs w:val="16"/>
                <w:lang w:val="en-GB"/>
              </w:rPr>
            </w:pPr>
          </w:p>
          <w:p w:rsidR="00744A55" w:rsidRPr="00744A55" w:rsidRDefault="00744A55" w:rsidP="00744A55">
            <w:pPr>
              <w:pStyle w:val="1"/>
              <w:keepNext w:val="0"/>
              <w:numPr>
                <w:ilvl w:val="2"/>
                <w:numId w:val="26"/>
              </w:numPr>
              <w:tabs>
                <w:tab w:val="clear" w:pos="426"/>
                <w:tab w:val="clear" w:pos="1276"/>
                <w:tab w:val="num" w:pos="1701"/>
              </w:tabs>
              <w:rPr>
                <w:rFonts w:cs="Arial"/>
                <w:b w:val="0"/>
                <w:szCs w:val="16"/>
                <w:lang w:val="en-GB"/>
              </w:rPr>
            </w:pPr>
            <w:r w:rsidRPr="00744A55">
              <w:rPr>
                <w:rFonts w:cs="Arial"/>
                <w:b w:val="0"/>
                <w:szCs w:val="16"/>
                <w:lang w:val="en-GB"/>
              </w:rPr>
              <w:t xml:space="preserve">employee or former employee of yours; or </w:t>
            </w:r>
          </w:p>
          <w:p w:rsidR="00744A55" w:rsidRPr="00744A55" w:rsidRDefault="00744A55" w:rsidP="00744A55">
            <w:pPr>
              <w:tabs>
                <w:tab w:val="num" w:pos="0"/>
              </w:tabs>
              <w:rPr>
                <w:rFonts w:cs="Arial"/>
                <w:sz w:val="16"/>
                <w:szCs w:val="16"/>
                <w:lang w:val="en-GB"/>
              </w:rPr>
            </w:pPr>
          </w:p>
          <w:p w:rsidR="00744A55" w:rsidRPr="00744A55" w:rsidRDefault="00744A55" w:rsidP="00744A55">
            <w:pPr>
              <w:pStyle w:val="1"/>
              <w:keepNext w:val="0"/>
              <w:numPr>
                <w:ilvl w:val="2"/>
                <w:numId w:val="26"/>
              </w:numPr>
              <w:tabs>
                <w:tab w:val="clear" w:pos="426"/>
                <w:tab w:val="clear" w:pos="1276"/>
                <w:tab w:val="num" w:pos="0"/>
                <w:tab w:val="num" w:pos="1701"/>
              </w:tabs>
              <w:ind w:left="0" w:firstLine="0"/>
              <w:rPr>
                <w:rFonts w:cs="Arial"/>
                <w:b w:val="0"/>
                <w:szCs w:val="16"/>
                <w:lang w:val="en-GB"/>
              </w:rPr>
            </w:pPr>
            <w:r w:rsidRPr="00744A55">
              <w:rPr>
                <w:rFonts w:cs="Arial"/>
                <w:b w:val="0"/>
                <w:szCs w:val="16"/>
                <w:lang w:val="en-GB"/>
              </w:rPr>
              <w:t>any supplier or former supplier to you; or</w:t>
            </w:r>
          </w:p>
          <w:p w:rsidR="00744A55" w:rsidRPr="00744A55" w:rsidRDefault="00744A55" w:rsidP="00744A55">
            <w:pPr>
              <w:tabs>
                <w:tab w:val="num" w:pos="0"/>
              </w:tabs>
              <w:rPr>
                <w:rFonts w:cs="Arial"/>
                <w:sz w:val="16"/>
                <w:szCs w:val="16"/>
                <w:lang w:val="en-GB"/>
              </w:rPr>
            </w:pPr>
          </w:p>
          <w:p w:rsidR="00744A55" w:rsidRPr="00744A55" w:rsidRDefault="00744A55" w:rsidP="00744A55">
            <w:pPr>
              <w:pStyle w:val="1"/>
              <w:keepNext w:val="0"/>
              <w:numPr>
                <w:ilvl w:val="2"/>
                <w:numId w:val="26"/>
              </w:numPr>
              <w:tabs>
                <w:tab w:val="clear" w:pos="426"/>
                <w:tab w:val="clear" w:pos="1276"/>
                <w:tab w:val="num" w:pos="0"/>
                <w:tab w:val="num" w:pos="1701"/>
              </w:tabs>
              <w:ind w:left="0" w:firstLine="0"/>
              <w:rPr>
                <w:rFonts w:cs="Arial"/>
                <w:b w:val="0"/>
                <w:szCs w:val="16"/>
                <w:lang w:val="en-GB"/>
              </w:rPr>
            </w:pPr>
            <w:r w:rsidRPr="00744A55">
              <w:rPr>
                <w:rFonts w:cs="Arial"/>
                <w:b w:val="0"/>
                <w:szCs w:val="16"/>
                <w:lang w:val="en-GB"/>
              </w:rPr>
              <w:t xml:space="preserve">any third party </w:t>
            </w:r>
          </w:p>
          <w:p w:rsidR="00744A55" w:rsidRPr="00744A55" w:rsidRDefault="00744A55" w:rsidP="00744A55">
            <w:pPr>
              <w:tabs>
                <w:tab w:val="num" w:pos="0"/>
              </w:tabs>
              <w:rPr>
                <w:rFonts w:cs="Arial"/>
                <w:sz w:val="16"/>
                <w:szCs w:val="16"/>
                <w:lang w:val="en-GB"/>
              </w:rPr>
            </w:pPr>
          </w:p>
          <w:p w:rsidR="00744A55" w:rsidRPr="00744A55" w:rsidRDefault="00744A55" w:rsidP="00744A55">
            <w:pPr>
              <w:pStyle w:val="1"/>
              <w:keepNext w:val="0"/>
              <w:tabs>
                <w:tab w:val="num" w:pos="0"/>
              </w:tabs>
              <w:rPr>
                <w:rFonts w:cs="Arial"/>
                <w:b w:val="0"/>
                <w:szCs w:val="16"/>
                <w:lang w:val="en-GB"/>
              </w:rPr>
            </w:pPr>
            <w:r w:rsidRPr="00744A55">
              <w:rPr>
                <w:rFonts w:cs="Arial"/>
                <w:b w:val="0"/>
                <w:szCs w:val="16"/>
                <w:lang w:val="en-GB"/>
              </w:rPr>
              <w:t>which may in any way arise from the commercial relationship between us and you including but not limited to any liability arising under the European Community Acquired Rights Directive (77/187/EEC, as amended by Directive 2001/23/EC) or national implementing legislation thereof or under any other applicable employment legislation.</w:t>
            </w:r>
          </w:p>
          <w:p w:rsidR="008F44D5" w:rsidRPr="00744A55" w:rsidRDefault="008F44D5">
            <w:pPr>
              <w:tabs>
                <w:tab w:val="left" w:pos="450"/>
              </w:tabs>
              <w:jc w:val="both"/>
              <w:rPr>
                <w:bCs/>
                <w:sz w:val="16"/>
                <w:lang w:val="en-GB"/>
              </w:rPr>
            </w:pPr>
          </w:p>
        </w:tc>
      </w:tr>
      <w:tr w:rsidR="008F44D5" w:rsidRPr="008F44D5" w:rsidTr="00B22C30">
        <w:trPr>
          <w:trHeight w:val="82"/>
        </w:trPr>
        <w:tc>
          <w:tcPr>
            <w:tcW w:w="5511" w:type="dxa"/>
          </w:tcPr>
          <w:p w:rsidR="008F44D5" w:rsidRPr="008F44D5" w:rsidRDefault="00200CC2">
            <w:pPr>
              <w:tabs>
                <w:tab w:val="left" w:pos="426"/>
                <w:tab w:val="left" w:pos="1276"/>
              </w:tabs>
              <w:jc w:val="both"/>
              <w:rPr>
                <w:b/>
                <w:sz w:val="16"/>
              </w:rPr>
            </w:pPr>
            <w:r w:rsidRPr="008F44D5">
              <w:rPr>
                <w:b/>
                <w:sz w:val="16"/>
              </w:rPr>
              <w:lastRenderedPageBreak/>
              <w:t>2</w:t>
            </w:r>
            <w:r>
              <w:rPr>
                <w:b/>
                <w:sz w:val="16"/>
              </w:rPr>
              <w:t>2</w:t>
            </w:r>
            <w:r w:rsidR="008F44D5" w:rsidRPr="008F44D5">
              <w:rPr>
                <w:b/>
                <w:sz w:val="16"/>
              </w:rPr>
              <w:t>. СУДЕБНЫЕ РАЗБИРАТЕЛЬСТВА</w:t>
            </w:r>
          </w:p>
        </w:tc>
        <w:tc>
          <w:tcPr>
            <w:tcW w:w="4692" w:type="dxa"/>
          </w:tcPr>
          <w:p w:rsidR="008F44D5" w:rsidRPr="008F44D5" w:rsidRDefault="00744A55">
            <w:pPr>
              <w:tabs>
                <w:tab w:val="left" w:pos="450"/>
              </w:tabs>
              <w:jc w:val="both"/>
              <w:rPr>
                <w:b/>
                <w:sz w:val="16"/>
                <w:lang w:val="en-US"/>
              </w:rPr>
            </w:pPr>
            <w:r>
              <w:rPr>
                <w:b/>
                <w:sz w:val="16"/>
                <w:lang w:val="en-US"/>
              </w:rPr>
              <w:t>22</w:t>
            </w:r>
            <w:r w:rsidR="008F44D5" w:rsidRPr="008F44D5">
              <w:rPr>
                <w:b/>
                <w:sz w:val="16"/>
                <w:lang w:val="en-US"/>
              </w:rPr>
              <w:t>.  LAW AND JURISDICTION</w:t>
            </w:r>
          </w:p>
        </w:tc>
      </w:tr>
      <w:tr w:rsidR="008F44D5" w:rsidRPr="00663876" w:rsidTr="00B22C30">
        <w:trPr>
          <w:trHeight w:val="82"/>
        </w:trPr>
        <w:tc>
          <w:tcPr>
            <w:tcW w:w="5511" w:type="dxa"/>
          </w:tcPr>
          <w:p w:rsidR="008F44D5" w:rsidRPr="008F44D5" w:rsidRDefault="008F44D5">
            <w:pPr>
              <w:tabs>
                <w:tab w:val="left" w:pos="426"/>
                <w:tab w:val="left" w:pos="1276"/>
              </w:tabs>
              <w:jc w:val="both"/>
              <w:rPr>
                <w:b/>
                <w:sz w:val="16"/>
              </w:rPr>
            </w:pPr>
          </w:p>
          <w:p w:rsidR="008F44D5" w:rsidRPr="008F44D5" w:rsidRDefault="00200CC2">
            <w:pPr>
              <w:jc w:val="both"/>
              <w:rPr>
                <w:sz w:val="16"/>
              </w:rPr>
            </w:pPr>
            <w:r w:rsidRPr="001445C9">
              <w:rPr>
                <w:sz w:val="16"/>
              </w:rPr>
              <w:t>22</w:t>
            </w:r>
            <w:r w:rsidR="008F44D5" w:rsidRPr="001445C9">
              <w:rPr>
                <w:sz w:val="16"/>
              </w:rPr>
              <w:t>.1</w:t>
            </w:r>
            <w:r w:rsidR="001445C9">
              <w:rPr>
                <w:b/>
                <w:sz w:val="16"/>
              </w:rPr>
              <w:t>.</w:t>
            </w:r>
            <w:r w:rsidR="008F44D5" w:rsidRPr="008F44D5">
              <w:rPr>
                <w:b/>
                <w:sz w:val="16"/>
              </w:rPr>
              <w:t xml:space="preserve"> </w:t>
            </w:r>
            <w:r w:rsidR="008F44D5" w:rsidRPr="008F44D5">
              <w:rPr>
                <w:sz w:val="16"/>
              </w:rPr>
              <w:t>Недействительность части договора перевозки не влечет недействительности прочих его частей.</w:t>
            </w:r>
          </w:p>
          <w:p w:rsidR="008F44D5" w:rsidRPr="008F44D5" w:rsidRDefault="008F44D5">
            <w:pPr>
              <w:jc w:val="both"/>
              <w:rPr>
                <w:sz w:val="16"/>
              </w:rPr>
            </w:pPr>
          </w:p>
          <w:p w:rsidR="008F44D5" w:rsidRPr="008F44D5" w:rsidRDefault="008F44D5">
            <w:pPr>
              <w:jc w:val="both"/>
              <w:rPr>
                <w:sz w:val="16"/>
              </w:rPr>
            </w:pPr>
          </w:p>
          <w:p w:rsidR="008F44D5" w:rsidRPr="008F44D5" w:rsidRDefault="008F44D5">
            <w:pPr>
              <w:jc w:val="both"/>
              <w:rPr>
                <w:b/>
                <w:sz w:val="16"/>
              </w:rPr>
            </w:pPr>
          </w:p>
          <w:p w:rsidR="008F44D5" w:rsidRPr="008F44D5" w:rsidRDefault="00200CC2">
            <w:pPr>
              <w:tabs>
                <w:tab w:val="left" w:pos="426"/>
                <w:tab w:val="left" w:pos="1276"/>
              </w:tabs>
              <w:jc w:val="both"/>
              <w:rPr>
                <w:sz w:val="16"/>
              </w:rPr>
            </w:pPr>
            <w:r w:rsidRPr="001445C9">
              <w:rPr>
                <w:sz w:val="16"/>
              </w:rPr>
              <w:t>22</w:t>
            </w:r>
            <w:r w:rsidR="008F44D5" w:rsidRPr="001445C9">
              <w:rPr>
                <w:sz w:val="16"/>
              </w:rPr>
              <w:t>.2</w:t>
            </w:r>
            <w:r w:rsidR="001445C9">
              <w:rPr>
                <w:b/>
                <w:sz w:val="16"/>
              </w:rPr>
              <w:t>.</w:t>
            </w:r>
            <w:r w:rsidR="008F44D5" w:rsidRPr="008F44D5">
              <w:rPr>
                <w:b/>
                <w:sz w:val="16"/>
              </w:rPr>
              <w:t xml:space="preserve"> </w:t>
            </w:r>
            <w:r w:rsidR="006A0023" w:rsidRPr="006A0023">
              <w:rPr>
                <w:sz w:val="16"/>
              </w:rPr>
              <w:t>За исключением случаев</w:t>
            </w:r>
            <w:r w:rsidR="006A0023">
              <w:rPr>
                <w:sz w:val="16"/>
              </w:rPr>
              <w:t>, предусмотренных какой-либо из применимых конвенций, д</w:t>
            </w:r>
            <w:r w:rsidR="008F44D5" w:rsidRPr="008F44D5">
              <w:rPr>
                <w:sz w:val="16"/>
              </w:rPr>
              <w:t xml:space="preserve">ела по спорам, возникающим в связи с настоящим договором </w:t>
            </w:r>
            <w:r w:rsidR="006A0023">
              <w:rPr>
                <w:sz w:val="16"/>
              </w:rPr>
              <w:t xml:space="preserve">и в отношении настоящего договора </w:t>
            </w:r>
            <w:r w:rsidR="004F3A64">
              <w:rPr>
                <w:sz w:val="16"/>
              </w:rPr>
              <w:t>п</w:t>
            </w:r>
            <w:r w:rsidR="008F44D5" w:rsidRPr="008F44D5">
              <w:rPr>
                <w:sz w:val="16"/>
              </w:rPr>
              <w:t xml:space="preserve">еревозки, подлежат рассмотрению судами страны места нахождения лица, которое изначально приняло </w:t>
            </w:r>
            <w:r w:rsidR="00E2210F">
              <w:rPr>
                <w:sz w:val="16"/>
              </w:rPr>
              <w:t xml:space="preserve">от Вас груз </w:t>
            </w:r>
            <w:r w:rsidR="006A0023">
              <w:rPr>
                <w:sz w:val="16"/>
              </w:rPr>
              <w:t xml:space="preserve">или оказало </w:t>
            </w:r>
            <w:r w:rsidR="009F4347">
              <w:rPr>
                <w:sz w:val="16"/>
              </w:rPr>
              <w:t>прочие</w:t>
            </w:r>
            <w:r w:rsidR="006A0023">
              <w:rPr>
                <w:sz w:val="16"/>
              </w:rPr>
              <w:t xml:space="preserve"> услуги </w:t>
            </w:r>
            <w:r w:rsidR="00E2210F">
              <w:rPr>
                <w:sz w:val="16"/>
              </w:rPr>
              <w:t>и входит в группу T</w:t>
            </w:r>
            <w:r w:rsidR="00E2210F">
              <w:rPr>
                <w:sz w:val="16"/>
                <w:lang w:val="en-US"/>
              </w:rPr>
              <w:t>N</w:t>
            </w:r>
            <w:r w:rsidR="008F44D5" w:rsidRPr="008F44D5">
              <w:rPr>
                <w:sz w:val="16"/>
              </w:rPr>
              <w:t xml:space="preserve">T с </w:t>
            </w:r>
            <w:r w:rsidR="00E2210F">
              <w:rPr>
                <w:sz w:val="16"/>
              </w:rPr>
              <w:t>участием или без участия ТN</w:t>
            </w:r>
            <w:r w:rsidR="008F44D5" w:rsidRPr="008F44D5">
              <w:rPr>
                <w:sz w:val="16"/>
              </w:rPr>
              <w:t xml:space="preserve">T в своем капитале. </w:t>
            </w:r>
          </w:p>
          <w:p w:rsidR="008F44D5" w:rsidRDefault="008F44D5">
            <w:pPr>
              <w:jc w:val="both"/>
              <w:rPr>
                <w:sz w:val="16"/>
              </w:rPr>
            </w:pPr>
            <w:r w:rsidRPr="008F44D5">
              <w:rPr>
                <w:sz w:val="16"/>
              </w:rPr>
              <w:br w:type="page"/>
            </w:r>
          </w:p>
          <w:p w:rsidR="00200CC2" w:rsidRPr="008F44D5" w:rsidRDefault="00200CC2">
            <w:pPr>
              <w:jc w:val="both"/>
              <w:rPr>
                <w:sz w:val="16"/>
              </w:rPr>
            </w:pPr>
            <w:r>
              <w:rPr>
                <w:sz w:val="16"/>
              </w:rPr>
              <w:t xml:space="preserve">22.3. </w:t>
            </w:r>
            <w:r w:rsidR="00A011F0">
              <w:rPr>
                <w:sz w:val="16"/>
              </w:rPr>
              <w:t xml:space="preserve">В случае противоречия между русской и английской версией </w:t>
            </w:r>
            <w:r w:rsidR="00CB543E">
              <w:rPr>
                <w:sz w:val="16"/>
              </w:rPr>
              <w:t xml:space="preserve">настоящих Условий </w:t>
            </w:r>
            <w:r w:rsidR="00A011F0">
              <w:rPr>
                <w:sz w:val="16"/>
              </w:rPr>
              <w:t>преимущественную силу имеет версия на русском языке.</w:t>
            </w:r>
          </w:p>
        </w:tc>
        <w:tc>
          <w:tcPr>
            <w:tcW w:w="4692" w:type="dxa"/>
          </w:tcPr>
          <w:p w:rsidR="008F44D5" w:rsidRPr="008F44D5" w:rsidRDefault="008F44D5">
            <w:pPr>
              <w:tabs>
                <w:tab w:val="left" w:pos="450"/>
              </w:tabs>
              <w:jc w:val="both"/>
              <w:rPr>
                <w:b/>
                <w:sz w:val="16"/>
              </w:rPr>
            </w:pPr>
          </w:p>
          <w:p w:rsidR="008F44D5" w:rsidRPr="008F44D5" w:rsidRDefault="008F44D5">
            <w:pPr>
              <w:tabs>
                <w:tab w:val="left" w:pos="720"/>
              </w:tabs>
              <w:jc w:val="both"/>
              <w:rPr>
                <w:sz w:val="16"/>
                <w:lang w:val="en-US"/>
              </w:rPr>
            </w:pPr>
            <w:r w:rsidRPr="008B037C">
              <w:rPr>
                <w:sz w:val="16"/>
                <w:lang w:val="en-US"/>
              </w:rPr>
              <w:t>2</w:t>
            </w:r>
            <w:r w:rsidR="00744A55" w:rsidRPr="008B037C">
              <w:rPr>
                <w:sz w:val="16"/>
                <w:lang w:val="en-US"/>
              </w:rPr>
              <w:t>2</w:t>
            </w:r>
            <w:r w:rsidRPr="008B037C">
              <w:rPr>
                <w:sz w:val="16"/>
                <w:lang w:val="en-US"/>
              </w:rPr>
              <w:t>.1</w:t>
            </w:r>
            <w:r w:rsidRPr="008B037C">
              <w:rPr>
                <w:b/>
                <w:sz w:val="16"/>
                <w:lang w:val="en-US"/>
              </w:rPr>
              <w:t xml:space="preserve"> </w:t>
            </w:r>
            <w:r w:rsidRPr="008F44D5">
              <w:rPr>
                <w:sz w:val="16"/>
                <w:lang w:val="en-US"/>
              </w:rPr>
              <w:t>In</w:t>
            </w:r>
            <w:r w:rsidRPr="008B037C">
              <w:rPr>
                <w:sz w:val="16"/>
                <w:lang w:val="en-US"/>
              </w:rPr>
              <w:t xml:space="preserve"> </w:t>
            </w:r>
            <w:r w:rsidRPr="008F44D5">
              <w:rPr>
                <w:sz w:val="16"/>
                <w:lang w:val="en-US"/>
              </w:rPr>
              <w:t>the</w:t>
            </w:r>
            <w:r w:rsidRPr="008B037C">
              <w:rPr>
                <w:sz w:val="16"/>
                <w:lang w:val="en-US"/>
              </w:rPr>
              <w:t xml:space="preserve"> </w:t>
            </w:r>
            <w:r w:rsidRPr="008F44D5">
              <w:rPr>
                <w:sz w:val="16"/>
                <w:lang w:val="en-US"/>
              </w:rPr>
              <w:t>event</w:t>
            </w:r>
            <w:r w:rsidRPr="008B037C">
              <w:rPr>
                <w:sz w:val="16"/>
                <w:lang w:val="en-US"/>
              </w:rPr>
              <w:t xml:space="preserve"> </w:t>
            </w:r>
            <w:r w:rsidRPr="008F44D5">
              <w:rPr>
                <w:sz w:val="16"/>
                <w:lang w:val="en-US"/>
              </w:rPr>
              <w:t>that</w:t>
            </w:r>
            <w:r w:rsidRPr="008B037C">
              <w:rPr>
                <w:sz w:val="16"/>
                <w:lang w:val="en-US"/>
              </w:rPr>
              <w:t xml:space="preserve"> </w:t>
            </w:r>
            <w:r w:rsidRPr="008F44D5">
              <w:rPr>
                <w:sz w:val="16"/>
                <w:lang w:val="en-US"/>
              </w:rPr>
              <w:t>any</w:t>
            </w:r>
            <w:r w:rsidRPr="008B037C">
              <w:rPr>
                <w:sz w:val="16"/>
                <w:lang w:val="en-US"/>
              </w:rPr>
              <w:t xml:space="preserve"> </w:t>
            </w:r>
            <w:r w:rsidRPr="008F44D5">
              <w:rPr>
                <w:sz w:val="16"/>
                <w:lang w:val="en-US"/>
              </w:rPr>
              <w:t>term</w:t>
            </w:r>
            <w:r w:rsidRPr="008B037C">
              <w:rPr>
                <w:sz w:val="16"/>
                <w:lang w:val="en-US"/>
              </w:rPr>
              <w:t xml:space="preserve"> </w:t>
            </w:r>
            <w:r w:rsidRPr="008F44D5">
              <w:rPr>
                <w:sz w:val="16"/>
                <w:lang w:val="en-US"/>
              </w:rPr>
              <w:t>or</w:t>
            </w:r>
            <w:r w:rsidRPr="008B037C">
              <w:rPr>
                <w:sz w:val="16"/>
                <w:lang w:val="en-US"/>
              </w:rPr>
              <w:t xml:space="preserve"> </w:t>
            </w:r>
            <w:r w:rsidRPr="008F44D5">
              <w:rPr>
                <w:sz w:val="16"/>
                <w:lang w:val="en-US"/>
              </w:rPr>
              <w:t>condition</w:t>
            </w:r>
            <w:r w:rsidRPr="008B037C">
              <w:rPr>
                <w:sz w:val="16"/>
                <w:lang w:val="en-US"/>
              </w:rPr>
              <w:t xml:space="preserve"> </w:t>
            </w:r>
            <w:r w:rsidRPr="008F44D5">
              <w:rPr>
                <w:sz w:val="16"/>
                <w:lang w:val="en-US"/>
              </w:rPr>
              <w:t>is</w:t>
            </w:r>
            <w:r w:rsidRPr="008B037C">
              <w:rPr>
                <w:sz w:val="16"/>
                <w:lang w:val="en-US"/>
              </w:rPr>
              <w:t xml:space="preserve"> </w:t>
            </w:r>
            <w:r w:rsidRPr="008F44D5">
              <w:rPr>
                <w:sz w:val="16"/>
                <w:lang w:val="en-US"/>
              </w:rPr>
              <w:t>declared</w:t>
            </w:r>
            <w:r w:rsidRPr="008B037C">
              <w:rPr>
                <w:sz w:val="16"/>
                <w:lang w:val="en-US"/>
              </w:rPr>
              <w:t xml:space="preserve"> </w:t>
            </w:r>
            <w:r w:rsidRPr="008F44D5">
              <w:rPr>
                <w:sz w:val="16"/>
                <w:lang w:val="en-US"/>
              </w:rPr>
              <w:t>invalid</w:t>
            </w:r>
            <w:r w:rsidRPr="008B037C">
              <w:rPr>
                <w:sz w:val="16"/>
                <w:lang w:val="en-US"/>
              </w:rPr>
              <w:t xml:space="preserve"> </w:t>
            </w:r>
            <w:r w:rsidRPr="008F44D5">
              <w:rPr>
                <w:sz w:val="16"/>
                <w:lang w:val="en-US"/>
              </w:rPr>
              <w:t>or</w:t>
            </w:r>
            <w:r w:rsidRPr="008B037C">
              <w:rPr>
                <w:sz w:val="16"/>
                <w:lang w:val="en-US"/>
              </w:rPr>
              <w:t xml:space="preserve"> </w:t>
            </w:r>
            <w:r w:rsidRPr="008F44D5">
              <w:rPr>
                <w:sz w:val="16"/>
                <w:lang w:val="en-US"/>
              </w:rPr>
              <w:t>unenforceable</w:t>
            </w:r>
            <w:r w:rsidRPr="008B037C">
              <w:rPr>
                <w:sz w:val="16"/>
                <w:lang w:val="en-US"/>
              </w:rPr>
              <w:t xml:space="preserve"> </w:t>
            </w:r>
            <w:r w:rsidRPr="008F44D5">
              <w:rPr>
                <w:sz w:val="16"/>
                <w:lang w:val="en-US"/>
              </w:rPr>
              <w:t>such</w:t>
            </w:r>
            <w:r w:rsidRPr="008B037C">
              <w:rPr>
                <w:sz w:val="16"/>
                <w:lang w:val="en-US"/>
              </w:rPr>
              <w:t xml:space="preserve"> </w:t>
            </w:r>
            <w:r w:rsidRPr="008F44D5">
              <w:rPr>
                <w:sz w:val="16"/>
                <w:lang w:val="en-US"/>
              </w:rPr>
              <w:t>a</w:t>
            </w:r>
            <w:r w:rsidRPr="008B037C">
              <w:rPr>
                <w:sz w:val="16"/>
                <w:lang w:val="en-US"/>
              </w:rPr>
              <w:t xml:space="preserve"> </w:t>
            </w:r>
            <w:r w:rsidRPr="008F44D5">
              <w:rPr>
                <w:sz w:val="16"/>
                <w:lang w:val="en-US"/>
              </w:rPr>
              <w:t>determination</w:t>
            </w:r>
            <w:r w:rsidRPr="008B037C">
              <w:rPr>
                <w:sz w:val="16"/>
                <w:lang w:val="en-US"/>
              </w:rPr>
              <w:t xml:space="preserve"> </w:t>
            </w:r>
            <w:r w:rsidRPr="008F44D5">
              <w:rPr>
                <w:sz w:val="16"/>
                <w:lang w:val="en-US"/>
              </w:rPr>
              <w:t>shall</w:t>
            </w:r>
            <w:r w:rsidRPr="008B037C">
              <w:rPr>
                <w:sz w:val="16"/>
                <w:lang w:val="en-US"/>
              </w:rPr>
              <w:t xml:space="preserve"> </w:t>
            </w:r>
            <w:r w:rsidRPr="008F44D5">
              <w:rPr>
                <w:sz w:val="16"/>
                <w:lang w:val="en-US"/>
              </w:rPr>
              <w:t>not</w:t>
            </w:r>
            <w:r w:rsidRPr="008B037C">
              <w:rPr>
                <w:sz w:val="16"/>
                <w:lang w:val="en-US"/>
              </w:rPr>
              <w:t xml:space="preserve"> </w:t>
            </w:r>
            <w:r w:rsidRPr="008F44D5">
              <w:rPr>
                <w:sz w:val="16"/>
                <w:lang w:val="en-US"/>
              </w:rPr>
              <w:t>affect</w:t>
            </w:r>
            <w:r w:rsidRPr="008B037C">
              <w:rPr>
                <w:sz w:val="16"/>
                <w:lang w:val="en-US"/>
              </w:rPr>
              <w:t xml:space="preserve"> </w:t>
            </w:r>
            <w:r w:rsidRPr="008F44D5">
              <w:rPr>
                <w:sz w:val="16"/>
                <w:lang w:val="en-US"/>
              </w:rPr>
              <w:t>the</w:t>
            </w:r>
            <w:r w:rsidRPr="008B037C">
              <w:rPr>
                <w:sz w:val="16"/>
                <w:lang w:val="en-US"/>
              </w:rPr>
              <w:t xml:space="preserve"> </w:t>
            </w:r>
            <w:r w:rsidRPr="008F44D5">
              <w:rPr>
                <w:sz w:val="16"/>
                <w:lang w:val="en-US"/>
              </w:rPr>
              <w:t>other provisions of this contact of carriage all of which remain in force.</w:t>
            </w:r>
          </w:p>
          <w:p w:rsidR="008F44D5" w:rsidRPr="008F44D5" w:rsidRDefault="008F44D5">
            <w:pPr>
              <w:tabs>
                <w:tab w:val="left" w:pos="720"/>
              </w:tabs>
              <w:jc w:val="both"/>
              <w:rPr>
                <w:sz w:val="16"/>
                <w:lang w:val="en-US"/>
              </w:rPr>
            </w:pPr>
          </w:p>
          <w:p w:rsidR="008F44D5" w:rsidRDefault="00200CC2">
            <w:pPr>
              <w:tabs>
                <w:tab w:val="left" w:pos="720"/>
              </w:tabs>
              <w:jc w:val="both"/>
              <w:rPr>
                <w:sz w:val="16"/>
                <w:lang w:val="en-US"/>
              </w:rPr>
            </w:pPr>
            <w:r w:rsidRPr="00A011F0">
              <w:rPr>
                <w:sz w:val="16"/>
                <w:lang w:val="en-US"/>
              </w:rPr>
              <w:t>22</w:t>
            </w:r>
            <w:r w:rsidR="008F44D5" w:rsidRPr="00A011F0">
              <w:rPr>
                <w:sz w:val="16"/>
                <w:lang w:val="en-US"/>
              </w:rPr>
              <w:t>.2</w:t>
            </w:r>
            <w:r w:rsidR="008F44D5" w:rsidRPr="008F44D5">
              <w:rPr>
                <w:b/>
                <w:sz w:val="16"/>
                <w:lang w:val="en-US"/>
              </w:rPr>
              <w:t xml:space="preserve">  </w:t>
            </w:r>
            <w:r w:rsidR="0093069F" w:rsidRPr="0093069F">
              <w:rPr>
                <w:sz w:val="16"/>
                <w:szCs w:val="16"/>
                <w:lang w:val="en-GB"/>
              </w:rPr>
              <w:t>Save as provided by any applicable convention,</w:t>
            </w:r>
            <w:r w:rsidR="0093069F">
              <w:rPr>
                <w:sz w:val="22"/>
                <w:lang w:val="en-GB"/>
              </w:rPr>
              <w:t xml:space="preserve"> </w:t>
            </w:r>
            <w:r w:rsidR="0093069F">
              <w:rPr>
                <w:sz w:val="16"/>
                <w:lang w:val="en-US"/>
              </w:rPr>
              <w:t>d</w:t>
            </w:r>
            <w:r w:rsidR="0093069F" w:rsidRPr="008F44D5">
              <w:rPr>
                <w:sz w:val="16"/>
                <w:lang w:val="en-US"/>
              </w:rPr>
              <w:t xml:space="preserve">isputes </w:t>
            </w:r>
            <w:r w:rsidR="008F44D5" w:rsidRPr="008F44D5">
              <w:rPr>
                <w:sz w:val="16"/>
                <w:lang w:val="en-US"/>
              </w:rPr>
              <w:t>arising from</w:t>
            </w:r>
            <w:r w:rsidR="0093069F">
              <w:rPr>
                <w:sz w:val="16"/>
                <w:lang w:val="en-US"/>
              </w:rPr>
              <w:t xml:space="preserve"> or related</w:t>
            </w:r>
            <w:r w:rsidR="008F44D5" w:rsidRPr="008F44D5">
              <w:rPr>
                <w:sz w:val="16"/>
                <w:lang w:val="en-US"/>
              </w:rPr>
              <w:t xml:space="preserve"> this contact of carriage shall be subject to the laws and the courts of the country in which the subsidiary or affiliate or branch of TNT that accepts your shipment for carriage</w:t>
            </w:r>
            <w:r w:rsidR="0093069F">
              <w:rPr>
                <w:sz w:val="16"/>
                <w:lang w:val="en-US"/>
              </w:rPr>
              <w:t xml:space="preserve"> </w:t>
            </w:r>
            <w:r w:rsidR="0093069F" w:rsidRPr="0093069F">
              <w:rPr>
                <w:sz w:val="16"/>
                <w:szCs w:val="16"/>
                <w:lang w:val="en-GB"/>
              </w:rPr>
              <w:t>or performs other services</w:t>
            </w:r>
            <w:r w:rsidR="008F44D5" w:rsidRPr="008F44D5">
              <w:rPr>
                <w:sz w:val="16"/>
                <w:lang w:val="en-US"/>
              </w:rPr>
              <w:t xml:space="preserve"> is based. </w:t>
            </w:r>
          </w:p>
          <w:p w:rsidR="00744A55" w:rsidRPr="00200CC2" w:rsidRDefault="00744A55">
            <w:pPr>
              <w:tabs>
                <w:tab w:val="left" w:pos="720"/>
              </w:tabs>
              <w:jc w:val="both"/>
              <w:rPr>
                <w:sz w:val="16"/>
                <w:lang w:val="en-US"/>
              </w:rPr>
            </w:pPr>
          </w:p>
          <w:p w:rsidR="00200CC2" w:rsidRPr="00200CC2" w:rsidRDefault="00200CC2">
            <w:pPr>
              <w:tabs>
                <w:tab w:val="left" w:pos="720"/>
              </w:tabs>
              <w:jc w:val="both"/>
              <w:rPr>
                <w:sz w:val="16"/>
                <w:lang w:val="en-US"/>
              </w:rPr>
            </w:pPr>
          </w:p>
          <w:p w:rsidR="00200CC2" w:rsidRPr="00200CC2" w:rsidRDefault="00200CC2">
            <w:pPr>
              <w:tabs>
                <w:tab w:val="left" w:pos="720"/>
              </w:tabs>
              <w:jc w:val="both"/>
              <w:rPr>
                <w:sz w:val="16"/>
                <w:lang w:val="en-US"/>
              </w:rPr>
            </w:pPr>
          </w:p>
          <w:p w:rsidR="00744A55" w:rsidRPr="00744A55" w:rsidRDefault="00744A55" w:rsidP="00744A55">
            <w:pPr>
              <w:jc w:val="both"/>
              <w:rPr>
                <w:sz w:val="16"/>
                <w:szCs w:val="16"/>
                <w:lang w:val="en-GB"/>
              </w:rPr>
            </w:pPr>
            <w:r w:rsidRPr="00A011F0">
              <w:rPr>
                <w:sz w:val="16"/>
                <w:szCs w:val="16"/>
                <w:lang w:val="en-GB"/>
              </w:rPr>
              <w:t>22.3.</w:t>
            </w:r>
            <w:r w:rsidRPr="00744A55">
              <w:rPr>
                <w:sz w:val="16"/>
                <w:szCs w:val="16"/>
                <w:lang w:val="en-GB"/>
              </w:rPr>
              <w:t xml:space="preserve">   </w:t>
            </w:r>
            <w:r w:rsidRPr="00744A55">
              <w:rPr>
                <w:color w:val="000000"/>
                <w:sz w:val="16"/>
                <w:szCs w:val="16"/>
                <w:lang w:val="en-US"/>
              </w:rPr>
              <w:t xml:space="preserve">The Russian text of the present </w:t>
            </w:r>
            <w:r w:rsidRPr="00744A55">
              <w:rPr>
                <w:sz w:val="16"/>
                <w:szCs w:val="16"/>
                <w:lang w:val="en-GB"/>
              </w:rPr>
              <w:t xml:space="preserve">terms and conditions </w:t>
            </w:r>
            <w:r w:rsidRPr="00744A55">
              <w:rPr>
                <w:color w:val="000000"/>
                <w:sz w:val="16"/>
                <w:szCs w:val="16"/>
                <w:lang w:val="en-US"/>
              </w:rPr>
              <w:t xml:space="preserve">shall prevail in case of controversy between the Russian and English texts of the </w:t>
            </w:r>
            <w:r w:rsidRPr="00744A55">
              <w:rPr>
                <w:sz w:val="16"/>
                <w:szCs w:val="16"/>
                <w:lang w:val="en-GB"/>
              </w:rPr>
              <w:t>terms and conditions.</w:t>
            </w:r>
          </w:p>
          <w:p w:rsidR="008F44D5" w:rsidRPr="00744A55" w:rsidRDefault="008F44D5">
            <w:pPr>
              <w:jc w:val="both"/>
              <w:rPr>
                <w:sz w:val="16"/>
                <w:lang w:val="en-GB"/>
              </w:rPr>
            </w:pPr>
          </w:p>
        </w:tc>
      </w:tr>
    </w:tbl>
    <w:p w:rsidR="008F44D5" w:rsidRDefault="008F44D5" w:rsidP="008F44D5">
      <w:pPr>
        <w:rPr>
          <w:sz w:val="16"/>
          <w:lang w:val="en-US"/>
        </w:rPr>
      </w:pPr>
    </w:p>
    <w:p w:rsidR="00EF02F7" w:rsidRDefault="00EF02F7" w:rsidP="008F44D5">
      <w:pPr>
        <w:rPr>
          <w:sz w:val="16"/>
          <w:lang w:val="en-US"/>
        </w:rPr>
      </w:pPr>
    </w:p>
    <w:tbl>
      <w:tblPr>
        <w:tblW w:w="10200" w:type="dxa"/>
        <w:tblLook w:val="01E0"/>
      </w:tblPr>
      <w:tblGrid>
        <w:gridCol w:w="5508"/>
        <w:gridCol w:w="4692"/>
      </w:tblGrid>
      <w:tr w:rsidR="00EF02F7" w:rsidRPr="00EF7401" w:rsidTr="00EF7401">
        <w:trPr>
          <w:trHeight w:val="790"/>
        </w:trPr>
        <w:tc>
          <w:tcPr>
            <w:tcW w:w="5508" w:type="dxa"/>
          </w:tcPr>
          <w:p w:rsidR="00EF02F7" w:rsidRDefault="00EF02F7" w:rsidP="00EF7401">
            <w:pPr>
              <w:tabs>
                <w:tab w:val="left" w:pos="2948"/>
                <w:tab w:val="left" w:pos="3138"/>
              </w:tabs>
              <w:rPr>
                <w:sz w:val="16"/>
                <w:lang w:val="en-US"/>
              </w:rPr>
            </w:pPr>
            <w:r w:rsidRPr="00EF7401">
              <w:rPr>
                <w:sz w:val="16"/>
                <w:lang w:val="en-US"/>
              </w:rPr>
              <w:t xml:space="preserve">TNT </w:t>
            </w:r>
            <w:r w:rsidRPr="00EF7401">
              <w:rPr>
                <w:sz w:val="16"/>
              </w:rPr>
              <w:t xml:space="preserve">               __________________</w:t>
            </w:r>
            <w:r w:rsidR="00AC7DBA" w:rsidRPr="00EF7401">
              <w:rPr>
                <w:sz w:val="16"/>
              </w:rPr>
              <w:fldChar w:fldCharType="begin">
                <w:ffData>
                  <w:name w:val="ТекстовоеПоле4"/>
                  <w:enabled/>
                  <w:calcOnExit w:val="0"/>
                  <w:textInput/>
                </w:ffData>
              </w:fldChar>
            </w:r>
            <w:bookmarkStart w:id="3" w:name="ТекстовоеПоле4"/>
            <w:r w:rsidRPr="00EF7401">
              <w:rPr>
                <w:sz w:val="16"/>
              </w:rPr>
              <w:instrText xml:space="preserve"> FORMTEXT </w:instrText>
            </w:r>
            <w:r w:rsidR="00AC7DBA" w:rsidRPr="00EF7401">
              <w:rPr>
                <w:sz w:val="16"/>
              </w:rPr>
            </w:r>
            <w:r w:rsidR="00AC7DBA" w:rsidRPr="00EF7401">
              <w:rPr>
                <w:sz w:val="16"/>
              </w:rPr>
              <w:fldChar w:fldCharType="separate"/>
            </w:r>
            <w:r w:rsidRPr="00EF7401">
              <w:rPr>
                <w:noProof/>
                <w:sz w:val="16"/>
              </w:rPr>
              <w:t> </w:t>
            </w:r>
            <w:r w:rsidRPr="00EF7401">
              <w:rPr>
                <w:noProof/>
                <w:sz w:val="16"/>
              </w:rPr>
              <w:t> </w:t>
            </w:r>
            <w:r w:rsidRPr="00EF7401">
              <w:rPr>
                <w:noProof/>
                <w:sz w:val="16"/>
              </w:rPr>
              <w:t> </w:t>
            </w:r>
            <w:r w:rsidRPr="00EF7401">
              <w:rPr>
                <w:noProof/>
                <w:sz w:val="16"/>
              </w:rPr>
              <w:t> </w:t>
            </w:r>
            <w:r w:rsidRPr="00EF7401">
              <w:rPr>
                <w:noProof/>
                <w:sz w:val="16"/>
              </w:rPr>
              <w:t> </w:t>
            </w:r>
            <w:r w:rsidR="00AC7DBA" w:rsidRPr="00EF7401">
              <w:rPr>
                <w:sz w:val="16"/>
              </w:rPr>
              <w:fldChar w:fldCharType="end"/>
            </w:r>
            <w:bookmarkEnd w:id="3"/>
            <w:r w:rsidRPr="00EF7401">
              <w:rPr>
                <w:sz w:val="16"/>
              </w:rPr>
              <w:tab/>
            </w:r>
          </w:p>
          <w:p w:rsidR="003111D2" w:rsidRDefault="003111D2" w:rsidP="00EF7401">
            <w:pPr>
              <w:tabs>
                <w:tab w:val="left" w:pos="2948"/>
                <w:tab w:val="left" w:pos="3138"/>
              </w:tabs>
              <w:rPr>
                <w:sz w:val="16"/>
              </w:rPr>
            </w:pPr>
          </w:p>
          <w:p w:rsidR="003111D2" w:rsidRPr="003111D2" w:rsidRDefault="003111D2" w:rsidP="00EF7401">
            <w:pPr>
              <w:tabs>
                <w:tab w:val="left" w:pos="2948"/>
                <w:tab w:val="left" w:pos="3138"/>
              </w:tabs>
              <w:rPr>
                <w:sz w:val="16"/>
              </w:rPr>
            </w:pPr>
            <w:r>
              <w:rPr>
                <w:sz w:val="16"/>
              </w:rPr>
              <w:t xml:space="preserve">                                     </w:t>
            </w:r>
            <w:r>
              <w:rPr>
                <w:sz w:val="16"/>
                <w:lang w:val="en-US"/>
              </w:rPr>
              <w:t>М.</w:t>
            </w:r>
            <w:r>
              <w:rPr>
                <w:sz w:val="16"/>
              </w:rPr>
              <w:t>П.</w:t>
            </w:r>
          </w:p>
        </w:tc>
        <w:tc>
          <w:tcPr>
            <w:tcW w:w="4692" w:type="dxa"/>
          </w:tcPr>
          <w:p w:rsidR="00EF02F7" w:rsidRPr="00EF7401" w:rsidRDefault="00EF02F7" w:rsidP="00EF7401">
            <w:pPr>
              <w:tabs>
                <w:tab w:val="left" w:pos="2643"/>
              </w:tabs>
              <w:rPr>
                <w:sz w:val="16"/>
              </w:rPr>
            </w:pPr>
            <w:r w:rsidRPr="00EF7401">
              <w:rPr>
                <w:sz w:val="16"/>
                <w:lang w:val="en-US"/>
              </w:rPr>
              <w:t xml:space="preserve">TNT </w:t>
            </w:r>
            <w:r w:rsidRPr="00EF7401">
              <w:rPr>
                <w:sz w:val="16"/>
              </w:rPr>
              <w:t xml:space="preserve">               __________________</w:t>
            </w:r>
            <w:r w:rsidR="00AC7DBA" w:rsidRPr="00EF7401">
              <w:rPr>
                <w:sz w:val="16"/>
              </w:rPr>
              <w:fldChar w:fldCharType="begin">
                <w:ffData>
                  <w:name w:val="ТекстовоеПоле4"/>
                  <w:enabled/>
                  <w:calcOnExit w:val="0"/>
                  <w:textInput/>
                </w:ffData>
              </w:fldChar>
            </w:r>
            <w:r w:rsidRPr="00EF7401">
              <w:rPr>
                <w:sz w:val="16"/>
              </w:rPr>
              <w:instrText xml:space="preserve"> FORMTEXT </w:instrText>
            </w:r>
            <w:r w:rsidR="00AC7DBA" w:rsidRPr="00EF7401">
              <w:rPr>
                <w:sz w:val="16"/>
              </w:rPr>
            </w:r>
            <w:r w:rsidR="00AC7DBA" w:rsidRPr="00EF7401">
              <w:rPr>
                <w:sz w:val="16"/>
              </w:rPr>
              <w:fldChar w:fldCharType="separate"/>
            </w:r>
            <w:r w:rsidRPr="00EF7401">
              <w:rPr>
                <w:noProof/>
                <w:sz w:val="16"/>
              </w:rPr>
              <w:t> </w:t>
            </w:r>
            <w:r w:rsidRPr="00EF7401">
              <w:rPr>
                <w:noProof/>
                <w:sz w:val="16"/>
              </w:rPr>
              <w:t> </w:t>
            </w:r>
            <w:r w:rsidRPr="00EF7401">
              <w:rPr>
                <w:noProof/>
                <w:sz w:val="16"/>
              </w:rPr>
              <w:t> </w:t>
            </w:r>
            <w:r w:rsidRPr="00EF7401">
              <w:rPr>
                <w:noProof/>
                <w:sz w:val="16"/>
              </w:rPr>
              <w:t> </w:t>
            </w:r>
            <w:r w:rsidRPr="00EF7401">
              <w:rPr>
                <w:noProof/>
                <w:sz w:val="16"/>
              </w:rPr>
              <w:t> </w:t>
            </w:r>
            <w:r w:rsidR="00AC7DBA" w:rsidRPr="00EF7401">
              <w:rPr>
                <w:sz w:val="16"/>
              </w:rPr>
              <w:fldChar w:fldCharType="end"/>
            </w:r>
            <w:r w:rsidRPr="00EF7401">
              <w:rPr>
                <w:sz w:val="16"/>
              </w:rPr>
              <w:tab/>
            </w:r>
          </w:p>
          <w:p w:rsidR="00EF02F7" w:rsidRPr="00EF7401" w:rsidRDefault="00EF02F7" w:rsidP="00EF02F7">
            <w:pPr>
              <w:rPr>
                <w:sz w:val="16"/>
              </w:rPr>
            </w:pPr>
          </w:p>
          <w:p w:rsidR="00EF02F7" w:rsidRPr="00EF7401" w:rsidRDefault="003111D2" w:rsidP="00EF02F7">
            <w:pPr>
              <w:rPr>
                <w:sz w:val="16"/>
              </w:rPr>
            </w:pPr>
            <w:r>
              <w:rPr>
                <w:sz w:val="16"/>
              </w:rPr>
              <w:t xml:space="preserve">                                     </w:t>
            </w:r>
            <w:r>
              <w:rPr>
                <w:sz w:val="16"/>
                <w:lang w:val="en-US"/>
              </w:rPr>
              <w:t>М.</w:t>
            </w:r>
            <w:r>
              <w:rPr>
                <w:sz w:val="16"/>
              </w:rPr>
              <w:t>П.</w:t>
            </w:r>
          </w:p>
          <w:p w:rsidR="00EF02F7" w:rsidRPr="00EF7401" w:rsidRDefault="00EF02F7" w:rsidP="00EF02F7">
            <w:pPr>
              <w:rPr>
                <w:sz w:val="16"/>
                <w:lang w:val="en-US"/>
              </w:rPr>
            </w:pPr>
          </w:p>
        </w:tc>
      </w:tr>
      <w:tr w:rsidR="00EF02F7" w:rsidRPr="00EF7401" w:rsidTr="00EF7401">
        <w:trPr>
          <w:trHeight w:val="187"/>
        </w:trPr>
        <w:tc>
          <w:tcPr>
            <w:tcW w:w="5508" w:type="dxa"/>
          </w:tcPr>
          <w:p w:rsidR="00EF02F7" w:rsidRDefault="00EF02F7" w:rsidP="008F44D5">
            <w:pPr>
              <w:rPr>
                <w:sz w:val="16"/>
              </w:rPr>
            </w:pPr>
            <w:r w:rsidRPr="00EF7401">
              <w:rPr>
                <w:sz w:val="16"/>
              </w:rPr>
              <w:t>Заказчик        __________________</w:t>
            </w:r>
            <w:r w:rsidR="00AC7DBA" w:rsidRPr="00EF7401">
              <w:rPr>
                <w:sz w:val="16"/>
              </w:rPr>
              <w:fldChar w:fldCharType="begin">
                <w:ffData>
                  <w:name w:val=""/>
                  <w:enabled/>
                  <w:calcOnExit w:val="0"/>
                  <w:textInput/>
                </w:ffData>
              </w:fldChar>
            </w:r>
            <w:r w:rsidRPr="00EF7401">
              <w:rPr>
                <w:sz w:val="16"/>
              </w:rPr>
              <w:instrText xml:space="preserve"> FORMTEXT </w:instrText>
            </w:r>
            <w:r w:rsidR="00AC7DBA" w:rsidRPr="00EF7401">
              <w:rPr>
                <w:sz w:val="16"/>
              </w:rPr>
            </w:r>
            <w:r w:rsidR="00AC7DBA" w:rsidRPr="00EF7401">
              <w:rPr>
                <w:sz w:val="16"/>
              </w:rPr>
              <w:fldChar w:fldCharType="separate"/>
            </w:r>
            <w:r w:rsidRPr="00EF7401">
              <w:rPr>
                <w:noProof/>
                <w:sz w:val="16"/>
              </w:rPr>
              <w:t> </w:t>
            </w:r>
            <w:r w:rsidRPr="00EF7401">
              <w:rPr>
                <w:noProof/>
                <w:sz w:val="16"/>
              </w:rPr>
              <w:t> </w:t>
            </w:r>
            <w:r w:rsidRPr="00EF7401">
              <w:rPr>
                <w:noProof/>
                <w:sz w:val="16"/>
              </w:rPr>
              <w:t> </w:t>
            </w:r>
            <w:r w:rsidRPr="00EF7401">
              <w:rPr>
                <w:noProof/>
                <w:sz w:val="16"/>
              </w:rPr>
              <w:t> </w:t>
            </w:r>
            <w:r w:rsidRPr="00EF7401">
              <w:rPr>
                <w:noProof/>
                <w:sz w:val="16"/>
              </w:rPr>
              <w:t> </w:t>
            </w:r>
            <w:r w:rsidR="00AC7DBA" w:rsidRPr="00EF7401">
              <w:rPr>
                <w:sz w:val="16"/>
              </w:rPr>
              <w:fldChar w:fldCharType="end"/>
            </w:r>
            <w:r w:rsidRPr="00EF7401">
              <w:rPr>
                <w:sz w:val="16"/>
              </w:rPr>
              <w:tab/>
            </w:r>
          </w:p>
          <w:p w:rsidR="003111D2" w:rsidRDefault="003111D2" w:rsidP="008F44D5">
            <w:pPr>
              <w:rPr>
                <w:sz w:val="16"/>
              </w:rPr>
            </w:pPr>
          </w:p>
          <w:p w:rsidR="003111D2" w:rsidRPr="00EF7401" w:rsidRDefault="003111D2" w:rsidP="008F44D5">
            <w:pPr>
              <w:rPr>
                <w:sz w:val="16"/>
                <w:lang w:val="en-US"/>
              </w:rPr>
            </w:pPr>
            <w:r>
              <w:rPr>
                <w:sz w:val="16"/>
              </w:rPr>
              <w:t xml:space="preserve">                                     </w:t>
            </w:r>
            <w:r>
              <w:rPr>
                <w:sz w:val="16"/>
                <w:lang w:val="en-US"/>
              </w:rPr>
              <w:t>М.</w:t>
            </w:r>
            <w:r>
              <w:rPr>
                <w:sz w:val="16"/>
              </w:rPr>
              <w:t>П.</w:t>
            </w:r>
          </w:p>
        </w:tc>
        <w:tc>
          <w:tcPr>
            <w:tcW w:w="4692" w:type="dxa"/>
          </w:tcPr>
          <w:p w:rsidR="00EF02F7" w:rsidRDefault="00EF02F7" w:rsidP="00EF02F7">
            <w:pPr>
              <w:rPr>
                <w:sz w:val="16"/>
              </w:rPr>
            </w:pPr>
            <w:r w:rsidRPr="00EF7401">
              <w:rPr>
                <w:sz w:val="16"/>
                <w:lang w:val="en-US"/>
              </w:rPr>
              <w:t>Customer</w:t>
            </w:r>
            <w:r w:rsidRPr="00EF7401">
              <w:rPr>
                <w:sz w:val="16"/>
              </w:rPr>
              <w:t xml:space="preserve">       __________________</w:t>
            </w:r>
            <w:r w:rsidR="00F30E4D" w:rsidRPr="00EF7401">
              <w:rPr>
                <w:sz w:val="16"/>
              </w:rPr>
              <w:t xml:space="preserve"> </w:t>
            </w:r>
            <w:r w:rsidR="00AC7DBA" w:rsidRPr="00EF7401">
              <w:rPr>
                <w:sz w:val="16"/>
              </w:rPr>
              <w:fldChar w:fldCharType="begin">
                <w:ffData>
                  <w:name w:val="ТекстовоеПоле4"/>
                  <w:enabled/>
                  <w:calcOnExit w:val="0"/>
                  <w:textInput/>
                </w:ffData>
              </w:fldChar>
            </w:r>
            <w:r w:rsidRPr="00EF7401">
              <w:rPr>
                <w:sz w:val="16"/>
              </w:rPr>
              <w:instrText xml:space="preserve"> FORMTEXT </w:instrText>
            </w:r>
            <w:r w:rsidR="00AC7DBA" w:rsidRPr="00EF7401">
              <w:rPr>
                <w:sz w:val="16"/>
              </w:rPr>
            </w:r>
            <w:r w:rsidR="00AC7DBA" w:rsidRPr="00EF7401">
              <w:rPr>
                <w:sz w:val="16"/>
              </w:rPr>
              <w:fldChar w:fldCharType="separate"/>
            </w:r>
            <w:r w:rsidRPr="00EF7401">
              <w:rPr>
                <w:noProof/>
                <w:sz w:val="16"/>
              </w:rPr>
              <w:t> </w:t>
            </w:r>
            <w:r w:rsidRPr="00EF7401">
              <w:rPr>
                <w:noProof/>
                <w:sz w:val="16"/>
              </w:rPr>
              <w:t> </w:t>
            </w:r>
            <w:r w:rsidRPr="00EF7401">
              <w:rPr>
                <w:noProof/>
                <w:sz w:val="16"/>
              </w:rPr>
              <w:t> </w:t>
            </w:r>
            <w:r w:rsidRPr="00EF7401">
              <w:rPr>
                <w:noProof/>
                <w:sz w:val="16"/>
              </w:rPr>
              <w:t> </w:t>
            </w:r>
            <w:r w:rsidRPr="00EF7401">
              <w:rPr>
                <w:noProof/>
                <w:sz w:val="16"/>
              </w:rPr>
              <w:t> </w:t>
            </w:r>
            <w:r w:rsidR="00AC7DBA" w:rsidRPr="00EF7401">
              <w:rPr>
                <w:sz w:val="16"/>
              </w:rPr>
              <w:fldChar w:fldCharType="end"/>
            </w:r>
            <w:r w:rsidRPr="00EF7401">
              <w:rPr>
                <w:sz w:val="16"/>
              </w:rPr>
              <w:tab/>
            </w:r>
          </w:p>
          <w:p w:rsidR="003111D2" w:rsidRDefault="003111D2" w:rsidP="00EF02F7">
            <w:pPr>
              <w:rPr>
                <w:sz w:val="16"/>
              </w:rPr>
            </w:pPr>
          </w:p>
          <w:p w:rsidR="003111D2" w:rsidRPr="00EF7401" w:rsidRDefault="003111D2" w:rsidP="00EF02F7">
            <w:pPr>
              <w:rPr>
                <w:sz w:val="16"/>
                <w:lang w:val="en-US"/>
              </w:rPr>
            </w:pPr>
            <w:r>
              <w:rPr>
                <w:sz w:val="16"/>
              </w:rPr>
              <w:t xml:space="preserve">                                     </w:t>
            </w:r>
            <w:r>
              <w:rPr>
                <w:sz w:val="16"/>
                <w:lang w:val="en-US"/>
              </w:rPr>
              <w:t>М.</w:t>
            </w:r>
            <w:r>
              <w:rPr>
                <w:sz w:val="16"/>
              </w:rPr>
              <w:t>П.</w:t>
            </w:r>
          </w:p>
        </w:tc>
      </w:tr>
    </w:tbl>
    <w:p w:rsidR="00EF02F7" w:rsidRPr="008F44D5" w:rsidRDefault="00EF02F7" w:rsidP="008F44D5">
      <w:pPr>
        <w:rPr>
          <w:sz w:val="16"/>
          <w:lang w:val="en-US"/>
        </w:rPr>
      </w:pPr>
    </w:p>
    <w:p w:rsidR="008F44D5" w:rsidRDefault="008F44D5" w:rsidP="008F44D5">
      <w:pPr>
        <w:rPr>
          <w:sz w:val="16"/>
        </w:rPr>
      </w:pPr>
      <w:r w:rsidRPr="008F44D5">
        <w:rPr>
          <w:sz w:val="16"/>
        </w:rPr>
        <w:tab/>
      </w:r>
      <w:r w:rsidRPr="008F44D5">
        <w:rPr>
          <w:sz w:val="16"/>
        </w:rPr>
        <w:tab/>
      </w:r>
      <w:r w:rsidRPr="008F44D5">
        <w:rPr>
          <w:sz w:val="16"/>
        </w:rPr>
        <w:tab/>
      </w:r>
      <w:r w:rsidRPr="008F44D5">
        <w:rPr>
          <w:sz w:val="16"/>
        </w:rPr>
        <w:tab/>
        <w:t xml:space="preserve"> </w:t>
      </w:r>
    </w:p>
    <w:p w:rsidR="00EF02F7" w:rsidRDefault="003111D2" w:rsidP="008F44D5">
      <w:pPr>
        <w:rPr>
          <w:sz w:val="16"/>
        </w:rPr>
      </w:pPr>
      <w:r>
        <w:rPr>
          <w:sz w:val="16"/>
        </w:rPr>
        <w:tab/>
      </w:r>
      <w:r>
        <w:rPr>
          <w:sz w:val="16"/>
        </w:rPr>
        <w:tab/>
      </w:r>
    </w:p>
    <w:p w:rsidR="00EF02F7" w:rsidRDefault="00EF02F7" w:rsidP="008F44D5">
      <w:pPr>
        <w:rPr>
          <w:sz w:val="16"/>
        </w:rPr>
      </w:pPr>
    </w:p>
    <w:p w:rsidR="00EF02F7" w:rsidRDefault="00EF02F7" w:rsidP="008F44D5">
      <w:pPr>
        <w:rPr>
          <w:sz w:val="16"/>
        </w:rPr>
      </w:pPr>
    </w:p>
    <w:p w:rsidR="00EF02F7" w:rsidRDefault="00EF02F7" w:rsidP="00EF02F7">
      <w:pPr>
        <w:rPr>
          <w:sz w:val="16"/>
        </w:rPr>
      </w:pPr>
      <w:r w:rsidRPr="008F44D5">
        <w:rPr>
          <w:sz w:val="16"/>
        </w:rPr>
        <w:tab/>
      </w:r>
      <w:r w:rsidRPr="008F44D5">
        <w:rPr>
          <w:sz w:val="16"/>
        </w:rPr>
        <w:tab/>
      </w:r>
      <w:r w:rsidRPr="008F44D5">
        <w:rPr>
          <w:sz w:val="16"/>
        </w:rPr>
        <w:tab/>
      </w:r>
      <w:r w:rsidRPr="008F44D5">
        <w:rPr>
          <w:sz w:val="16"/>
        </w:rPr>
        <w:tab/>
        <w:t xml:space="preserve"> </w:t>
      </w:r>
    </w:p>
    <w:p w:rsidR="00EF02F7" w:rsidRPr="008F44D5" w:rsidRDefault="00EF02F7" w:rsidP="008F44D5">
      <w:pPr>
        <w:rPr>
          <w:sz w:val="16"/>
        </w:rPr>
      </w:pPr>
    </w:p>
    <w:p w:rsidR="008F44D5" w:rsidRPr="008F44D5" w:rsidRDefault="008F44D5" w:rsidP="008F44D5"/>
    <w:p w:rsidR="008F44D5" w:rsidRPr="008F44D5" w:rsidRDefault="008F44D5"/>
    <w:sectPr w:rsidR="008F44D5" w:rsidRPr="008F44D5" w:rsidSect="00A30A17">
      <w:footerReference w:type="even" r:id="rId7"/>
      <w:footerReference w:type="default" r:id="rId8"/>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F01" w:rsidRDefault="00BA0F01">
      <w:r>
        <w:separator/>
      </w:r>
    </w:p>
  </w:endnote>
  <w:endnote w:type="continuationSeparator" w:id="0">
    <w:p w:rsidR="00BA0F01" w:rsidRDefault="00BA0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F2" w:rsidRDefault="00AC7DBA" w:rsidP="002D26CD">
    <w:pPr>
      <w:pStyle w:val="a3"/>
      <w:framePr w:wrap="around" w:vAnchor="text" w:hAnchor="margin" w:y="1"/>
      <w:rPr>
        <w:rStyle w:val="ab"/>
      </w:rPr>
    </w:pPr>
    <w:r>
      <w:rPr>
        <w:rStyle w:val="ab"/>
      </w:rPr>
      <w:fldChar w:fldCharType="begin"/>
    </w:r>
    <w:r w:rsidR="000363F2">
      <w:rPr>
        <w:rStyle w:val="ab"/>
      </w:rPr>
      <w:instrText xml:space="preserve">PAGE  </w:instrText>
    </w:r>
    <w:r>
      <w:rPr>
        <w:rStyle w:val="ab"/>
      </w:rPr>
      <w:fldChar w:fldCharType="end"/>
    </w:r>
  </w:p>
  <w:p w:rsidR="000363F2" w:rsidRDefault="000363F2" w:rsidP="002D26C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F2" w:rsidRDefault="00AC7DBA" w:rsidP="002D26CD">
    <w:pPr>
      <w:pStyle w:val="a3"/>
      <w:framePr w:wrap="around" w:vAnchor="text" w:hAnchor="margin" w:y="1"/>
      <w:rPr>
        <w:rStyle w:val="ab"/>
      </w:rPr>
    </w:pPr>
    <w:r>
      <w:rPr>
        <w:rStyle w:val="ab"/>
      </w:rPr>
      <w:fldChar w:fldCharType="begin"/>
    </w:r>
    <w:r w:rsidR="000363F2">
      <w:rPr>
        <w:rStyle w:val="ab"/>
      </w:rPr>
      <w:instrText xml:space="preserve">PAGE  </w:instrText>
    </w:r>
    <w:r>
      <w:rPr>
        <w:rStyle w:val="ab"/>
      </w:rPr>
      <w:fldChar w:fldCharType="separate"/>
    </w:r>
    <w:r w:rsidR="007E2EDC">
      <w:rPr>
        <w:rStyle w:val="ab"/>
        <w:noProof/>
      </w:rPr>
      <w:t>1</w:t>
    </w:r>
    <w:r>
      <w:rPr>
        <w:rStyle w:val="ab"/>
      </w:rPr>
      <w:fldChar w:fldCharType="end"/>
    </w:r>
  </w:p>
  <w:p w:rsidR="000363F2" w:rsidRDefault="000363F2" w:rsidP="002D26C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F01" w:rsidRDefault="00BA0F01">
      <w:r>
        <w:separator/>
      </w:r>
    </w:p>
  </w:footnote>
  <w:footnote w:type="continuationSeparator" w:id="0">
    <w:p w:rsidR="00BA0F01" w:rsidRDefault="00BA0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13"/>
    <w:multiLevelType w:val="hybridMultilevel"/>
    <w:tmpl w:val="46E05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6159B"/>
    <w:multiLevelType w:val="hybridMultilevel"/>
    <w:tmpl w:val="0BCAC816"/>
    <w:lvl w:ilvl="0" w:tplc="8C984CF4">
      <w:start w:val="1"/>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75E24"/>
    <w:multiLevelType w:val="multilevel"/>
    <w:tmpl w:val="909AF03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AF03E5F"/>
    <w:multiLevelType w:val="multilevel"/>
    <w:tmpl w:val="2018A72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DC02C32"/>
    <w:multiLevelType w:val="singleLevel"/>
    <w:tmpl w:val="9DCC2806"/>
    <w:lvl w:ilvl="0">
      <w:start w:val="1"/>
      <w:numFmt w:val="lowerLetter"/>
      <w:lvlText w:val="%1)"/>
      <w:lvlJc w:val="left"/>
      <w:pPr>
        <w:tabs>
          <w:tab w:val="num" w:pos="360"/>
        </w:tabs>
        <w:ind w:left="360" w:hanging="360"/>
      </w:pPr>
      <w:rPr>
        <w:b w:val="0"/>
      </w:rPr>
    </w:lvl>
  </w:abstractNum>
  <w:abstractNum w:abstractNumId="5">
    <w:nsid w:val="193A740C"/>
    <w:multiLevelType w:val="multilevel"/>
    <w:tmpl w:val="0DF49FCE"/>
    <w:lvl w:ilvl="0">
      <w:start w:val="3"/>
      <w:numFmt w:val="decimal"/>
      <w:lvlText w:val="%1."/>
      <w:lvlJc w:val="left"/>
      <w:pPr>
        <w:tabs>
          <w:tab w:val="num" w:pos="570"/>
        </w:tabs>
        <w:ind w:left="570" w:hanging="570"/>
      </w:pPr>
    </w:lvl>
    <w:lvl w:ilvl="1">
      <w:start w:val="1"/>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720"/>
        </w:tabs>
        <w:ind w:left="720" w:hanging="72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080"/>
        </w:tabs>
        <w:ind w:left="1080" w:hanging="1080"/>
      </w:pPr>
      <w:rPr>
        <w:b/>
      </w:rPr>
    </w:lvl>
    <w:lvl w:ilvl="8">
      <w:start w:val="1"/>
      <w:numFmt w:val="decimal"/>
      <w:isLgl/>
      <w:lvlText w:val="%1.%2.%3.%4.%5.%6.%7.%8.%9."/>
      <w:lvlJc w:val="left"/>
      <w:pPr>
        <w:tabs>
          <w:tab w:val="num" w:pos="1440"/>
        </w:tabs>
        <w:ind w:left="1440" w:hanging="1440"/>
      </w:pPr>
      <w:rPr>
        <w:b/>
      </w:rPr>
    </w:lvl>
  </w:abstractNum>
  <w:abstractNum w:abstractNumId="6">
    <w:nsid w:val="1C7D295B"/>
    <w:multiLevelType w:val="hybridMultilevel"/>
    <w:tmpl w:val="EFC6FE20"/>
    <w:lvl w:ilvl="0" w:tplc="04090017">
      <w:start w:val="1"/>
      <w:numFmt w:val="lowerLetter"/>
      <w:lvlText w:val="%1)"/>
      <w:lvlJc w:val="left"/>
      <w:pPr>
        <w:tabs>
          <w:tab w:val="num" w:pos="360"/>
        </w:tabs>
        <w:ind w:left="360" w:hanging="360"/>
      </w:pPr>
    </w:lvl>
    <w:lvl w:ilvl="1" w:tplc="AB10183A">
      <w:start w:val="17"/>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236BB3"/>
    <w:multiLevelType w:val="singleLevel"/>
    <w:tmpl w:val="F766ACEA"/>
    <w:lvl w:ilvl="0">
      <w:start w:val="1"/>
      <w:numFmt w:val="lowerLetter"/>
      <w:lvlText w:val="%1)"/>
      <w:lvlJc w:val="left"/>
      <w:pPr>
        <w:tabs>
          <w:tab w:val="num" w:pos="360"/>
        </w:tabs>
        <w:ind w:left="360" w:hanging="360"/>
      </w:pPr>
    </w:lvl>
  </w:abstractNum>
  <w:abstractNum w:abstractNumId="8">
    <w:nsid w:val="20911E6A"/>
    <w:multiLevelType w:val="multilevel"/>
    <w:tmpl w:val="F824165C"/>
    <w:lvl w:ilvl="0">
      <w:start w:val="2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2A970BC"/>
    <w:multiLevelType w:val="singleLevel"/>
    <w:tmpl w:val="B600BBB4"/>
    <w:lvl w:ilvl="0">
      <w:start w:val="1"/>
      <w:numFmt w:val="decimal"/>
      <w:lvlText w:val="%1."/>
      <w:lvlJc w:val="left"/>
      <w:pPr>
        <w:tabs>
          <w:tab w:val="num" w:pos="420"/>
        </w:tabs>
        <w:ind w:left="420" w:hanging="420"/>
      </w:pPr>
    </w:lvl>
  </w:abstractNum>
  <w:abstractNum w:abstractNumId="10">
    <w:nsid w:val="26C21844"/>
    <w:multiLevelType w:val="singleLevel"/>
    <w:tmpl w:val="50205188"/>
    <w:lvl w:ilvl="0">
      <w:start w:val="1"/>
      <w:numFmt w:val="decimal"/>
      <w:lvlText w:val="(%1)"/>
      <w:lvlJc w:val="left"/>
      <w:pPr>
        <w:tabs>
          <w:tab w:val="num" w:pos="360"/>
        </w:tabs>
        <w:ind w:left="360" w:hanging="360"/>
      </w:pPr>
    </w:lvl>
  </w:abstractNum>
  <w:abstractNum w:abstractNumId="11">
    <w:nsid w:val="271160E4"/>
    <w:multiLevelType w:val="multilevel"/>
    <w:tmpl w:val="CDD64AF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87B1F5D"/>
    <w:multiLevelType w:val="multilevel"/>
    <w:tmpl w:val="F71697E6"/>
    <w:lvl w:ilvl="0">
      <w:start w:val="1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999064F"/>
    <w:multiLevelType w:val="multilevel"/>
    <w:tmpl w:val="540CCC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9970CE"/>
    <w:multiLevelType w:val="hybridMultilevel"/>
    <w:tmpl w:val="188AD80C"/>
    <w:lvl w:ilvl="0" w:tplc="CCBC009E">
      <w:start w:val="13"/>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282196"/>
    <w:multiLevelType w:val="singleLevel"/>
    <w:tmpl w:val="04090017"/>
    <w:lvl w:ilvl="0">
      <w:start w:val="1"/>
      <w:numFmt w:val="lowerLetter"/>
      <w:lvlText w:val="%1)"/>
      <w:lvlJc w:val="left"/>
      <w:pPr>
        <w:tabs>
          <w:tab w:val="num" w:pos="360"/>
        </w:tabs>
        <w:ind w:left="360" w:hanging="360"/>
      </w:pPr>
    </w:lvl>
  </w:abstractNum>
  <w:abstractNum w:abstractNumId="16">
    <w:nsid w:val="2FEF17C0"/>
    <w:multiLevelType w:val="multilevel"/>
    <w:tmpl w:val="C9D449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034075A"/>
    <w:multiLevelType w:val="singleLevel"/>
    <w:tmpl w:val="501A8C28"/>
    <w:lvl w:ilvl="0">
      <w:start w:val="1"/>
      <w:numFmt w:val="lowerRoman"/>
      <w:lvlText w:val="(%1)"/>
      <w:lvlJc w:val="left"/>
      <w:pPr>
        <w:tabs>
          <w:tab w:val="num" w:pos="720"/>
        </w:tabs>
        <w:ind w:left="720" w:hanging="720"/>
      </w:pPr>
    </w:lvl>
  </w:abstractNum>
  <w:abstractNum w:abstractNumId="18">
    <w:nsid w:val="3D157F25"/>
    <w:multiLevelType w:val="singleLevel"/>
    <w:tmpl w:val="0809000F"/>
    <w:lvl w:ilvl="0">
      <w:start w:val="1"/>
      <w:numFmt w:val="decimal"/>
      <w:lvlText w:val="%1."/>
      <w:lvlJc w:val="left"/>
      <w:pPr>
        <w:tabs>
          <w:tab w:val="num" w:pos="360"/>
        </w:tabs>
        <w:ind w:left="360" w:hanging="360"/>
      </w:pPr>
    </w:lvl>
  </w:abstractNum>
  <w:abstractNum w:abstractNumId="19">
    <w:nsid w:val="46C12A69"/>
    <w:multiLevelType w:val="multilevel"/>
    <w:tmpl w:val="5D54E0C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D8D605A"/>
    <w:multiLevelType w:val="hybridMultilevel"/>
    <w:tmpl w:val="B0542536"/>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E872365"/>
    <w:multiLevelType w:val="multilevel"/>
    <w:tmpl w:val="3B0EFAB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EE40BED"/>
    <w:multiLevelType w:val="multilevel"/>
    <w:tmpl w:val="5390498C"/>
    <w:lvl w:ilvl="0">
      <w:start w:val="2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FE35C43"/>
    <w:multiLevelType w:val="multilevel"/>
    <w:tmpl w:val="6E72A316"/>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6E93D37"/>
    <w:multiLevelType w:val="multilevel"/>
    <w:tmpl w:val="4446A5F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702075C"/>
    <w:multiLevelType w:val="multilevel"/>
    <w:tmpl w:val="164E1D8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DC30721"/>
    <w:multiLevelType w:val="hybridMultilevel"/>
    <w:tmpl w:val="74D0D8C0"/>
    <w:lvl w:ilvl="0" w:tplc="04090017">
      <w:start w:val="1"/>
      <w:numFmt w:val="lowerLetter"/>
      <w:lvlText w:val="%1)"/>
      <w:lvlJc w:val="left"/>
      <w:pPr>
        <w:tabs>
          <w:tab w:val="num" w:pos="360"/>
        </w:tabs>
        <w:ind w:left="360" w:hanging="360"/>
      </w:pPr>
    </w:lvl>
    <w:lvl w:ilvl="1" w:tplc="3A5C2EE6">
      <w:start w:val="12"/>
      <w:numFmt w:val="bullet"/>
      <w:lvlText w:val="-"/>
      <w:lvlJc w:val="left"/>
      <w:pPr>
        <w:tabs>
          <w:tab w:val="num" w:pos="1080"/>
        </w:tabs>
        <w:ind w:left="1080" w:hanging="360"/>
      </w:pPr>
      <w:rPr>
        <w:rFonts w:ascii="Times New Roman" w:eastAsia="Times New Roman" w:hAnsi="Times New Roman" w:cs="Times New Roman" w:hint="default"/>
      </w:rPr>
    </w:lvl>
    <w:lvl w:ilvl="2" w:tplc="E4484736">
      <w:start w:val="18"/>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num>
  <w:num w:numId="2">
    <w:abstractNumId w:val="18"/>
    <w:lvlOverride w:ilvl="0">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5"/>
    <w:lvlOverride w:ilvl="0">
      <w:startOverride w:val="1"/>
    </w:lvlOverride>
  </w:num>
  <w:num w:numId="6">
    <w:abstractNumId w:val="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26"/>
    <w:lvlOverride w:ilvl="0">
      <w:startOverride w:val="1"/>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17"/>
    <w:lvlOverride w:ilvl="0">
      <w:startOverride w:val="1"/>
    </w:lvlOverride>
  </w:num>
  <w:num w:numId="12">
    <w:abstractNumId w:val="1"/>
  </w:num>
  <w:num w:numId="13">
    <w:abstractNumId w:val="14"/>
  </w:num>
  <w:num w:numId="14">
    <w:abstractNumId w:val="16"/>
  </w:num>
  <w:num w:numId="15">
    <w:abstractNumId w:val="13"/>
  </w:num>
  <w:num w:numId="16">
    <w:abstractNumId w:val="2"/>
  </w:num>
  <w:num w:numId="17">
    <w:abstractNumId w:val="23"/>
  </w:num>
  <w:num w:numId="18">
    <w:abstractNumId w:val="11"/>
  </w:num>
  <w:num w:numId="19">
    <w:abstractNumId w:val="0"/>
  </w:num>
  <w:num w:numId="20">
    <w:abstractNumId w:val="21"/>
  </w:num>
  <w:num w:numId="21">
    <w:abstractNumId w:val="25"/>
  </w:num>
  <w:num w:numId="22">
    <w:abstractNumId w:val="3"/>
  </w:num>
  <w:num w:numId="23">
    <w:abstractNumId w:val="19"/>
  </w:num>
  <w:num w:numId="24">
    <w:abstractNumId w:val="24"/>
  </w:num>
  <w:num w:numId="25">
    <w:abstractNumId w:val="8"/>
  </w:num>
  <w:num w:numId="26">
    <w:abstractNumId w:val="22"/>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50000" w:hash="5znkr92BE8CjEGdzaMFDP6wA8Xs=" w:salt="oHwiKBraJT04mYFYmJ35Gw=="/>
  <w:defaultTabStop w:val="708"/>
  <w:characterSpacingControl w:val="doNotCompress"/>
  <w:footnotePr>
    <w:footnote w:id="-1"/>
    <w:footnote w:id="0"/>
  </w:footnotePr>
  <w:endnotePr>
    <w:endnote w:id="-1"/>
    <w:endnote w:id="0"/>
  </w:endnotePr>
  <w:compat/>
  <w:rsids>
    <w:rsidRoot w:val="008F44D5"/>
    <w:rsid w:val="00014521"/>
    <w:rsid w:val="00014E8F"/>
    <w:rsid w:val="0001736B"/>
    <w:rsid w:val="00033087"/>
    <w:rsid w:val="0003595B"/>
    <w:rsid w:val="000363F2"/>
    <w:rsid w:val="0004497F"/>
    <w:rsid w:val="00044D7D"/>
    <w:rsid w:val="0004628A"/>
    <w:rsid w:val="00050AB1"/>
    <w:rsid w:val="000567E6"/>
    <w:rsid w:val="00065980"/>
    <w:rsid w:val="000668C7"/>
    <w:rsid w:val="000800C8"/>
    <w:rsid w:val="000928BE"/>
    <w:rsid w:val="000A794A"/>
    <w:rsid w:val="000B1CAE"/>
    <w:rsid w:val="000B2762"/>
    <w:rsid w:val="000B64C0"/>
    <w:rsid w:val="000C294A"/>
    <w:rsid w:val="000C3121"/>
    <w:rsid w:val="000C32F5"/>
    <w:rsid w:val="000C5A91"/>
    <w:rsid w:val="000D1837"/>
    <w:rsid w:val="000E2E91"/>
    <w:rsid w:val="000E7947"/>
    <w:rsid w:val="000F667F"/>
    <w:rsid w:val="00100D44"/>
    <w:rsid w:val="0012383F"/>
    <w:rsid w:val="00143AD9"/>
    <w:rsid w:val="001445C9"/>
    <w:rsid w:val="00144864"/>
    <w:rsid w:val="00147864"/>
    <w:rsid w:val="001579C5"/>
    <w:rsid w:val="001614F3"/>
    <w:rsid w:val="00165F6E"/>
    <w:rsid w:val="0017671B"/>
    <w:rsid w:val="00182447"/>
    <w:rsid w:val="00190160"/>
    <w:rsid w:val="0019062F"/>
    <w:rsid w:val="001A6D56"/>
    <w:rsid w:val="001D0416"/>
    <w:rsid w:val="001D42F3"/>
    <w:rsid w:val="001E2A64"/>
    <w:rsid w:val="00200CC2"/>
    <w:rsid w:val="00205B31"/>
    <w:rsid w:val="002112C0"/>
    <w:rsid w:val="00223DB6"/>
    <w:rsid w:val="0023561B"/>
    <w:rsid w:val="0023657D"/>
    <w:rsid w:val="00243567"/>
    <w:rsid w:val="0025111D"/>
    <w:rsid w:val="002676C0"/>
    <w:rsid w:val="0027760A"/>
    <w:rsid w:val="002870BA"/>
    <w:rsid w:val="00287226"/>
    <w:rsid w:val="00293494"/>
    <w:rsid w:val="00293755"/>
    <w:rsid w:val="002B1B92"/>
    <w:rsid w:val="002B3D6C"/>
    <w:rsid w:val="002B590D"/>
    <w:rsid w:val="002C172C"/>
    <w:rsid w:val="002C4CCB"/>
    <w:rsid w:val="002C6CA8"/>
    <w:rsid w:val="002C763C"/>
    <w:rsid w:val="002D26CD"/>
    <w:rsid w:val="002D39B4"/>
    <w:rsid w:val="002D5DCB"/>
    <w:rsid w:val="002E4BE1"/>
    <w:rsid w:val="002E653C"/>
    <w:rsid w:val="002E6924"/>
    <w:rsid w:val="002F0B4A"/>
    <w:rsid w:val="002F769E"/>
    <w:rsid w:val="00303C99"/>
    <w:rsid w:val="003111D2"/>
    <w:rsid w:val="00314577"/>
    <w:rsid w:val="00337AB4"/>
    <w:rsid w:val="00340CC0"/>
    <w:rsid w:val="00344BC7"/>
    <w:rsid w:val="00344C39"/>
    <w:rsid w:val="003468F8"/>
    <w:rsid w:val="0035164C"/>
    <w:rsid w:val="00352428"/>
    <w:rsid w:val="003533AF"/>
    <w:rsid w:val="00354DF9"/>
    <w:rsid w:val="003576C9"/>
    <w:rsid w:val="00371CBC"/>
    <w:rsid w:val="0037347E"/>
    <w:rsid w:val="0037479E"/>
    <w:rsid w:val="00380B06"/>
    <w:rsid w:val="00384D63"/>
    <w:rsid w:val="00385FEA"/>
    <w:rsid w:val="003877C3"/>
    <w:rsid w:val="003A3DC9"/>
    <w:rsid w:val="003B1CD2"/>
    <w:rsid w:val="003B6A5B"/>
    <w:rsid w:val="003C0817"/>
    <w:rsid w:val="003C76FD"/>
    <w:rsid w:val="003C79D2"/>
    <w:rsid w:val="003D61CA"/>
    <w:rsid w:val="003D782A"/>
    <w:rsid w:val="003E012A"/>
    <w:rsid w:val="00404529"/>
    <w:rsid w:val="00414375"/>
    <w:rsid w:val="004363E1"/>
    <w:rsid w:val="00437833"/>
    <w:rsid w:val="00437B50"/>
    <w:rsid w:val="004471C9"/>
    <w:rsid w:val="004476FD"/>
    <w:rsid w:val="004529BB"/>
    <w:rsid w:val="004564F4"/>
    <w:rsid w:val="00461C08"/>
    <w:rsid w:val="00461C5B"/>
    <w:rsid w:val="004646D3"/>
    <w:rsid w:val="004775E7"/>
    <w:rsid w:val="00480908"/>
    <w:rsid w:val="00485B7A"/>
    <w:rsid w:val="0049255A"/>
    <w:rsid w:val="00496AE5"/>
    <w:rsid w:val="004A6A3E"/>
    <w:rsid w:val="004B50DB"/>
    <w:rsid w:val="004C0778"/>
    <w:rsid w:val="004D0893"/>
    <w:rsid w:val="004D225E"/>
    <w:rsid w:val="004E0315"/>
    <w:rsid w:val="004E4C4C"/>
    <w:rsid w:val="004F10C1"/>
    <w:rsid w:val="004F2B4A"/>
    <w:rsid w:val="004F3A64"/>
    <w:rsid w:val="004F6573"/>
    <w:rsid w:val="00502F0A"/>
    <w:rsid w:val="00503B89"/>
    <w:rsid w:val="00510032"/>
    <w:rsid w:val="00514089"/>
    <w:rsid w:val="00527D98"/>
    <w:rsid w:val="005611FE"/>
    <w:rsid w:val="005619FF"/>
    <w:rsid w:val="0057000B"/>
    <w:rsid w:val="005739EF"/>
    <w:rsid w:val="00576279"/>
    <w:rsid w:val="0058707C"/>
    <w:rsid w:val="005A17AC"/>
    <w:rsid w:val="005A3225"/>
    <w:rsid w:val="005C02B6"/>
    <w:rsid w:val="005C5CBA"/>
    <w:rsid w:val="005D418E"/>
    <w:rsid w:val="005E7088"/>
    <w:rsid w:val="005F2D7B"/>
    <w:rsid w:val="005F39C6"/>
    <w:rsid w:val="005F4509"/>
    <w:rsid w:val="005F6486"/>
    <w:rsid w:val="005F680D"/>
    <w:rsid w:val="005F6E4A"/>
    <w:rsid w:val="00603948"/>
    <w:rsid w:val="00605CF2"/>
    <w:rsid w:val="00630BC5"/>
    <w:rsid w:val="00635C7D"/>
    <w:rsid w:val="00635DCD"/>
    <w:rsid w:val="00637CD3"/>
    <w:rsid w:val="00642E7E"/>
    <w:rsid w:val="00660EA1"/>
    <w:rsid w:val="0066198D"/>
    <w:rsid w:val="00663876"/>
    <w:rsid w:val="00664F21"/>
    <w:rsid w:val="00666702"/>
    <w:rsid w:val="00667782"/>
    <w:rsid w:val="00687122"/>
    <w:rsid w:val="00690631"/>
    <w:rsid w:val="006A0023"/>
    <w:rsid w:val="006A1329"/>
    <w:rsid w:val="006A77D9"/>
    <w:rsid w:val="006B0959"/>
    <w:rsid w:val="006B0EDC"/>
    <w:rsid w:val="006B50DA"/>
    <w:rsid w:val="006B69A7"/>
    <w:rsid w:val="006C03DA"/>
    <w:rsid w:val="006D55A7"/>
    <w:rsid w:val="006D63E2"/>
    <w:rsid w:val="006E261C"/>
    <w:rsid w:val="006F680D"/>
    <w:rsid w:val="0070595B"/>
    <w:rsid w:val="00721919"/>
    <w:rsid w:val="00725ECB"/>
    <w:rsid w:val="0073116C"/>
    <w:rsid w:val="0073569E"/>
    <w:rsid w:val="00744A55"/>
    <w:rsid w:val="00745507"/>
    <w:rsid w:val="0075103D"/>
    <w:rsid w:val="007533FB"/>
    <w:rsid w:val="00760B90"/>
    <w:rsid w:val="00762E16"/>
    <w:rsid w:val="00764B88"/>
    <w:rsid w:val="00781844"/>
    <w:rsid w:val="00781F84"/>
    <w:rsid w:val="00794729"/>
    <w:rsid w:val="007957AD"/>
    <w:rsid w:val="007B17DD"/>
    <w:rsid w:val="007B6310"/>
    <w:rsid w:val="007C4E92"/>
    <w:rsid w:val="007C534B"/>
    <w:rsid w:val="007C5CC3"/>
    <w:rsid w:val="007D2458"/>
    <w:rsid w:val="007D7254"/>
    <w:rsid w:val="007E11D1"/>
    <w:rsid w:val="007E2EDC"/>
    <w:rsid w:val="007E772C"/>
    <w:rsid w:val="007E77D8"/>
    <w:rsid w:val="007F3C03"/>
    <w:rsid w:val="00807634"/>
    <w:rsid w:val="00816C69"/>
    <w:rsid w:val="00822DD6"/>
    <w:rsid w:val="0082661B"/>
    <w:rsid w:val="008276B9"/>
    <w:rsid w:val="00842582"/>
    <w:rsid w:val="008469C2"/>
    <w:rsid w:val="0085170D"/>
    <w:rsid w:val="00855A69"/>
    <w:rsid w:val="008566FA"/>
    <w:rsid w:val="008630F4"/>
    <w:rsid w:val="00864A62"/>
    <w:rsid w:val="00871C8E"/>
    <w:rsid w:val="00882E2A"/>
    <w:rsid w:val="008909CB"/>
    <w:rsid w:val="00890FF8"/>
    <w:rsid w:val="0089180B"/>
    <w:rsid w:val="00891B4D"/>
    <w:rsid w:val="00891E59"/>
    <w:rsid w:val="00896734"/>
    <w:rsid w:val="008B037C"/>
    <w:rsid w:val="008B2DBF"/>
    <w:rsid w:val="008B3DC7"/>
    <w:rsid w:val="008B5419"/>
    <w:rsid w:val="008D020C"/>
    <w:rsid w:val="008D13B8"/>
    <w:rsid w:val="008F44D5"/>
    <w:rsid w:val="00911A4A"/>
    <w:rsid w:val="00912208"/>
    <w:rsid w:val="00916CF4"/>
    <w:rsid w:val="009207F6"/>
    <w:rsid w:val="009210F8"/>
    <w:rsid w:val="009255B9"/>
    <w:rsid w:val="0093069F"/>
    <w:rsid w:val="00935152"/>
    <w:rsid w:val="00944EA2"/>
    <w:rsid w:val="00950551"/>
    <w:rsid w:val="009558FC"/>
    <w:rsid w:val="00955BC8"/>
    <w:rsid w:val="00957FF7"/>
    <w:rsid w:val="0096432F"/>
    <w:rsid w:val="00965663"/>
    <w:rsid w:val="00972EA3"/>
    <w:rsid w:val="0097719D"/>
    <w:rsid w:val="009811B4"/>
    <w:rsid w:val="00981E6A"/>
    <w:rsid w:val="00986756"/>
    <w:rsid w:val="00987041"/>
    <w:rsid w:val="00994C0E"/>
    <w:rsid w:val="00997E94"/>
    <w:rsid w:val="009A1B63"/>
    <w:rsid w:val="009A7859"/>
    <w:rsid w:val="009B0910"/>
    <w:rsid w:val="009B0CB4"/>
    <w:rsid w:val="009C0F0A"/>
    <w:rsid w:val="009C1362"/>
    <w:rsid w:val="009C641A"/>
    <w:rsid w:val="009D4703"/>
    <w:rsid w:val="009D580E"/>
    <w:rsid w:val="009D5AD8"/>
    <w:rsid w:val="009E4E99"/>
    <w:rsid w:val="009F2444"/>
    <w:rsid w:val="009F4347"/>
    <w:rsid w:val="009F7F55"/>
    <w:rsid w:val="00A011F0"/>
    <w:rsid w:val="00A0653C"/>
    <w:rsid w:val="00A07A4A"/>
    <w:rsid w:val="00A14DA5"/>
    <w:rsid w:val="00A30A17"/>
    <w:rsid w:val="00A32BE7"/>
    <w:rsid w:val="00A55A1F"/>
    <w:rsid w:val="00A625DD"/>
    <w:rsid w:val="00A66E8F"/>
    <w:rsid w:val="00A73A80"/>
    <w:rsid w:val="00A769E2"/>
    <w:rsid w:val="00A928B2"/>
    <w:rsid w:val="00A958EA"/>
    <w:rsid w:val="00AA0DA5"/>
    <w:rsid w:val="00AA75DF"/>
    <w:rsid w:val="00AB368D"/>
    <w:rsid w:val="00AC7DBA"/>
    <w:rsid w:val="00AD09A4"/>
    <w:rsid w:val="00AD130A"/>
    <w:rsid w:val="00AD6786"/>
    <w:rsid w:val="00AD71CC"/>
    <w:rsid w:val="00AE6356"/>
    <w:rsid w:val="00AE6F6E"/>
    <w:rsid w:val="00AE7C89"/>
    <w:rsid w:val="00AF3847"/>
    <w:rsid w:val="00AF59AE"/>
    <w:rsid w:val="00AF6553"/>
    <w:rsid w:val="00B00553"/>
    <w:rsid w:val="00B11E30"/>
    <w:rsid w:val="00B150D5"/>
    <w:rsid w:val="00B159FF"/>
    <w:rsid w:val="00B22C30"/>
    <w:rsid w:val="00B279CF"/>
    <w:rsid w:val="00B34B76"/>
    <w:rsid w:val="00B37432"/>
    <w:rsid w:val="00B512BF"/>
    <w:rsid w:val="00B56A68"/>
    <w:rsid w:val="00B57999"/>
    <w:rsid w:val="00B74029"/>
    <w:rsid w:val="00B93704"/>
    <w:rsid w:val="00BA0F01"/>
    <w:rsid w:val="00BA54B0"/>
    <w:rsid w:val="00BB12B2"/>
    <w:rsid w:val="00BB1EF4"/>
    <w:rsid w:val="00BD707D"/>
    <w:rsid w:val="00BE041F"/>
    <w:rsid w:val="00BE28A7"/>
    <w:rsid w:val="00BF54D1"/>
    <w:rsid w:val="00C05E00"/>
    <w:rsid w:val="00C140F6"/>
    <w:rsid w:val="00C24CC9"/>
    <w:rsid w:val="00C43B2B"/>
    <w:rsid w:val="00C44120"/>
    <w:rsid w:val="00C51D48"/>
    <w:rsid w:val="00C739B2"/>
    <w:rsid w:val="00C841E5"/>
    <w:rsid w:val="00C87DF3"/>
    <w:rsid w:val="00C93BFF"/>
    <w:rsid w:val="00CA5EA3"/>
    <w:rsid w:val="00CA75B3"/>
    <w:rsid w:val="00CB543E"/>
    <w:rsid w:val="00CC24EB"/>
    <w:rsid w:val="00CC375E"/>
    <w:rsid w:val="00CC77A9"/>
    <w:rsid w:val="00CD30D9"/>
    <w:rsid w:val="00CE5AAB"/>
    <w:rsid w:val="00CF4FD2"/>
    <w:rsid w:val="00CF7AA8"/>
    <w:rsid w:val="00D04DA9"/>
    <w:rsid w:val="00D06636"/>
    <w:rsid w:val="00D16AEF"/>
    <w:rsid w:val="00D16E62"/>
    <w:rsid w:val="00D40F4E"/>
    <w:rsid w:val="00D50839"/>
    <w:rsid w:val="00D51784"/>
    <w:rsid w:val="00D52542"/>
    <w:rsid w:val="00D535E6"/>
    <w:rsid w:val="00D553EE"/>
    <w:rsid w:val="00D734B6"/>
    <w:rsid w:val="00D770F9"/>
    <w:rsid w:val="00D8506B"/>
    <w:rsid w:val="00D87102"/>
    <w:rsid w:val="00D87847"/>
    <w:rsid w:val="00D94724"/>
    <w:rsid w:val="00DA393B"/>
    <w:rsid w:val="00DB6CE0"/>
    <w:rsid w:val="00DC2447"/>
    <w:rsid w:val="00DC353F"/>
    <w:rsid w:val="00DD0836"/>
    <w:rsid w:val="00DF0937"/>
    <w:rsid w:val="00DF196A"/>
    <w:rsid w:val="00E00E15"/>
    <w:rsid w:val="00E07E2F"/>
    <w:rsid w:val="00E131D4"/>
    <w:rsid w:val="00E1690D"/>
    <w:rsid w:val="00E211AC"/>
    <w:rsid w:val="00E2210F"/>
    <w:rsid w:val="00E242F6"/>
    <w:rsid w:val="00E27C93"/>
    <w:rsid w:val="00E31331"/>
    <w:rsid w:val="00E50A99"/>
    <w:rsid w:val="00E50CEF"/>
    <w:rsid w:val="00E54D22"/>
    <w:rsid w:val="00E66CCF"/>
    <w:rsid w:val="00E86031"/>
    <w:rsid w:val="00E9196F"/>
    <w:rsid w:val="00EA3D88"/>
    <w:rsid w:val="00EB17AE"/>
    <w:rsid w:val="00EB4F6B"/>
    <w:rsid w:val="00EB708C"/>
    <w:rsid w:val="00EC25AB"/>
    <w:rsid w:val="00EC38AC"/>
    <w:rsid w:val="00EC4DE5"/>
    <w:rsid w:val="00ED04D5"/>
    <w:rsid w:val="00ED157C"/>
    <w:rsid w:val="00EE16AC"/>
    <w:rsid w:val="00EE21B1"/>
    <w:rsid w:val="00EE3576"/>
    <w:rsid w:val="00EF02F7"/>
    <w:rsid w:val="00EF7401"/>
    <w:rsid w:val="00F00733"/>
    <w:rsid w:val="00F03D15"/>
    <w:rsid w:val="00F04ED2"/>
    <w:rsid w:val="00F05FC8"/>
    <w:rsid w:val="00F070BD"/>
    <w:rsid w:val="00F15D9B"/>
    <w:rsid w:val="00F20FDC"/>
    <w:rsid w:val="00F20FE2"/>
    <w:rsid w:val="00F269A0"/>
    <w:rsid w:val="00F27A22"/>
    <w:rsid w:val="00F30E4D"/>
    <w:rsid w:val="00F44738"/>
    <w:rsid w:val="00F61C6A"/>
    <w:rsid w:val="00F64916"/>
    <w:rsid w:val="00F67C97"/>
    <w:rsid w:val="00F76315"/>
    <w:rsid w:val="00F81E62"/>
    <w:rsid w:val="00F85B5B"/>
    <w:rsid w:val="00F92959"/>
    <w:rsid w:val="00F95EB7"/>
    <w:rsid w:val="00FB6374"/>
    <w:rsid w:val="00FC0756"/>
    <w:rsid w:val="00FC6010"/>
    <w:rsid w:val="00FC759E"/>
    <w:rsid w:val="00FD4298"/>
    <w:rsid w:val="00FD69BD"/>
    <w:rsid w:val="00FD6C4D"/>
    <w:rsid w:val="00FE0145"/>
    <w:rsid w:val="00FE061E"/>
    <w:rsid w:val="00FE1B40"/>
    <w:rsid w:val="00FE6AE0"/>
    <w:rsid w:val="00FF11FC"/>
    <w:rsid w:val="00FF3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4D5"/>
    <w:rPr>
      <w:rFonts w:ascii="Arial" w:hAnsi="Arial"/>
      <w:sz w:val="28"/>
      <w:lang w:eastAsia="en-US"/>
    </w:rPr>
  </w:style>
  <w:style w:type="paragraph" w:styleId="1">
    <w:name w:val="heading 1"/>
    <w:basedOn w:val="a"/>
    <w:next w:val="a"/>
    <w:qFormat/>
    <w:rsid w:val="008F44D5"/>
    <w:pPr>
      <w:keepNext/>
      <w:tabs>
        <w:tab w:val="left" w:pos="426"/>
        <w:tab w:val="left" w:pos="1276"/>
      </w:tabs>
      <w:jc w:val="both"/>
      <w:outlineLvl w:val="0"/>
    </w:pPr>
    <w:rPr>
      <w:b/>
      <w:sz w:val="16"/>
    </w:rPr>
  </w:style>
  <w:style w:type="paragraph" w:styleId="2">
    <w:name w:val="heading 2"/>
    <w:basedOn w:val="a"/>
    <w:next w:val="a"/>
    <w:qFormat/>
    <w:rsid w:val="008F44D5"/>
    <w:pPr>
      <w:keepNext/>
      <w:tabs>
        <w:tab w:val="left" w:pos="426"/>
        <w:tab w:val="left" w:pos="1276"/>
      </w:tabs>
      <w:outlineLvl w:val="1"/>
    </w:pPr>
    <w:rPr>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44D5"/>
    <w:pPr>
      <w:tabs>
        <w:tab w:val="center" w:pos="4153"/>
        <w:tab w:val="right" w:pos="8306"/>
      </w:tabs>
    </w:pPr>
  </w:style>
  <w:style w:type="paragraph" w:styleId="a4">
    <w:name w:val="Body Text"/>
    <w:basedOn w:val="a"/>
    <w:rsid w:val="008F44D5"/>
    <w:pPr>
      <w:widowControl w:val="0"/>
      <w:tabs>
        <w:tab w:val="left" w:pos="426"/>
        <w:tab w:val="left" w:pos="1276"/>
      </w:tabs>
      <w:jc w:val="both"/>
    </w:pPr>
    <w:rPr>
      <w:sz w:val="16"/>
    </w:rPr>
  </w:style>
  <w:style w:type="paragraph" w:styleId="a5">
    <w:name w:val="Body Text Indent"/>
    <w:basedOn w:val="a"/>
    <w:rsid w:val="008F44D5"/>
    <w:pPr>
      <w:widowControl w:val="0"/>
      <w:spacing w:after="120" w:line="120" w:lineRule="atLeast"/>
      <w:ind w:left="1134" w:hanging="1134"/>
    </w:pPr>
    <w:rPr>
      <w:sz w:val="24"/>
    </w:rPr>
  </w:style>
  <w:style w:type="paragraph" w:styleId="20">
    <w:name w:val="Body Text 2"/>
    <w:basedOn w:val="a"/>
    <w:rsid w:val="008F44D5"/>
    <w:pPr>
      <w:widowControl w:val="0"/>
    </w:pPr>
    <w:rPr>
      <w:sz w:val="16"/>
    </w:rPr>
  </w:style>
  <w:style w:type="paragraph" w:styleId="21">
    <w:name w:val="Body Text Indent 2"/>
    <w:basedOn w:val="a"/>
    <w:rsid w:val="008F44D5"/>
    <w:pPr>
      <w:widowControl w:val="0"/>
      <w:spacing w:after="120" w:line="120" w:lineRule="atLeast"/>
      <w:ind w:firstLine="4"/>
    </w:pPr>
    <w:rPr>
      <w:sz w:val="24"/>
    </w:rPr>
  </w:style>
  <w:style w:type="paragraph" w:styleId="3">
    <w:name w:val="Body Text Indent 3"/>
    <w:basedOn w:val="a"/>
    <w:rsid w:val="008F44D5"/>
    <w:pPr>
      <w:widowControl w:val="0"/>
      <w:spacing w:after="120" w:line="120" w:lineRule="atLeast"/>
      <w:ind w:left="280" w:hanging="280"/>
    </w:pPr>
    <w:rPr>
      <w:sz w:val="16"/>
    </w:rPr>
  </w:style>
  <w:style w:type="character" w:styleId="a6">
    <w:name w:val="annotation reference"/>
    <w:basedOn w:val="a0"/>
    <w:semiHidden/>
    <w:rsid w:val="00437B50"/>
    <w:rPr>
      <w:sz w:val="16"/>
      <w:szCs w:val="16"/>
    </w:rPr>
  </w:style>
  <w:style w:type="paragraph" w:styleId="a7">
    <w:name w:val="annotation text"/>
    <w:basedOn w:val="a"/>
    <w:semiHidden/>
    <w:rsid w:val="00437B50"/>
    <w:rPr>
      <w:sz w:val="20"/>
    </w:rPr>
  </w:style>
  <w:style w:type="paragraph" w:styleId="a8">
    <w:name w:val="annotation subject"/>
    <w:basedOn w:val="a7"/>
    <w:next w:val="a7"/>
    <w:semiHidden/>
    <w:rsid w:val="00437B50"/>
    <w:rPr>
      <w:b/>
      <w:bCs/>
    </w:rPr>
  </w:style>
  <w:style w:type="paragraph" w:styleId="a9">
    <w:name w:val="Balloon Text"/>
    <w:basedOn w:val="a"/>
    <w:semiHidden/>
    <w:rsid w:val="00437B50"/>
    <w:rPr>
      <w:rFonts w:ascii="Tahoma" w:hAnsi="Tahoma" w:cs="Tahoma"/>
      <w:sz w:val="16"/>
      <w:szCs w:val="16"/>
    </w:rPr>
  </w:style>
  <w:style w:type="table" w:styleId="aa">
    <w:name w:val="Table Grid"/>
    <w:basedOn w:val="a1"/>
    <w:rsid w:val="00EF0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C739B2"/>
  </w:style>
</w:styles>
</file>

<file path=word/webSettings.xml><?xml version="1.0" encoding="utf-8"?>
<w:webSettings xmlns:r="http://schemas.openxmlformats.org/officeDocument/2006/relationships" xmlns:w="http://schemas.openxmlformats.org/wordprocessingml/2006/main">
  <w:divs>
    <w:div w:id="1255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10527</Words>
  <Characters>60008</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 к Договору перевозки грузов № 51500/2006/ ______ от ___</vt:lpstr>
      <vt:lpstr>Приложение № 2 к Договору перевозки грузов № 51500/2006/ ______ от ___</vt:lpstr>
    </vt:vector>
  </TitlesOfParts>
  <Company>TNT Express WW</Company>
  <LinksUpToDate>false</LinksUpToDate>
  <CharactersWithSpaces>70395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Договору перевозки грузов № 51500/2006/ ______ от ___</dc:title>
  <dc:creator>Authorized User</dc:creator>
  <cp:lastModifiedBy>j460gyy</cp:lastModifiedBy>
  <cp:revision>2</cp:revision>
  <cp:lastPrinted>2014-08-07T04:53:00Z</cp:lastPrinted>
  <dcterms:created xsi:type="dcterms:W3CDTF">2014-12-29T09:27:00Z</dcterms:created>
  <dcterms:modified xsi:type="dcterms:W3CDTF">2014-12-29T09:27:00Z</dcterms:modified>
</cp:coreProperties>
</file>