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387D4" w14:textId="77777777" w:rsidR="00C42EF7" w:rsidRPr="00FB62DA" w:rsidRDefault="00FB62DA" w:rsidP="00A12A9F">
      <w:pPr>
        <w:spacing w:line="240" w:lineRule="atLeast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FB62DA">
        <w:rPr>
          <w:rFonts w:ascii="Arial" w:hAnsi="Arial" w:cs="Arial"/>
          <w:b/>
          <w:sz w:val="20"/>
          <w:szCs w:val="20"/>
          <w:lang w:val="uk-UA"/>
        </w:rPr>
        <w:t xml:space="preserve">ПОВІДОМЛЕННЯ ПРО </w:t>
      </w:r>
      <w:r>
        <w:rPr>
          <w:rFonts w:ascii="Arial" w:hAnsi="Arial" w:cs="Arial"/>
          <w:b/>
          <w:sz w:val="20"/>
          <w:szCs w:val="20"/>
          <w:lang w:val="uk-UA"/>
        </w:rPr>
        <w:t>ПОРЯДОК ВИКОРИСТАННЯ ПЕРСОНАЛЬНОЇ ІНФОРМАЦІЇ КАНДИДАТА</w:t>
      </w:r>
    </w:p>
    <w:p w14:paraId="23CEBFA9" w14:textId="77777777" w:rsidR="00C42EF7" w:rsidRPr="00FB62DA" w:rsidRDefault="00C42EF7" w:rsidP="00A12A9F">
      <w:pPr>
        <w:spacing w:line="240" w:lineRule="atLeast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14:paraId="4D9B8299" w14:textId="77777777" w:rsidR="00930ED4" w:rsidRPr="00FB62DA" w:rsidRDefault="00A31031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sz w:val="20"/>
          <w:szCs w:val="20"/>
          <w:lang w:val="uk-UA"/>
        </w:rPr>
        <w:t>Ваша довіра важлив</w:t>
      </w:r>
      <w:r w:rsidR="00FB62DA">
        <w:rPr>
          <w:rFonts w:ascii="Arial" w:hAnsi="Arial" w:cs="Arial"/>
          <w:sz w:val="20"/>
          <w:szCs w:val="20"/>
          <w:lang w:val="uk-UA"/>
        </w:rPr>
        <w:t>а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для нас. Ось чому ми захищаємо </w:t>
      </w:r>
      <w:r w:rsidR="00F8250F">
        <w:rPr>
          <w:rFonts w:ascii="Arial" w:hAnsi="Arial" w:cs="Arial"/>
          <w:sz w:val="20"/>
          <w:szCs w:val="20"/>
          <w:lang w:val="uk-UA"/>
        </w:rPr>
        <w:t>В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аші </w:t>
      </w:r>
      <w:r w:rsidR="007070DD">
        <w:rPr>
          <w:rFonts w:ascii="Arial" w:hAnsi="Arial" w:cs="Arial"/>
          <w:sz w:val="20"/>
          <w:szCs w:val="20"/>
          <w:lang w:val="uk-UA"/>
        </w:rPr>
        <w:t xml:space="preserve">персональні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дані і </w:t>
      </w:r>
      <w:r w:rsidR="007070DD" w:rsidRPr="00FB62DA">
        <w:rPr>
          <w:rFonts w:ascii="Arial" w:hAnsi="Arial" w:cs="Arial"/>
          <w:sz w:val="20"/>
          <w:szCs w:val="20"/>
          <w:lang w:val="uk-UA"/>
        </w:rPr>
        <w:t xml:space="preserve">відповідально </w:t>
      </w:r>
      <w:r w:rsidRPr="00FB62DA">
        <w:rPr>
          <w:rFonts w:ascii="Arial" w:hAnsi="Arial" w:cs="Arial"/>
          <w:sz w:val="20"/>
          <w:szCs w:val="20"/>
          <w:lang w:val="uk-UA"/>
        </w:rPr>
        <w:t>використову</w:t>
      </w:r>
      <w:r w:rsidR="007070DD">
        <w:rPr>
          <w:rFonts w:ascii="Arial" w:hAnsi="Arial" w:cs="Arial"/>
          <w:sz w:val="20"/>
          <w:szCs w:val="20"/>
          <w:lang w:val="uk-UA"/>
        </w:rPr>
        <w:t xml:space="preserve">ємо їх протягом терміну </w:t>
      </w:r>
      <w:r w:rsidR="00F8250F">
        <w:rPr>
          <w:rFonts w:ascii="Arial" w:hAnsi="Arial" w:cs="Arial"/>
          <w:sz w:val="20"/>
          <w:szCs w:val="20"/>
          <w:lang w:val="uk-UA"/>
        </w:rPr>
        <w:t>В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ашої роботи </w:t>
      </w:r>
      <w:r w:rsidR="007070DD">
        <w:rPr>
          <w:rFonts w:ascii="Arial" w:hAnsi="Arial" w:cs="Arial"/>
          <w:sz w:val="20"/>
          <w:szCs w:val="20"/>
          <w:lang w:val="uk-UA"/>
        </w:rPr>
        <w:t>в компанії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FedEx Express International B</w:t>
      </w:r>
      <w:r w:rsidR="007070DD">
        <w:rPr>
          <w:rFonts w:ascii="Arial" w:hAnsi="Arial" w:cs="Arial"/>
          <w:sz w:val="20"/>
          <w:szCs w:val="20"/>
          <w:lang w:val="uk-UA"/>
        </w:rPr>
        <w:t>.</w:t>
      </w:r>
      <w:r w:rsidRPr="00FB62DA">
        <w:rPr>
          <w:rFonts w:ascii="Arial" w:hAnsi="Arial" w:cs="Arial"/>
          <w:sz w:val="20"/>
          <w:szCs w:val="20"/>
          <w:lang w:val="uk-UA"/>
        </w:rPr>
        <w:t>V</w:t>
      </w:r>
      <w:r w:rsidR="007070DD">
        <w:rPr>
          <w:rFonts w:ascii="Arial" w:hAnsi="Arial" w:cs="Arial"/>
          <w:sz w:val="20"/>
          <w:szCs w:val="20"/>
          <w:lang w:val="uk-UA"/>
        </w:rPr>
        <w:t>.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і її робочих груп</w:t>
      </w:r>
      <w:r w:rsidR="007070DD">
        <w:rPr>
          <w:rFonts w:ascii="Arial" w:hAnsi="Arial" w:cs="Arial"/>
          <w:sz w:val="20"/>
          <w:szCs w:val="20"/>
          <w:lang w:val="uk-UA"/>
        </w:rPr>
        <w:t>ах, філіях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 w:rsidR="007070DD">
        <w:rPr>
          <w:rFonts w:ascii="Arial" w:hAnsi="Arial" w:cs="Arial"/>
          <w:sz w:val="20"/>
          <w:szCs w:val="20"/>
          <w:lang w:val="uk-UA"/>
        </w:rPr>
        <w:t>та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підрозділ</w:t>
      </w:r>
      <w:r w:rsidR="007070DD">
        <w:rPr>
          <w:rFonts w:ascii="Arial" w:hAnsi="Arial" w:cs="Arial"/>
          <w:sz w:val="20"/>
          <w:szCs w:val="20"/>
          <w:lang w:val="uk-UA"/>
        </w:rPr>
        <w:t>ах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, </w:t>
      </w:r>
      <w:r w:rsidR="007070DD">
        <w:rPr>
          <w:rFonts w:ascii="Arial" w:hAnsi="Arial" w:cs="Arial"/>
          <w:sz w:val="20"/>
          <w:szCs w:val="20"/>
          <w:lang w:val="uk-UA"/>
        </w:rPr>
        <w:t xml:space="preserve">включаючи </w:t>
      </w:r>
      <w:r w:rsidRPr="00FB62DA">
        <w:rPr>
          <w:rFonts w:ascii="Arial" w:hAnsi="Arial" w:cs="Arial"/>
          <w:sz w:val="20"/>
          <w:szCs w:val="20"/>
          <w:lang w:val="uk-UA"/>
        </w:rPr>
        <w:t>будь-як</w:t>
      </w:r>
      <w:r w:rsidR="007070DD">
        <w:rPr>
          <w:rFonts w:ascii="Arial" w:hAnsi="Arial" w:cs="Arial"/>
          <w:sz w:val="20"/>
          <w:szCs w:val="20"/>
          <w:lang w:val="uk-UA"/>
        </w:rPr>
        <w:t>у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компані</w:t>
      </w:r>
      <w:r w:rsidR="007070DD">
        <w:rPr>
          <w:rFonts w:ascii="Arial" w:hAnsi="Arial" w:cs="Arial"/>
          <w:sz w:val="20"/>
          <w:szCs w:val="20"/>
          <w:lang w:val="uk-UA"/>
        </w:rPr>
        <w:t>ю TNT (</w:t>
      </w:r>
      <w:r w:rsidRPr="00FB62DA">
        <w:rPr>
          <w:rFonts w:ascii="Arial" w:hAnsi="Arial" w:cs="Arial"/>
          <w:sz w:val="20"/>
          <w:szCs w:val="20"/>
          <w:lang w:val="uk-UA"/>
        </w:rPr>
        <w:t>«</w:t>
      </w:r>
      <w:r w:rsidRPr="007070DD">
        <w:rPr>
          <w:rFonts w:ascii="Arial" w:hAnsi="Arial" w:cs="Arial"/>
          <w:b/>
          <w:sz w:val="20"/>
          <w:szCs w:val="20"/>
          <w:lang w:val="uk-UA"/>
        </w:rPr>
        <w:t>FedEx</w:t>
      </w:r>
      <w:r w:rsidRPr="00FB62DA">
        <w:rPr>
          <w:rFonts w:ascii="Arial" w:hAnsi="Arial" w:cs="Arial"/>
          <w:sz w:val="20"/>
          <w:szCs w:val="20"/>
          <w:lang w:val="uk-UA"/>
        </w:rPr>
        <w:t>»).</w:t>
      </w:r>
    </w:p>
    <w:p w14:paraId="61EDF701" w14:textId="77777777" w:rsidR="00930ED4" w:rsidRPr="00FB62DA" w:rsidRDefault="00930ED4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0129CFE3" w14:textId="625D90FE" w:rsidR="00A31031" w:rsidRPr="00FB62DA" w:rsidRDefault="00226C1F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У</w:t>
      </w:r>
      <w:r w:rsidR="007070DD">
        <w:rPr>
          <w:rFonts w:ascii="Arial" w:hAnsi="Arial" w:cs="Arial"/>
          <w:sz w:val="20"/>
          <w:szCs w:val="20"/>
          <w:lang w:val="uk-UA"/>
        </w:rPr>
        <w:t xml:space="preserve"> компанії</w:t>
      </w:r>
      <w:r w:rsidR="00A31031" w:rsidRPr="00FB62DA">
        <w:rPr>
          <w:rFonts w:ascii="Arial" w:hAnsi="Arial" w:cs="Arial"/>
          <w:sz w:val="20"/>
          <w:szCs w:val="20"/>
          <w:lang w:val="uk-UA"/>
        </w:rPr>
        <w:t xml:space="preserve"> FedEx</w:t>
      </w:r>
      <w:r w:rsidR="007070DD"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Fonts w:ascii="Arial" w:hAnsi="Arial" w:cs="Arial"/>
          <w:sz w:val="20"/>
          <w:szCs w:val="20"/>
          <w:lang w:val="uk-UA"/>
        </w:rPr>
        <w:t xml:space="preserve">ми </w:t>
      </w:r>
      <w:r w:rsidR="00A31031" w:rsidRPr="00FB62DA">
        <w:rPr>
          <w:rFonts w:ascii="Arial" w:hAnsi="Arial" w:cs="Arial"/>
          <w:sz w:val="20"/>
          <w:szCs w:val="20"/>
          <w:lang w:val="uk-UA"/>
        </w:rPr>
        <w:t>прагнемо захи</w:t>
      </w:r>
      <w:r w:rsidR="007070DD">
        <w:rPr>
          <w:rFonts w:ascii="Arial" w:hAnsi="Arial" w:cs="Arial"/>
          <w:sz w:val="20"/>
          <w:szCs w:val="20"/>
          <w:lang w:val="uk-UA"/>
        </w:rPr>
        <w:t>ща</w:t>
      </w:r>
      <w:r w:rsidR="00A31031" w:rsidRPr="00FB62DA">
        <w:rPr>
          <w:rFonts w:ascii="Arial" w:hAnsi="Arial" w:cs="Arial"/>
          <w:sz w:val="20"/>
          <w:szCs w:val="20"/>
          <w:lang w:val="uk-UA"/>
        </w:rPr>
        <w:t xml:space="preserve">ти </w:t>
      </w:r>
      <w:r w:rsidR="00F8250F">
        <w:rPr>
          <w:rFonts w:ascii="Arial" w:hAnsi="Arial" w:cs="Arial"/>
          <w:sz w:val="20"/>
          <w:szCs w:val="20"/>
          <w:lang w:val="uk-UA"/>
        </w:rPr>
        <w:t>Вашу конфіденційність і безпеку В</w:t>
      </w:r>
      <w:r w:rsidR="00A31031" w:rsidRPr="00FB62DA">
        <w:rPr>
          <w:rFonts w:ascii="Arial" w:hAnsi="Arial" w:cs="Arial"/>
          <w:sz w:val="20"/>
          <w:szCs w:val="20"/>
          <w:lang w:val="uk-UA"/>
        </w:rPr>
        <w:t xml:space="preserve">аших </w:t>
      </w:r>
      <w:r w:rsidR="007070DD">
        <w:rPr>
          <w:rFonts w:ascii="Arial" w:hAnsi="Arial" w:cs="Arial"/>
          <w:sz w:val="20"/>
          <w:szCs w:val="20"/>
          <w:lang w:val="uk-UA"/>
        </w:rPr>
        <w:t>персональн</w:t>
      </w:r>
      <w:r w:rsidR="00A31031" w:rsidRPr="00FB62DA">
        <w:rPr>
          <w:rFonts w:ascii="Arial" w:hAnsi="Arial" w:cs="Arial"/>
          <w:sz w:val="20"/>
          <w:szCs w:val="20"/>
          <w:lang w:val="uk-UA"/>
        </w:rPr>
        <w:t xml:space="preserve">их даних. </w:t>
      </w:r>
      <w:r w:rsidR="007070DD">
        <w:rPr>
          <w:rFonts w:ascii="Arial" w:hAnsi="Arial" w:cs="Arial"/>
          <w:sz w:val="20"/>
          <w:szCs w:val="20"/>
          <w:lang w:val="uk-UA"/>
        </w:rPr>
        <w:t xml:space="preserve">Компанія </w:t>
      </w:r>
      <w:r w:rsidR="00A31031" w:rsidRPr="00FB62DA">
        <w:rPr>
          <w:rFonts w:ascii="Arial" w:hAnsi="Arial" w:cs="Arial"/>
          <w:sz w:val="20"/>
          <w:szCs w:val="20"/>
          <w:lang w:val="uk-UA"/>
        </w:rPr>
        <w:t>FedEx створи</w:t>
      </w:r>
      <w:r w:rsidR="007070DD">
        <w:rPr>
          <w:rFonts w:ascii="Arial" w:hAnsi="Arial" w:cs="Arial"/>
          <w:sz w:val="20"/>
          <w:szCs w:val="20"/>
          <w:lang w:val="uk-UA"/>
        </w:rPr>
        <w:t>ла</w:t>
      </w:r>
      <w:r w:rsidR="00A31031" w:rsidRPr="00FB62DA">
        <w:rPr>
          <w:rFonts w:ascii="Arial" w:hAnsi="Arial" w:cs="Arial"/>
          <w:sz w:val="20"/>
          <w:szCs w:val="20"/>
          <w:lang w:val="uk-UA"/>
        </w:rPr>
        <w:t xml:space="preserve"> це повідомлення</w:t>
      </w:r>
      <w:r w:rsidR="007070DD">
        <w:rPr>
          <w:rFonts w:ascii="Arial" w:hAnsi="Arial" w:cs="Arial"/>
          <w:sz w:val="20"/>
          <w:szCs w:val="20"/>
          <w:lang w:val="uk-UA"/>
        </w:rPr>
        <w:t xml:space="preserve"> про порядок використання персональної інформації кандидата (</w:t>
      </w:r>
      <w:r w:rsidR="00A31031" w:rsidRPr="00FB62DA">
        <w:rPr>
          <w:rFonts w:ascii="Arial" w:hAnsi="Arial" w:cs="Arial"/>
          <w:sz w:val="20"/>
          <w:szCs w:val="20"/>
          <w:lang w:val="uk-UA"/>
        </w:rPr>
        <w:t>«</w:t>
      </w:r>
      <w:r w:rsidR="007070DD" w:rsidRPr="007070DD">
        <w:rPr>
          <w:rFonts w:ascii="Arial" w:hAnsi="Arial" w:cs="Arial"/>
          <w:b/>
          <w:sz w:val="20"/>
          <w:szCs w:val="20"/>
          <w:lang w:val="uk-UA"/>
        </w:rPr>
        <w:t>Повідомлення про порядок використання персональної інформації кандидата</w:t>
      </w:r>
      <w:r w:rsidR="00A31031" w:rsidRPr="00FB62DA">
        <w:rPr>
          <w:rFonts w:ascii="Arial" w:hAnsi="Arial" w:cs="Arial"/>
          <w:sz w:val="20"/>
          <w:szCs w:val="20"/>
          <w:lang w:val="uk-UA"/>
        </w:rPr>
        <w:t xml:space="preserve">»), </w:t>
      </w:r>
      <w:r w:rsidR="007070DD">
        <w:rPr>
          <w:rFonts w:ascii="Arial" w:hAnsi="Arial" w:cs="Arial"/>
          <w:sz w:val="20"/>
          <w:szCs w:val="20"/>
          <w:lang w:val="uk-UA"/>
        </w:rPr>
        <w:t xml:space="preserve">аби </w:t>
      </w:r>
      <w:r w:rsidR="00A31031" w:rsidRPr="00FB62DA">
        <w:rPr>
          <w:rFonts w:ascii="Arial" w:hAnsi="Arial" w:cs="Arial"/>
          <w:sz w:val="20"/>
          <w:szCs w:val="20"/>
          <w:lang w:val="uk-UA"/>
        </w:rPr>
        <w:t xml:space="preserve">пояснити, як FedEx збирає і використовує </w:t>
      </w:r>
      <w:r w:rsidR="007070DD">
        <w:rPr>
          <w:rFonts w:ascii="Arial" w:hAnsi="Arial" w:cs="Arial"/>
          <w:sz w:val="20"/>
          <w:szCs w:val="20"/>
          <w:lang w:val="uk-UA"/>
        </w:rPr>
        <w:t>персональн</w:t>
      </w:r>
      <w:r w:rsidR="00A31031" w:rsidRPr="00FB62DA">
        <w:rPr>
          <w:rFonts w:ascii="Arial" w:hAnsi="Arial" w:cs="Arial"/>
          <w:sz w:val="20"/>
          <w:szCs w:val="20"/>
          <w:lang w:val="uk-UA"/>
        </w:rPr>
        <w:t xml:space="preserve">і дані, </w:t>
      </w:r>
      <w:r w:rsidR="0058630D">
        <w:rPr>
          <w:rFonts w:ascii="Arial" w:hAnsi="Arial" w:cs="Arial"/>
          <w:sz w:val="20"/>
          <w:szCs w:val="20"/>
          <w:lang w:val="uk-UA"/>
        </w:rPr>
        <w:t>тобто</w:t>
      </w:r>
      <w:r w:rsidR="007070DD">
        <w:rPr>
          <w:rFonts w:ascii="Arial" w:hAnsi="Arial" w:cs="Arial"/>
          <w:sz w:val="20"/>
          <w:szCs w:val="20"/>
          <w:lang w:val="uk-UA"/>
        </w:rPr>
        <w:t xml:space="preserve"> будь-яку</w:t>
      </w:r>
      <w:r w:rsidR="00A31031" w:rsidRPr="00FB62DA">
        <w:rPr>
          <w:rFonts w:ascii="Arial" w:hAnsi="Arial" w:cs="Arial"/>
          <w:sz w:val="20"/>
          <w:szCs w:val="20"/>
          <w:lang w:val="uk-UA"/>
        </w:rPr>
        <w:t xml:space="preserve"> інформаці</w:t>
      </w:r>
      <w:r w:rsidR="007070DD">
        <w:rPr>
          <w:rFonts w:ascii="Arial" w:hAnsi="Arial" w:cs="Arial"/>
          <w:sz w:val="20"/>
          <w:szCs w:val="20"/>
          <w:lang w:val="uk-UA"/>
        </w:rPr>
        <w:t>ю</w:t>
      </w:r>
      <w:r w:rsidR="00A31031" w:rsidRPr="00FB62DA">
        <w:rPr>
          <w:rFonts w:ascii="Arial" w:hAnsi="Arial" w:cs="Arial"/>
          <w:sz w:val="20"/>
          <w:szCs w:val="20"/>
          <w:lang w:val="uk-UA"/>
        </w:rPr>
        <w:t>, яка відноситься до ідентифікован</w:t>
      </w:r>
      <w:r w:rsidR="00F8250F">
        <w:rPr>
          <w:rFonts w:ascii="Arial" w:hAnsi="Arial" w:cs="Arial"/>
          <w:sz w:val="20"/>
          <w:szCs w:val="20"/>
          <w:lang w:val="uk-UA"/>
        </w:rPr>
        <w:t xml:space="preserve">ої </w:t>
      </w:r>
      <w:r w:rsidR="00A31031" w:rsidRPr="00FB62DA">
        <w:rPr>
          <w:rFonts w:ascii="Arial" w:hAnsi="Arial" w:cs="Arial"/>
          <w:sz w:val="20"/>
          <w:szCs w:val="20"/>
          <w:lang w:val="uk-UA"/>
        </w:rPr>
        <w:t>фізичн</w:t>
      </w:r>
      <w:r w:rsidR="00F8250F">
        <w:rPr>
          <w:rFonts w:ascii="Arial" w:hAnsi="Arial" w:cs="Arial"/>
          <w:sz w:val="20"/>
          <w:szCs w:val="20"/>
          <w:lang w:val="uk-UA"/>
        </w:rPr>
        <w:t>ої</w:t>
      </w:r>
      <w:r w:rsidR="00A31031" w:rsidRPr="00FB62DA">
        <w:rPr>
          <w:rFonts w:ascii="Arial" w:hAnsi="Arial" w:cs="Arial"/>
          <w:sz w:val="20"/>
          <w:szCs w:val="20"/>
          <w:lang w:val="uk-UA"/>
        </w:rPr>
        <w:t xml:space="preserve"> особ</w:t>
      </w:r>
      <w:r w:rsidR="00F8250F">
        <w:rPr>
          <w:rFonts w:ascii="Arial" w:hAnsi="Arial" w:cs="Arial"/>
          <w:sz w:val="20"/>
          <w:szCs w:val="20"/>
          <w:lang w:val="uk-UA"/>
        </w:rPr>
        <w:t>и чи фізичної особи, яку можна ідентифікувати</w:t>
      </w:r>
      <w:r w:rsidR="00A31031" w:rsidRPr="00FB62DA">
        <w:rPr>
          <w:rFonts w:ascii="Arial" w:hAnsi="Arial" w:cs="Arial"/>
          <w:sz w:val="20"/>
          <w:szCs w:val="20"/>
          <w:lang w:val="uk-UA"/>
        </w:rPr>
        <w:t xml:space="preserve"> («</w:t>
      </w:r>
      <w:r w:rsidR="007070DD" w:rsidRPr="00F8250F">
        <w:rPr>
          <w:rFonts w:ascii="Arial" w:hAnsi="Arial" w:cs="Arial"/>
          <w:b/>
          <w:sz w:val="20"/>
          <w:szCs w:val="20"/>
          <w:lang w:val="uk-UA"/>
        </w:rPr>
        <w:t>Персональн</w:t>
      </w:r>
      <w:r w:rsidR="00A31031" w:rsidRPr="00F8250F">
        <w:rPr>
          <w:rFonts w:ascii="Arial" w:hAnsi="Arial" w:cs="Arial"/>
          <w:b/>
          <w:sz w:val="20"/>
          <w:szCs w:val="20"/>
          <w:lang w:val="uk-UA"/>
        </w:rPr>
        <w:t>і дані</w:t>
      </w:r>
      <w:r w:rsidR="00A31031" w:rsidRPr="00FB62DA">
        <w:rPr>
          <w:rFonts w:ascii="Arial" w:hAnsi="Arial" w:cs="Arial"/>
          <w:sz w:val="20"/>
          <w:szCs w:val="20"/>
          <w:lang w:val="uk-UA"/>
        </w:rPr>
        <w:t>»).</w:t>
      </w:r>
    </w:p>
    <w:p w14:paraId="3C18E7DE" w14:textId="77777777" w:rsidR="00C42EF7" w:rsidRPr="00FB62DA" w:rsidRDefault="00C42EF7" w:rsidP="00A12A9F">
      <w:pPr>
        <w:spacing w:line="240" w:lineRule="atLeast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14:paraId="22841687" w14:textId="77777777" w:rsidR="00564D36" w:rsidRPr="00FB62DA" w:rsidRDefault="00564D36" w:rsidP="00A12A9F">
      <w:pPr>
        <w:spacing w:line="240" w:lineRule="atLeast"/>
        <w:jc w:val="both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sz w:val="20"/>
          <w:szCs w:val="20"/>
          <w:lang w:val="uk-UA"/>
        </w:rPr>
        <w:t>Останнє оновлення: квітень 2019</w:t>
      </w:r>
      <w:r w:rsidR="00F8250F">
        <w:rPr>
          <w:rFonts w:ascii="Arial" w:hAnsi="Arial" w:cs="Arial"/>
          <w:sz w:val="20"/>
          <w:szCs w:val="20"/>
          <w:lang w:val="uk-UA"/>
        </w:rPr>
        <w:t xml:space="preserve"> року</w:t>
      </w:r>
      <w:r w:rsidRPr="00FB62DA">
        <w:rPr>
          <w:rFonts w:ascii="Arial" w:hAnsi="Arial" w:cs="Arial"/>
          <w:sz w:val="20"/>
          <w:szCs w:val="20"/>
          <w:lang w:val="uk-UA"/>
        </w:rPr>
        <w:t>.</w:t>
      </w:r>
    </w:p>
    <w:p w14:paraId="4061070B" w14:textId="77777777" w:rsidR="004B1A0F" w:rsidRPr="00FB62DA" w:rsidRDefault="004B1A0F" w:rsidP="00A12A9F">
      <w:pPr>
        <w:spacing w:line="240" w:lineRule="atLeast"/>
        <w:jc w:val="both"/>
        <w:rPr>
          <w:rFonts w:ascii="Arial" w:hAnsi="Arial" w:cs="Arial"/>
          <w:sz w:val="20"/>
          <w:szCs w:val="20"/>
          <w:lang w:val="uk-UA"/>
        </w:rPr>
      </w:pPr>
    </w:p>
    <w:p w14:paraId="65580E34" w14:textId="5EE4EF2D" w:rsidR="009563B5" w:rsidRPr="00FB62DA" w:rsidRDefault="00F8250F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Коли в цьому Повідомленні про порядок використання персональної інформації кандидата згадуються терміни</w:t>
      </w:r>
      <w:r w:rsidR="004B1A0F" w:rsidRPr="00FB62DA">
        <w:rPr>
          <w:rFonts w:ascii="Arial" w:hAnsi="Arial" w:cs="Arial"/>
          <w:sz w:val="20"/>
          <w:szCs w:val="20"/>
          <w:lang w:val="uk-UA"/>
        </w:rPr>
        <w:t xml:space="preserve"> «FedEx», «ми», «нас» або «наш», </w:t>
      </w:r>
      <w:r>
        <w:rPr>
          <w:rFonts w:ascii="Arial" w:hAnsi="Arial" w:cs="Arial"/>
          <w:sz w:val="20"/>
          <w:szCs w:val="20"/>
          <w:lang w:val="uk-UA"/>
        </w:rPr>
        <w:t xml:space="preserve">компанія </w:t>
      </w:r>
      <w:r w:rsidR="004B1A0F" w:rsidRPr="00FB62DA">
        <w:rPr>
          <w:rFonts w:ascii="Arial" w:hAnsi="Arial" w:cs="Arial"/>
          <w:sz w:val="20"/>
          <w:szCs w:val="20"/>
          <w:lang w:val="uk-UA"/>
        </w:rPr>
        <w:t>FedEx має на увазі компані</w:t>
      </w:r>
      <w:r>
        <w:rPr>
          <w:rFonts w:ascii="Arial" w:hAnsi="Arial" w:cs="Arial"/>
          <w:sz w:val="20"/>
          <w:szCs w:val="20"/>
          <w:lang w:val="uk-UA"/>
        </w:rPr>
        <w:t>ю</w:t>
      </w:r>
      <w:r w:rsidR="004B1A0F" w:rsidRPr="00FB62DA">
        <w:rPr>
          <w:rFonts w:ascii="Arial" w:hAnsi="Arial" w:cs="Arial"/>
          <w:sz w:val="20"/>
          <w:szCs w:val="20"/>
          <w:lang w:val="uk-UA"/>
        </w:rPr>
        <w:t xml:space="preserve"> FedEx, яка </w:t>
      </w:r>
      <w:r>
        <w:rPr>
          <w:rFonts w:ascii="Arial" w:hAnsi="Arial" w:cs="Arial"/>
          <w:sz w:val="20"/>
          <w:szCs w:val="20"/>
          <w:lang w:val="uk-UA"/>
        </w:rPr>
        <w:t xml:space="preserve">приймає рішення щодо </w:t>
      </w:r>
      <w:r w:rsidR="004B1A0F" w:rsidRPr="00FB62DA">
        <w:rPr>
          <w:rFonts w:ascii="Arial" w:hAnsi="Arial" w:cs="Arial"/>
          <w:sz w:val="20"/>
          <w:szCs w:val="20"/>
          <w:lang w:val="uk-UA"/>
        </w:rPr>
        <w:t xml:space="preserve">цілей і засобів обробки Ваших </w:t>
      </w:r>
      <w:r w:rsidR="007070DD">
        <w:rPr>
          <w:rFonts w:ascii="Arial" w:hAnsi="Arial" w:cs="Arial"/>
          <w:sz w:val="20"/>
          <w:szCs w:val="20"/>
          <w:lang w:val="uk-UA"/>
        </w:rPr>
        <w:t>персональн</w:t>
      </w:r>
      <w:r w:rsidR="004B1A0F" w:rsidRPr="00FB62DA">
        <w:rPr>
          <w:rFonts w:ascii="Arial" w:hAnsi="Arial" w:cs="Arial"/>
          <w:sz w:val="20"/>
          <w:szCs w:val="20"/>
          <w:lang w:val="uk-UA"/>
        </w:rPr>
        <w:t xml:space="preserve">их даних відповідно до цього </w:t>
      </w:r>
      <w:r>
        <w:rPr>
          <w:rFonts w:ascii="Arial" w:hAnsi="Arial" w:cs="Arial"/>
          <w:sz w:val="20"/>
          <w:szCs w:val="20"/>
          <w:lang w:val="uk-UA"/>
        </w:rPr>
        <w:t>Повідомлення про порядок використання персональної інформації кандидата.</w:t>
      </w:r>
      <w:r w:rsidR="004B1A0F" w:rsidRPr="00FB62DA">
        <w:rPr>
          <w:rFonts w:ascii="Arial" w:hAnsi="Arial" w:cs="Arial"/>
          <w:sz w:val="20"/>
          <w:szCs w:val="20"/>
          <w:lang w:val="uk-UA"/>
        </w:rPr>
        <w:t xml:space="preserve"> Ваші </w:t>
      </w:r>
      <w:r>
        <w:rPr>
          <w:rFonts w:ascii="Arial" w:hAnsi="Arial" w:cs="Arial"/>
          <w:sz w:val="20"/>
          <w:szCs w:val="20"/>
          <w:lang w:val="uk-UA"/>
        </w:rPr>
        <w:t>П</w:t>
      </w:r>
      <w:r w:rsidR="007070DD">
        <w:rPr>
          <w:rFonts w:ascii="Arial" w:hAnsi="Arial" w:cs="Arial"/>
          <w:sz w:val="20"/>
          <w:szCs w:val="20"/>
          <w:lang w:val="uk-UA"/>
        </w:rPr>
        <w:t>ерсональн</w:t>
      </w:r>
      <w:r w:rsidR="004B1A0F" w:rsidRPr="00FB62DA">
        <w:rPr>
          <w:rFonts w:ascii="Arial" w:hAnsi="Arial" w:cs="Arial"/>
          <w:sz w:val="20"/>
          <w:szCs w:val="20"/>
          <w:lang w:val="uk-UA"/>
        </w:rPr>
        <w:t>і дані конт</w:t>
      </w:r>
      <w:r>
        <w:rPr>
          <w:rFonts w:ascii="Arial" w:hAnsi="Arial" w:cs="Arial"/>
          <w:sz w:val="20"/>
          <w:szCs w:val="20"/>
          <w:lang w:val="uk-UA"/>
        </w:rPr>
        <w:t>ролюю</w:t>
      </w:r>
      <w:r w:rsidR="004B1A0F" w:rsidRPr="00FB62DA">
        <w:rPr>
          <w:rFonts w:ascii="Arial" w:hAnsi="Arial" w:cs="Arial"/>
          <w:sz w:val="20"/>
          <w:szCs w:val="20"/>
          <w:lang w:val="uk-UA"/>
        </w:rPr>
        <w:t xml:space="preserve">ться місцевою компанією FedEx, </w:t>
      </w:r>
      <w:r>
        <w:rPr>
          <w:rFonts w:ascii="Arial" w:hAnsi="Arial" w:cs="Arial"/>
          <w:sz w:val="20"/>
          <w:szCs w:val="20"/>
          <w:lang w:val="uk-UA"/>
        </w:rPr>
        <w:t>до якої</w:t>
      </w:r>
      <w:r w:rsidR="004B1A0F" w:rsidRPr="00FB62DA">
        <w:rPr>
          <w:rFonts w:ascii="Arial" w:hAnsi="Arial" w:cs="Arial"/>
          <w:sz w:val="20"/>
          <w:szCs w:val="20"/>
          <w:lang w:val="uk-UA"/>
        </w:rPr>
        <w:t xml:space="preserve"> Ви звер</w:t>
      </w:r>
      <w:r>
        <w:rPr>
          <w:rFonts w:ascii="Arial" w:hAnsi="Arial" w:cs="Arial"/>
          <w:sz w:val="20"/>
          <w:szCs w:val="20"/>
          <w:lang w:val="uk-UA"/>
        </w:rPr>
        <w:t>нулися</w:t>
      </w:r>
      <w:r w:rsidR="004B1A0F" w:rsidRPr="00FB62DA">
        <w:rPr>
          <w:rFonts w:ascii="Arial" w:hAnsi="Arial" w:cs="Arial"/>
          <w:sz w:val="20"/>
          <w:szCs w:val="20"/>
          <w:lang w:val="uk-UA"/>
        </w:rPr>
        <w:t xml:space="preserve">. Незважаючи на локальний процес </w:t>
      </w:r>
      <w:r>
        <w:rPr>
          <w:rFonts w:ascii="Arial" w:hAnsi="Arial" w:cs="Arial"/>
          <w:sz w:val="20"/>
          <w:szCs w:val="20"/>
          <w:lang w:val="uk-UA"/>
        </w:rPr>
        <w:t>звернення</w:t>
      </w:r>
      <w:r w:rsidR="004B1A0F" w:rsidRPr="00FB62DA">
        <w:rPr>
          <w:rFonts w:ascii="Arial" w:hAnsi="Arial" w:cs="Arial"/>
          <w:sz w:val="20"/>
          <w:szCs w:val="20"/>
          <w:lang w:val="uk-UA"/>
        </w:rPr>
        <w:t xml:space="preserve">, </w:t>
      </w:r>
      <w:r>
        <w:rPr>
          <w:rFonts w:ascii="Arial" w:hAnsi="Arial" w:cs="Arial"/>
          <w:sz w:val="20"/>
          <w:szCs w:val="20"/>
          <w:lang w:val="uk-UA"/>
        </w:rPr>
        <w:t xml:space="preserve">компанія </w:t>
      </w:r>
      <w:r w:rsidR="004B1A0F" w:rsidRPr="00FB62DA">
        <w:rPr>
          <w:rFonts w:ascii="Arial" w:hAnsi="Arial" w:cs="Arial"/>
          <w:sz w:val="20"/>
          <w:szCs w:val="20"/>
          <w:lang w:val="uk-UA"/>
        </w:rPr>
        <w:t xml:space="preserve">FedEx також має міжнародні системи, </w:t>
      </w:r>
      <w:r>
        <w:rPr>
          <w:rFonts w:ascii="Arial" w:hAnsi="Arial" w:cs="Arial"/>
          <w:sz w:val="20"/>
          <w:szCs w:val="20"/>
          <w:lang w:val="uk-UA"/>
        </w:rPr>
        <w:t>у</w:t>
      </w:r>
      <w:r w:rsidR="004B1A0F" w:rsidRPr="00FB62DA">
        <w:rPr>
          <w:rFonts w:ascii="Arial" w:hAnsi="Arial" w:cs="Arial"/>
          <w:sz w:val="20"/>
          <w:szCs w:val="20"/>
          <w:lang w:val="uk-UA"/>
        </w:rPr>
        <w:t xml:space="preserve"> яких компанія FedEx Express International B</w:t>
      </w:r>
      <w:r>
        <w:rPr>
          <w:rFonts w:ascii="Arial" w:hAnsi="Arial" w:cs="Arial"/>
          <w:sz w:val="20"/>
          <w:szCs w:val="20"/>
          <w:lang w:val="uk-UA"/>
        </w:rPr>
        <w:t>.</w:t>
      </w:r>
      <w:r w:rsidR="004B1A0F" w:rsidRPr="00FB62DA">
        <w:rPr>
          <w:rFonts w:ascii="Arial" w:hAnsi="Arial" w:cs="Arial"/>
          <w:sz w:val="20"/>
          <w:szCs w:val="20"/>
          <w:lang w:val="uk-UA"/>
        </w:rPr>
        <w:t>V</w:t>
      </w:r>
      <w:r>
        <w:rPr>
          <w:rFonts w:ascii="Arial" w:hAnsi="Arial" w:cs="Arial"/>
          <w:sz w:val="20"/>
          <w:szCs w:val="20"/>
          <w:lang w:val="uk-UA"/>
        </w:rPr>
        <w:t>.</w:t>
      </w:r>
      <w:r w:rsidR="004B1A0F"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Fonts w:ascii="Arial" w:hAnsi="Arial" w:cs="Arial"/>
          <w:sz w:val="20"/>
          <w:szCs w:val="20"/>
          <w:lang w:val="uk-UA"/>
        </w:rPr>
        <w:t xml:space="preserve">зі </w:t>
      </w:r>
      <w:r w:rsidR="004B1A0F" w:rsidRPr="00FB62DA">
        <w:rPr>
          <w:rFonts w:ascii="Arial" w:hAnsi="Arial" w:cs="Arial"/>
          <w:sz w:val="20"/>
          <w:szCs w:val="20"/>
          <w:lang w:val="uk-UA"/>
        </w:rPr>
        <w:t>штаб-квартир</w:t>
      </w:r>
      <w:r>
        <w:rPr>
          <w:rFonts w:ascii="Arial" w:hAnsi="Arial" w:cs="Arial"/>
          <w:sz w:val="20"/>
          <w:szCs w:val="20"/>
          <w:lang w:val="uk-UA"/>
        </w:rPr>
        <w:t>ою</w:t>
      </w:r>
      <w:r w:rsidR="004B1A0F"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Fonts w:ascii="Arial" w:hAnsi="Arial" w:cs="Arial"/>
          <w:sz w:val="20"/>
          <w:szCs w:val="20"/>
          <w:lang w:val="uk-UA"/>
        </w:rPr>
        <w:t>у м.</w:t>
      </w:r>
      <w:r w:rsidR="00EE3FB2">
        <w:rPr>
          <w:rFonts w:ascii="Arial" w:hAnsi="Arial" w:cs="Arial"/>
          <w:sz w:val="20"/>
          <w:szCs w:val="20"/>
          <w:lang w:val="uk-UA"/>
        </w:rPr>
        <w:t xml:space="preserve"> </w:t>
      </w:r>
      <w:r w:rsidR="00EE3FB2" w:rsidRPr="00EE3FB2">
        <w:rPr>
          <w:rFonts w:ascii="Arial" w:hAnsi="Arial" w:cs="Arial"/>
          <w:sz w:val="20"/>
          <w:szCs w:val="20"/>
          <w:lang w:val="uk-UA"/>
        </w:rPr>
        <w:t>Хуфддорп</w:t>
      </w:r>
      <w:r w:rsidR="004B1A0F" w:rsidRPr="00FB62DA">
        <w:rPr>
          <w:rFonts w:ascii="Arial" w:hAnsi="Arial" w:cs="Arial"/>
          <w:sz w:val="20"/>
          <w:szCs w:val="20"/>
          <w:lang w:val="uk-UA"/>
        </w:rPr>
        <w:t xml:space="preserve">, Нідерланди (для Європи) </w:t>
      </w:r>
      <w:r>
        <w:rPr>
          <w:rFonts w:ascii="Arial" w:hAnsi="Arial" w:cs="Arial"/>
          <w:sz w:val="20"/>
          <w:szCs w:val="20"/>
          <w:lang w:val="uk-UA"/>
        </w:rPr>
        <w:t>та/або</w:t>
      </w:r>
      <w:r w:rsidR="004B1A0F"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Fonts w:ascii="Arial" w:hAnsi="Arial" w:cs="Arial"/>
          <w:sz w:val="20"/>
          <w:szCs w:val="20"/>
          <w:lang w:val="uk-UA"/>
        </w:rPr>
        <w:t xml:space="preserve">компанія </w:t>
      </w:r>
      <w:r w:rsidR="004B1A0F" w:rsidRPr="00FB62DA">
        <w:rPr>
          <w:rFonts w:ascii="Arial" w:hAnsi="Arial" w:cs="Arial"/>
          <w:sz w:val="20"/>
          <w:szCs w:val="20"/>
          <w:lang w:val="uk-UA"/>
        </w:rPr>
        <w:t>FedEx Corporation</w:t>
      </w:r>
      <w:r>
        <w:rPr>
          <w:rFonts w:ascii="Arial" w:hAnsi="Arial" w:cs="Arial"/>
          <w:sz w:val="20"/>
          <w:szCs w:val="20"/>
          <w:lang w:val="uk-UA"/>
        </w:rPr>
        <w:t xml:space="preserve"> зі </w:t>
      </w:r>
      <w:r w:rsidR="004B1A0F" w:rsidRPr="00FB62DA">
        <w:rPr>
          <w:rFonts w:ascii="Arial" w:hAnsi="Arial" w:cs="Arial"/>
          <w:sz w:val="20"/>
          <w:szCs w:val="20"/>
          <w:lang w:val="uk-UA"/>
        </w:rPr>
        <w:t>штаб-квартир</w:t>
      </w:r>
      <w:r>
        <w:rPr>
          <w:rFonts w:ascii="Arial" w:hAnsi="Arial" w:cs="Arial"/>
          <w:sz w:val="20"/>
          <w:szCs w:val="20"/>
          <w:lang w:val="uk-UA"/>
        </w:rPr>
        <w:t>ою у м.</w:t>
      </w:r>
      <w:r w:rsidR="004B1A0F" w:rsidRPr="00FB62DA">
        <w:rPr>
          <w:rFonts w:ascii="Arial" w:hAnsi="Arial" w:cs="Arial"/>
          <w:sz w:val="20"/>
          <w:szCs w:val="20"/>
          <w:lang w:val="uk-UA"/>
        </w:rPr>
        <w:t xml:space="preserve"> Мем</w:t>
      </w:r>
      <w:r>
        <w:rPr>
          <w:rFonts w:ascii="Arial" w:hAnsi="Arial" w:cs="Arial"/>
          <w:sz w:val="20"/>
          <w:szCs w:val="20"/>
          <w:lang w:val="uk-UA"/>
        </w:rPr>
        <w:t>фіс, США (на глобальному рівні)</w:t>
      </w:r>
      <w:r w:rsidR="004B1A0F" w:rsidRPr="00FB62DA">
        <w:rPr>
          <w:rFonts w:ascii="Arial" w:hAnsi="Arial" w:cs="Arial"/>
          <w:sz w:val="20"/>
          <w:szCs w:val="20"/>
          <w:lang w:val="uk-UA"/>
        </w:rPr>
        <w:t xml:space="preserve"> контролюватиме </w:t>
      </w:r>
      <w:r>
        <w:rPr>
          <w:rFonts w:ascii="Arial" w:hAnsi="Arial" w:cs="Arial"/>
          <w:sz w:val="20"/>
          <w:szCs w:val="20"/>
          <w:lang w:val="uk-UA"/>
        </w:rPr>
        <w:t>В</w:t>
      </w:r>
      <w:r w:rsidR="004B1A0F" w:rsidRPr="00FB62DA">
        <w:rPr>
          <w:rFonts w:ascii="Arial" w:hAnsi="Arial" w:cs="Arial"/>
          <w:sz w:val="20"/>
          <w:szCs w:val="20"/>
          <w:lang w:val="uk-UA"/>
        </w:rPr>
        <w:t xml:space="preserve">аші </w:t>
      </w:r>
      <w:r>
        <w:rPr>
          <w:rFonts w:ascii="Arial" w:hAnsi="Arial" w:cs="Arial"/>
          <w:sz w:val="20"/>
          <w:szCs w:val="20"/>
          <w:lang w:val="uk-UA"/>
        </w:rPr>
        <w:t>П</w:t>
      </w:r>
      <w:r w:rsidR="007070DD">
        <w:rPr>
          <w:rFonts w:ascii="Arial" w:hAnsi="Arial" w:cs="Arial"/>
          <w:sz w:val="20"/>
          <w:szCs w:val="20"/>
          <w:lang w:val="uk-UA"/>
        </w:rPr>
        <w:t>ерсональн</w:t>
      </w:r>
      <w:r w:rsidR="004B1A0F" w:rsidRPr="00FB62DA">
        <w:rPr>
          <w:rFonts w:ascii="Arial" w:hAnsi="Arial" w:cs="Arial"/>
          <w:sz w:val="20"/>
          <w:szCs w:val="20"/>
          <w:lang w:val="uk-UA"/>
        </w:rPr>
        <w:t>і дані.</w:t>
      </w:r>
    </w:p>
    <w:p w14:paraId="7E25DF97" w14:textId="77777777" w:rsidR="00E27572" w:rsidRPr="00FB62DA" w:rsidRDefault="00E27572" w:rsidP="00A12A9F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14:paraId="0DFFA9FB" w14:textId="77777777" w:rsidR="00EB3BB7" w:rsidRPr="00FB62DA" w:rsidRDefault="00EB3BB7" w:rsidP="00A12A9F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FB62DA">
        <w:rPr>
          <w:rFonts w:ascii="Arial" w:hAnsi="Arial" w:cs="Arial"/>
          <w:b/>
          <w:sz w:val="20"/>
          <w:szCs w:val="20"/>
          <w:lang w:val="uk-UA"/>
        </w:rPr>
        <w:t>Контактна інформація</w:t>
      </w:r>
    </w:p>
    <w:p w14:paraId="2428BB0E" w14:textId="77777777" w:rsidR="009563B5" w:rsidRPr="00FB62DA" w:rsidRDefault="009563B5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7B150FCC" w14:textId="4F28AC3C" w:rsidR="009563B5" w:rsidRPr="00FB62DA" w:rsidRDefault="009563B5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sz w:val="20"/>
          <w:szCs w:val="20"/>
          <w:lang w:val="uk-UA"/>
        </w:rPr>
        <w:t xml:space="preserve">Якщо у </w:t>
      </w:r>
      <w:r w:rsidR="00F8250F">
        <w:rPr>
          <w:rFonts w:ascii="Arial" w:hAnsi="Arial" w:cs="Arial"/>
          <w:sz w:val="20"/>
          <w:szCs w:val="20"/>
          <w:lang w:val="uk-UA"/>
        </w:rPr>
        <w:t>В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ас </w:t>
      </w:r>
      <w:r w:rsidR="005176EF">
        <w:rPr>
          <w:rFonts w:ascii="Arial" w:hAnsi="Arial" w:cs="Arial"/>
          <w:sz w:val="20"/>
          <w:szCs w:val="20"/>
          <w:lang w:val="uk-UA"/>
        </w:rPr>
        <w:t>виникнуть будь-які</w:t>
      </w:r>
      <w:r w:rsidR="00F8250F">
        <w:rPr>
          <w:rFonts w:ascii="Arial" w:hAnsi="Arial" w:cs="Arial"/>
          <w:sz w:val="20"/>
          <w:szCs w:val="20"/>
          <w:lang w:val="uk-UA"/>
        </w:rPr>
        <w:t xml:space="preserve"> </w:t>
      </w:r>
      <w:r w:rsidRPr="00FB62DA">
        <w:rPr>
          <w:rFonts w:ascii="Arial" w:hAnsi="Arial" w:cs="Arial"/>
          <w:sz w:val="20"/>
          <w:szCs w:val="20"/>
          <w:lang w:val="uk-UA"/>
        </w:rPr>
        <w:t>питання щодо об</w:t>
      </w:r>
      <w:r w:rsidR="00F8250F">
        <w:rPr>
          <w:rFonts w:ascii="Arial" w:hAnsi="Arial" w:cs="Arial"/>
          <w:sz w:val="20"/>
          <w:szCs w:val="20"/>
          <w:lang w:val="uk-UA"/>
        </w:rPr>
        <w:t xml:space="preserve">робки Ваших персональних даних </w:t>
      </w:r>
      <w:r w:rsidR="008D2F57">
        <w:rPr>
          <w:rFonts w:ascii="Arial" w:hAnsi="Arial" w:cs="Arial"/>
          <w:sz w:val="20"/>
          <w:szCs w:val="20"/>
          <w:lang w:val="uk-UA"/>
        </w:rPr>
        <w:t>в</w:t>
      </w:r>
      <w:r w:rsidR="008D2F57" w:rsidRPr="007F4294">
        <w:rPr>
          <w:rFonts w:ascii="Arial" w:hAnsi="Arial" w:cs="Arial"/>
          <w:b/>
          <w:sz w:val="20"/>
          <w:szCs w:val="20"/>
          <w:lang w:val="uk-UA"/>
        </w:rPr>
        <w:t xml:space="preserve"> Україні</w:t>
      </w:r>
      <w:r w:rsidR="008D2F57">
        <w:rPr>
          <w:rFonts w:ascii="Arial" w:hAnsi="Arial" w:cs="Arial"/>
          <w:sz w:val="20"/>
          <w:szCs w:val="20"/>
          <w:lang w:val="uk-UA"/>
        </w:rPr>
        <w:t>,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Ви можете зв'язатися з місцев</w:t>
      </w:r>
      <w:r w:rsidR="00F8250F">
        <w:rPr>
          <w:rFonts w:ascii="Arial" w:hAnsi="Arial" w:cs="Arial"/>
          <w:sz w:val="20"/>
          <w:szCs w:val="20"/>
          <w:lang w:val="uk-UA"/>
        </w:rPr>
        <w:t>ими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компані</w:t>
      </w:r>
      <w:r w:rsidR="00F8250F">
        <w:rPr>
          <w:rFonts w:ascii="Arial" w:hAnsi="Arial" w:cs="Arial"/>
          <w:sz w:val="20"/>
          <w:szCs w:val="20"/>
          <w:lang w:val="uk-UA"/>
        </w:rPr>
        <w:t>ями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FedEx </w:t>
      </w:r>
      <w:r w:rsidR="00F8250F">
        <w:rPr>
          <w:rFonts w:ascii="Arial" w:hAnsi="Arial" w:cs="Arial"/>
          <w:sz w:val="20"/>
          <w:szCs w:val="20"/>
          <w:lang w:val="uk-UA"/>
        </w:rPr>
        <w:t xml:space="preserve">напряму. Вони відповідатимуть на запити </w:t>
      </w:r>
      <w:r w:rsidRPr="00FB62DA">
        <w:rPr>
          <w:rFonts w:ascii="Arial" w:hAnsi="Arial" w:cs="Arial"/>
          <w:sz w:val="20"/>
          <w:szCs w:val="20"/>
          <w:lang w:val="uk-UA"/>
        </w:rPr>
        <w:t>про надання інформації, заяв</w:t>
      </w:r>
      <w:r w:rsidR="00F8250F">
        <w:rPr>
          <w:rFonts w:ascii="Arial" w:hAnsi="Arial" w:cs="Arial"/>
          <w:sz w:val="20"/>
          <w:szCs w:val="20"/>
          <w:lang w:val="uk-UA"/>
        </w:rPr>
        <w:t>и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або скарг</w:t>
      </w:r>
      <w:r w:rsidR="00F8250F">
        <w:rPr>
          <w:rFonts w:ascii="Arial" w:hAnsi="Arial" w:cs="Arial"/>
          <w:sz w:val="20"/>
          <w:szCs w:val="20"/>
          <w:lang w:val="uk-UA"/>
        </w:rPr>
        <w:t>и</w:t>
      </w:r>
      <w:r w:rsidR="007F4294" w:rsidRPr="007F4294">
        <w:rPr>
          <w:rFonts w:ascii="Arial" w:hAnsi="Arial" w:cs="Arial"/>
          <w:sz w:val="20"/>
          <w:szCs w:val="20"/>
          <w:lang w:val="uk-UA"/>
        </w:rPr>
        <w:t xml:space="preserve">. </w:t>
      </w:r>
      <w:r w:rsidR="00E27572" w:rsidRPr="00FB62DA">
        <w:rPr>
          <w:rFonts w:ascii="Arial" w:hAnsi="Arial" w:cs="Arial"/>
          <w:sz w:val="20"/>
          <w:szCs w:val="20"/>
          <w:lang w:val="uk-UA"/>
        </w:rPr>
        <w:t xml:space="preserve">Незважаючи на </w:t>
      </w:r>
      <w:r w:rsidR="00CD749E">
        <w:rPr>
          <w:rFonts w:ascii="Arial" w:hAnsi="Arial" w:cs="Arial"/>
          <w:sz w:val="20"/>
          <w:szCs w:val="20"/>
          <w:lang w:val="uk-UA"/>
        </w:rPr>
        <w:t>В</w:t>
      </w:r>
      <w:r w:rsidR="00E27572" w:rsidRPr="00FB62DA">
        <w:rPr>
          <w:rFonts w:ascii="Arial" w:hAnsi="Arial" w:cs="Arial"/>
          <w:sz w:val="20"/>
          <w:szCs w:val="20"/>
          <w:lang w:val="uk-UA"/>
        </w:rPr>
        <w:t xml:space="preserve">аше право звернутися </w:t>
      </w:r>
      <w:r w:rsidR="00CD749E">
        <w:rPr>
          <w:rFonts w:ascii="Arial" w:hAnsi="Arial" w:cs="Arial"/>
          <w:sz w:val="20"/>
          <w:szCs w:val="20"/>
          <w:lang w:val="uk-UA"/>
        </w:rPr>
        <w:t xml:space="preserve">до </w:t>
      </w:r>
      <w:r w:rsidR="00E27572" w:rsidRPr="00FB62DA">
        <w:rPr>
          <w:rFonts w:ascii="Arial" w:hAnsi="Arial" w:cs="Arial"/>
          <w:sz w:val="20"/>
          <w:szCs w:val="20"/>
          <w:lang w:val="uk-UA"/>
        </w:rPr>
        <w:t>місцев</w:t>
      </w:r>
      <w:r w:rsidR="00CD749E">
        <w:rPr>
          <w:rFonts w:ascii="Arial" w:hAnsi="Arial" w:cs="Arial"/>
          <w:sz w:val="20"/>
          <w:szCs w:val="20"/>
          <w:lang w:val="uk-UA"/>
        </w:rPr>
        <w:t>ої</w:t>
      </w:r>
      <w:r w:rsidR="00E27572" w:rsidRPr="00FB62DA">
        <w:rPr>
          <w:rFonts w:ascii="Arial" w:hAnsi="Arial" w:cs="Arial"/>
          <w:sz w:val="20"/>
          <w:szCs w:val="20"/>
          <w:lang w:val="uk-UA"/>
        </w:rPr>
        <w:t xml:space="preserve"> компані</w:t>
      </w:r>
      <w:r w:rsidR="00CD749E">
        <w:rPr>
          <w:rFonts w:ascii="Arial" w:hAnsi="Arial" w:cs="Arial"/>
          <w:sz w:val="20"/>
          <w:szCs w:val="20"/>
          <w:lang w:val="uk-UA"/>
        </w:rPr>
        <w:t>ї FedEx, В</w:t>
      </w:r>
      <w:r w:rsidR="00E27572" w:rsidRPr="00FB62DA">
        <w:rPr>
          <w:rFonts w:ascii="Arial" w:hAnsi="Arial" w:cs="Arial"/>
          <w:sz w:val="20"/>
          <w:szCs w:val="20"/>
          <w:lang w:val="uk-UA"/>
        </w:rPr>
        <w:t xml:space="preserve">и завжди маєте право звернутися до наступних </w:t>
      </w:r>
      <w:r w:rsidR="00CD749E">
        <w:rPr>
          <w:rFonts w:ascii="Arial" w:hAnsi="Arial" w:cs="Arial"/>
          <w:sz w:val="20"/>
          <w:szCs w:val="20"/>
          <w:lang w:val="uk-UA"/>
        </w:rPr>
        <w:t xml:space="preserve">компаній </w:t>
      </w:r>
      <w:r w:rsidR="00CD749E" w:rsidRPr="00FB62DA">
        <w:rPr>
          <w:rFonts w:ascii="Arial" w:hAnsi="Arial" w:cs="Arial"/>
          <w:sz w:val="20"/>
          <w:szCs w:val="20"/>
          <w:lang w:val="uk-UA"/>
        </w:rPr>
        <w:t>FedEx</w:t>
      </w:r>
      <w:r w:rsidR="00CD749E">
        <w:rPr>
          <w:rFonts w:ascii="Arial" w:hAnsi="Arial" w:cs="Arial"/>
          <w:sz w:val="20"/>
          <w:szCs w:val="20"/>
          <w:lang w:val="uk-UA"/>
        </w:rPr>
        <w:t xml:space="preserve"> напряму.</w:t>
      </w:r>
      <w:r w:rsidR="00E27572"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 w:rsidR="00CD749E">
        <w:rPr>
          <w:rFonts w:ascii="Arial" w:hAnsi="Arial" w:cs="Arial"/>
          <w:sz w:val="20"/>
          <w:szCs w:val="20"/>
          <w:lang w:val="uk-UA"/>
        </w:rPr>
        <w:t xml:space="preserve">Вони також відповідатимуть на запити </w:t>
      </w:r>
      <w:r w:rsidR="00CD749E" w:rsidRPr="00FB62DA">
        <w:rPr>
          <w:rFonts w:ascii="Arial" w:hAnsi="Arial" w:cs="Arial"/>
          <w:sz w:val="20"/>
          <w:szCs w:val="20"/>
          <w:lang w:val="uk-UA"/>
        </w:rPr>
        <w:t>про надання інформації, заяв</w:t>
      </w:r>
      <w:r w:rsidR="00CD749E">
        <w:rPr>
          <w:rFonts w:ascii="Arial" w:hAnsi="Arial" w:cs="Arial"/>
          <w:sz w:val="20"/>
          <w:szCs w:val="20"/>
          <w:lang w:val="uk-UA"/>
        </w:rPr>
        <w:t>и</w:t>
      </w:r>
      <w:r w:rsidR="00CD749E" w:rsidRPr="00FB62DA">
        <w:rPr>
          <w:rFonts w:ascii="Arial" w:hAnsi="Arial" w:cs="Arial"/>
          <w:sz w:val="20"/>
          <w:szCs w:val="20"/>
          <w:lang w:val="uk-UA"/>
        </w:rPr>
        <w:t xml:space="preserve"> або скарг</w:t>
      </w:r>
      <w:r w:rsidR="00CD749E">
        <w:rPr>
          <w:rFonts w:ascii="Arial" w:hAnsi="Arial" w:cs="Arial"/>
          <w:sz w:val="20"/>
          <w:szCs w:val="20"/>
          <w:lang w:val="uk-UA"/>
        </w:rPr>
        <w:t>и.</w:t>
      </w:r>
    </w:p>
    <w:p w14:paraId="720C00BD" w14:textId="77777777" w:rsidR="00EB3BB7" w:rsidRPr="00FB62DA" w:rsidRDefault="00EB3BB7" w:rsidP="00A12A9F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14:paraId="518547C6" w14:textId="77777777" w:rsidR="00326C0D" w:rsidRPr="00FB62DA" w:rsidRDefault="00152CCB" w:rsidP="00A12A9F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FB62DA">
        <w:rPr>
          <w:rFonts w:ascii="Arial" w:hAnsi="Arial" w:cs="Arial"/>
          <w:b/>
          <w:sz w:val="20"/>
          <w:szCs w:val="20"/>
          <w:lang w:val="uk-UA"/>
        </w:rPr>
        <w:t>FedEx Express International B</w:t>
      </w:r>
      <w:r w:rsidR="00CD749E">
        <w:rPr>
          <w:rFonts w:ascii="Arial" w:hAnsi="Arial" w:cs="Arial"/>
          <w:b/>
          <w:sz w:val="20"/>
          <w:szCs w:val="20"/>
          <w:lang w:val="uk-UA"/>
        </w:rPr>
        <w:t>.</w:t>
      </w:r>
      <w:r w:rsidRPr="00FB62DA">
        <w:rPr>
          <w:rFonts w:ascii="Arial" w:hAnsi="Arial" w:cs="Arial"/>
          <w:b/>
          <w:sz w:val="20"/>
          <w:szCs w:val="20"/>
          <w:lang w:val="uk-UA"/>
        </w:rPr>
        <w:t>V</w:t>
      </w:r>
      <w:r w:rsidR="00CD749E">
        <w:rPr>
          <w:rFonts w:ascii="Arial" w:hAnsi="Arial" w:cs="Arial"/>
          <w:b/>
          <w:sz w:val="20"/>
          <w:szCs w:val="20"/>
          <w:lang w:val="uk-UA"/>
        </w:rPr>
        <w:t>.</w:t>
      </w:r>
      <w:r w:rsidRPr="00FB62DA">
        <w:rPr>
          <w:rFonts w:ascii="Arial" w:hAnsi="Arial" w:cs="Arial"/>
          <w:b/>
          <w:sz w:val="20"/>
          <w:szCs w:val="20"/>
          <w:lang w:val="uk-UA"/>
        </w:rPr>
        <w:t xml:space="preserve"> </w:t>
      </w:r>
    </w:p>
    <w:p w14:paraId="011F4D2D" w14:textId="77777777" w:rsidR="00326C0D" w:rsidRPr="00FB62DA" w:rsidRDefault="00152CCB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sz w:val="20"/>
          <w:szCs w:val="20"/>
          <w:lang w:val="uk-UA"/>
        </w:rPr>
        <w:t>Кому: Юридичний відділ</w:t>
      </w:r>
    </w:p>
    <w:p w14:paraId="28E06D73" w14:textId="77777777" w:rsidR="00326C0D" w:rsidRPr="00FB62DA" w:rsidRDefault="00152CCB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sz w:val="20"/>
          <w:szCs w:val="20"/>
          <w:lang w:val="uk-UA"/>
        </w:rPr>
        <w:t>Taurusavenue 111</w:t>
      </w:r>
    </w:p>
    <w:p w14:paraId="44D38DCD" w14:textId="77777777" w:rsidR="00CD749E" w:rsidRPr="004270B9" w:rsidRDefault="00152CCB" w:rsidP="00CD749E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sz w:val="20"/>
          <w:szCs w:val="20"/>
          <w:lang w:val="uk-UA"/>
        </w:rPr>
        <w:t xml:space="preserve">2132 LS </w:t>
      </w:r>
      <w:r w:rsidR="00CD749E" w:rsidRPr="00F55B66">
        <w:rPr>
          <w:rFonts w:ascii="Arial" w:hAnsi="Arial" w:cs="Arial"/>
          <w:sz w:val="20"/>
          <w:szCs w:val="20"/>
          <w:lang w:val="en-GB"/>
        </w:rPr>
        <w:t>Hoofddorp</w:t>
      </w:r>
    </w:p>
    <w:p w14:paraId="02F3B938" w14:textId="77777777" w:rsidR="00CD749E" w:rsidRPr="00F55B66" w:rsidRDefault="00CD749E" w:rsidP="00CD749E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F55B66">
        <w:rPr>
          <w:rFonts w:ascii="Arial" w:hAnsi="Arial" w:cs="Arial"/>
          <w:sz w:val="20"/>
          <w:szCs w:val="20"/>
          <w:lang w:val="en-GB"/>
        </w:rPr>
        <w:t>The Netherlands</w:t>
      </w:r>
    </w:p>
    <w:p w14:paraId="5B155CEE" w14:textId="50310D4A" w:rsidR="00CD749E" w:rsidRPr="00F55B66" w:rsidRDefault="00CD749E" w:rsidP="00CD749E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F55B66">
        <w:rPr>
          <w:rFonts w:ascii="Arial" w:hAnsi="Arial" w:cs="Arial"/>
          <w:sz w:val="20"/>
          <w:szCs w:val="20"/>
          <w:lang w:val="en-GB"/>
        </w:rPr>
        <w:t xml:space="preserve">E: </w:t>
      </w:r>
      <w:hyperlink r:id="rId13" w:history="1">
        <w:r w:rsidRPr="00F55B66">
          <w:rPr>
            <w:rFonts w:ascii="Arial" w:hAnsi="Arial" w:cs="Arial"/>
            <w:sz w:val="20"/>
            <w:szCs w:val="20"/>
            <w:lang w:val="en-GB"/>
          </w:rPr>
          <w:t>dataprotection@tnt.com</w:t>
        </w:r>
      </w:hyperlink>
      <w:r w:rsidR="007F4294">
        <w:rPr>
          <w:rFonts w:ascii="Arial" w:hAnsi="Arial" w:cs="Arial"/>
          <w:sz w:val="20"/>
          <w:szCs w:val="20"/>
          <w:lang w:val="en-GB"/>
        </w:rPr>
        <w:t xml:space="preserve"> (</w:t>
      </w:r>
      <w:r w:rsidR="00C63AA8">
        <w:rPr>
          <w:rFonts w:ascii="Arial" w:hAnsi="Arial" w:cs="Arial"/>
          <w:sz w:val="20"/>
          <w:szCs w:val="20"/>
          <w:lang w:val="uk-UA"/>
        </w:rPr>
        <w:t>скоро</w:t>
      </w:r>
      <w:r w:rsidR="007F4294">
        <w:rPr>
          <w:rFonts w:ascii="Arial" w:hAnsi="Arial" w:cs="Arial"/>
          <w:sz w:val="20"/>
          <w:szCs w:val="20"/>
          <w:lang w:val="en-GB"/>
        </w:rPr>
        <w:t>: dataprotection@fedex.com)</w:t>
      </w:r>
    </w:p>
    <w:p w14:paraId="5D9AEA28" w14:textId="77777777" w:rsidR="00326C0D" w:rsidRPr="00CD749E" w:rsidRDefault="00326C0D" w:rsidP="00CD749E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1B15ED41" w14:textId="77777777" w:rsidR="00CD749E" w:rsidRPr="00F55B66" w:rsidRDefault="00CD749E" w:rsidP="00CD749E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F55B66">
        <w:rPr>
          <w:rFonts w:ascii="Arial" w:hAnsi="Arial" w:cs="Arial"/>
          <w:b/>
          <w:sz w:val="20"/>
          <w:szCs w:val="20"/>
          <w:lang w:val="en-GB"/>
        </w:rPr>
        <w:t xml:space="preserve">FedEx Corporation </w:t>
      </w:r>
    </w:p>
    <w:p w14:paraId="333B9F98" w14:textId="77777777" w:rsidR="00326C0D" w:rsidRPr="00FB62DA" w:rsidRDefault="00CD749E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Кому: Юридичний відділ – комплаєнс </w:t>
      </w:r>
    </w:p>
    <w:p w14:paraId="116660EA" w14:textId="77777777" w:rsidR="00CD749E" w:rsidRPr="00F55B66" w:rsidRDefault="00152CCB" w:rsidP="00CD749E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FB62DA">
        <w:rPr>
          <w:rFonts w:ascii="Arial" w:hAnsi="Arial" w:cs="Arial"/>
          <w:sz w:val="20"/>
          <w:szCs w:val="20"/>
          <w:lang w:val="uk-UA"/>
        </w:rPr>
        <w:t xml:space="preserve">1000 </w:t>
      </w:r>
      <w:r w:rsidR="00CD749E" w:rsidRPr="00F55B66">
        <w:rPr>
          <w:rFonts w:ascii="Arial" w:hAnsi="Arial" w:cs="Arial"/>
          <w:sz w:val="20"/>
          <w:szCs w:val="20"/>
          <w:lang w:val="en-GB"/>
        </w:rPr>
        <w:t xml:space="preserve">Ridgeway Loop Road, Ste 600 </w:t>
      </w:r>
    </w:p>
    <w:p w14:paraId="1FA0AA8E" w14:textId="77777777" w:rsidR="00CD749E" w:rsidRPr="00F55B66" w:rsidRDefault="00CD749E" w:rsidP="00CD749E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F55B66">
        <w:rPr>
          <w:rFonts w:ascii="Arial" w:hAnsi="Arial" w:cs="Arial"/>
          <w:sz w:val="20"/>
          <w:szCs w:val="20"/>
          <w:lang w:val="en-GB"/>
        </w:rPr>
        <w:t xml:space="preserve">Memphis, TN 38120 </w:t>
      </w:r>
    </w:p>
    <w:p w14:paraId="71BBD03E" w14:textId="77777777" w:rsidR="00CD749E" w:rsidRPr="00F55B66" w:rsidRDefault="00CD749E" w:rsidP="00CD749E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F55B66">
        <w:rPr>
          <w:rFonts w:ascii="Arial" w:hAnsi="Arial" w:cs="Arial"/>
          <w:sz w:val="20"/>
          <w:szCs w:val="20"/>
          <w:lang w:val="en-GB"/>
        </w:rPr>
        <w:t xml:space="preserve">United States of America </w:t>
      </w:r>
    </w:p>
    <w:p w14:paraId="4D30BF60" w14:textId="77777777" w:rsidR="00CD749E" w:rsidRPr="00F55B66" w:rsidRDefault="00CD749E" w:rsidP="00CD749E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F55B66">
        <w:rPr>
          <w:rFonts w:ascii="Arial" w:hAnsi="Arial" w:cs="Arial"/>
          <w:sz w:val="20"/>
          <w:szCs w:val="20"/>
          <w:lang w:val="en-GB"/>
        </w:rPr>
        <w:t xml:space="preserve">E: </w:t>
      </w:r>
      <w:hyperlink r:id="rId14" w:history="1">
        <w:r w:rsidRPr="00F55B66">
          <w:rPr>
            <w:rFonts w:ascii="Arial" w:hAnsi="Arial" w:cs="Arial"/>
            <w:sz w:val="20"/>
            <w:szCs w:val="20"/>
            <w:lang w:val="en-GB"/>
          </w:rPr>
          <w:t>dataprivacy@fedex.com</w:t>
        </w:r>
      </w:hyperlink>
      <w:r w:rsidRPr="00F55B66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622AB298" w14:textId="77777777" w:rsidR="00EB3BB7" w:rsidRPr="00CD749E" w:rsidRDefault="00EB3BB7" w:rsidP="00CD749E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34091505" w14:textId="77777777" w:rsidR="007C76C0" w:rsidRDefault="007C76C0" w:rsidP="00A12A9F">
      <w:pPr>
        <w:spacing w:line="240" w:lineRule="atLeast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14:paraId="1B126091" w14:textId="53BDD108" w:rsidR="00C42EF7" w:rsidRPr="00FB62DA" w:rsidRDefault="00CD749E" w:rsidP="00A12A9F">
      <w:pPr>
        <w:spacing w:line="240" w:lineRule="atLeast"/>
        <w:jc w:val="both"/>
        <w:rPr>
          <w:rFonts w:ascii="Arial" w:hAnsi="Arial" w:cs="Arial"/>
          <w:b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О</w:t>
      </w:r>
      <w:r w:rsidR="00EB3BB7" w:rsidRPr="00FB62DA">
        <w:rPr>
          <w:rFonts w:ascii="Arial" w:hAnsi="Arial" w:cs="Arial"/>
          <w:b/>
          <w:sz w:val="20"/>
          <w:szCs w:val="20"/>
          <w:lang w:val="uk-UA"/>
        </w:rPr>
        <w:t>гляд</w:t>
      </w:r>
    </w:p>
    <w:p w14:paraId="2B0F4B02" w14:textId="77777777" w:rsidR="00EB3BB7" w:rsidRPr="00FB62DA" w:rsidRDefault="00EB3BB7" w:rsidP="00A12A9F">
      <w:pPr>
        <w:spacing w:line="240" w:lineRule="atLeast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14:paraId="04BD4547" w14:textId="71E9B889" w:rsidR="00EB3BB7" w:rsidRPr="00FB62DA" w:rsidRDefault="00E47983" w:rsidP="00A12A9F">
      <w:pPr>
        <w:spacing w:line="240" w:lineRule="atLeast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Це</w:t>
      </w:r>
      <w:r w:rsidR="00EB3BB7"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 w:rsidR="00CD749E">
        <w:rPr>
          <w:rFonts w:ascii="Arial" w:hAnsi="Arial" w:cs="Arial"/>
          <w:sz w:val="20"/>
          <w:szCs w:val="20"/>
          <w:lang w:val="uk-UA"/>
        </w:rPr>
        <w:t>Повідомлення про порядок використання персональної інформації кандидата містить</w:t>
      </w:r>
      <w:r w:rsidR="00EB3BB7" w:rsidRPr="00FB62DA">
        <w:rPr>
          <w:rFonts w:ascii="Arial" w:hAnsi="Arial" w:cs="Arial"/>
          <w:sz w:val="20"/>
          <w:szCs w:val="20"/>
          <w:lang w:val="uk-UA"/>
        </w:rPr>
        <w:t xml:space="preserve"> відповід</w:t>
      </w:r>
      <w:r w:rsidR="00CD749E">
        <w:rPr>
          <w:rFonts w:ascii="Arial" w:hAnsi="Arial" w:cs="Arial"/>
          <w:sz w:val="20"/>
          <w:szCs w:val="20"/>
          <w:lang w:val="uk-UA"/>
        </w:rPr>
        <w:t>і</w:t>
      </w:r>
      <w:r w:rsidR="00EB3BB7" w:rsidRPr="00FB62DA">
        <w:rPr>
          <w:rFonts w:ascii="Arial" w:hAnsi="Arial" w:cs="Arial"/>
          <w:sz w:val="20"/>
          <w:szCs w:val="20"/>
          <w:lang w:val="uk-UA"/>
        </w:rPr>
        <w:t xml:space="preserve"> на наступні </w:t>
      </w:r>
      <w:r w:rsidR="00CD749E">
        <w:rPr>
          <w:rFonts w:ascii="Arial" w:hAnsi="Arial" w:cs="Arial"/>
          <w:sz w:val="20"/>
          <w:szCs w:val="20"/>
          <w:lang w:val="uk-UA"/>
        </w:rPr>
        <w:t>за</w:t>
      </w:r>
      <w:r w:rsidR="00EB3BB7" w:rsidRPr="00FB62DA">
        <w:rPr>
          <w:rFonts w:ascii="Arial" w:hAnsi="Arial" w:cs="Arial"/>
          <w:sz w:val="20"/>
          <w:szCs w:val="20"/>
          <w:lang w:val="uk-UA"/>
        </w:rPr>
        <w:t>питання:</w:t>
      </w:r>
    </w:p>
    <w:p w14:paraId="6C175516" w14:textId="77777777" w:rsidR="00FD45B5" w:rsidRPr="00FB62DA" w:rsidRDefault="00C87DE4" w:rsidP="00A12A9F">
      <w:pPr>
        <w:pStyle w:val="TOC1"/>
        <w:jc w:val="both"/>
        <w:rPr>
          <w:rFonts w:ascii="Arial" w:hAnsi="Arial" w:cs="Arial"/>
          <w:noProof/>
          <w:sz w:val="20"/>
          <w:szCs w:val="20"/>
          <w:lang w:val="uk-UA"/>
        </w:rPr>
      </w:pPr>
      <w:r w:rsidRPr="00FB62DA">
        <w:rPr>
          <w:rFonts w:ascii="Arial" w:hAnsi="Arial" w:cs="Arial"/>
          <w:b/>
          <w:sz w:val="20"/>
          <w:szCs w:val="20"/>
          <w:lang w:val="uk-UA"/>
        </w:rPr>
        <w:lastRenderedPageBreak/>
        <w:fldChar w:fldCharType="begin"/>
      </w:r>
      <w:r w:rsidR="00FD45B5" w:rsidRPr="00FB62DA">
        <w:rPr>
          <w:rFonts w:ascii="Arial" w:hAnsi="Arial" w:cs="Arial"/>
          <w:b/>
          <w:sz w:val="20"/>
          <w:szCs w:val="20"/>
          <w:lang w:val="uk-UA"/>
        </w:rPr>
        <w:instrText xml:space="preserve"> TOC \o "1-1" \n \h \z \u </w:instrText>
      </w:r>
      <w:r w:rsidRPr="00FB62DA">
        <w:rPr>
          <w:rFonts w:ascii="Arial" w:hAnsi="Arial" w:cs="Arial"/>
          <w:b/>
          <w:sz w:val="20"/>
          <w:szCs w:val="20"/>
          <w:lang w:val="uk-UA"/>
        </w:rPr>
        <w:fldChar w:fldCharType="separate"/>
      </w:r>
      <w:hyperlink w:anchor="_Toc2176120" w:history="1"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1.</w:t>
        </w:r>
        <w:r w:rsidR="00FD45B5" w:rsidRPr="00FB62DA">
          <w:rPr>
            <w:rFonts w:ascii="Arial" w:hAnsi="Arial" w:cs="Arial"/>
            <w:noProof/>
            <w:sz w:val="20"/>
            <w:szCs w:val="20"/>
            <w:lang w:val="uk-UA"/>
          </w:rPr>
          <w:tab/>
        </w:r>
        <w:r w:rsidR="00CD749E">
          <w:rPr>
            <w:rFonts w:ascii="Arial" w:hAnsi="Arial" w:cs="Arial"/>
            <w:noProof/>
            <w:sz w:val="20"/>
            <w:szCs w:val="20"/>
            <w:lang w:val="uk-UA"/>
          </w:rPr>
          <w:t xml:space="preserve">Чи це Повідомлення про порядок використання персональної інформації кандидата </w:t>
        </w:r>
        <w:r w:rsidR="00CD749E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стосується В</w:t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ас?</w:t>
        </w:r>
      </w:hyperlink>
    </w:p>
    <w:p w14:paraId="562811D8" w14:textId="77777777" w:rsidR="00FD45B5" w:rsidRPr="00FB62DA" w:rsidRDefault="00205425" w:rsidP="00A12A9F">
      <w:pPr>
        <w:pStyle w:val="TOC1"/>
        <w:jc w:val="both"/>
        <w:rPr>
          <w:rFonts w:ascii="Arial" w:hAnsi="Arial" w:cs="Arial"/>
          <w:noProof/>
          <w:sz w:val="20"/>
          <w:szCs w:val="20"/>
          <w:lang w:val="uk-UA"/>
        </w:rPr>
      </w:pPr>
      <w:hyperlink w:anchor="_Toc2176121" w:history="1"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2.</w:t>
        </w:r>
        <w:r w:rsidR="00FD45B5" w:rsidRPr="00FB62DA">
          <w:rPr>
            <w:rFonts w:ascii="Arial" w:hAnsi="Arial" w:cs="Arial"/>
            <w:noProof/>
            <w:sz w:val="20"/>
            <w:szCs w:val="20"/>
            <w:lang w:val="uk-UA"/>
          </w:rPr>
          <w:tab/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 xml:space="preserve">Які </w:t>
        </w:r>
        <w:r w:rsidR="00CD749E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П</w:t>
        </w:r>
        <w:r w:rsidR="007070DD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ерсональн</w:t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і дані збирає</w:t>
        </w:r>
        <w:r w:rsidR="00CD749E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 xml:space="preserve"> компанія</w:t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 xml:space="preserve"> FedEx?</w:t>
        </w:r>
      </w:hyperlink>
    </w:p>
    <w:p w14:paraId="5A417830" w14:textId="77777777" w:rsidR="00FD45B5" w:rsidRPr="00FB62DA" w:rsidRDefault="00205425" w:rsidP="00A12A9F">
      <w:pPr>
        <w:pStyle w:val="TOC1"/>
        <w:jc w:val="both"/>
        <w:rPr>
          <w:rFonts w:ascii="Arial" w:hAnsi="Arial" w:cs="Arial"/>
          <w:noProof/>
          <w:sz w:val="20"/>
          <w:szCs w:val="20"/>
          <w:lang w:val="uk-UA"/>
        </w:rPr>
      </w:pPr>
      <w:hyperlink w:anchor="_Toc2176122" w:history="1"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3.</w:t>
        </w:r>
        <w:r w:rsidR="00FD45B5" w:rsidRPr="00FB62DA">
          <w:rPr>
            <w:rFonts w:ascii="Arial" w:hAnsi="Arial" w:cs="Arial"/>
            <w:noProof/>
            <w:sz w:val="20"/>
            <w:szCs w:val="20"/>
            <w:lang w:val="uk-UA"/>
          </w:rPr>
          <w:tab/>
        </w:r>
        <w:r w:rsidR="00CD749E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Навіщо компанія</w:t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 xml:space="preserve"> FedEx </w:t>
        </w:r>
        <w:r w:rsidR="00CD749E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 xml:space="preserve">обробляє </w:t>
        </w:r>
        <w:r w:rsidR="007070DD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Персональн</w:t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і дані?</w:t>
        </w:r>
      </w:hyperlink>
    </w:p>
    <w:p w14:paraId="1CACB8C9" w14:textId="77777777" w:rsidR="00FD45B5" w:rsidRPr="00FB62DA" w:rsidRDefault="00205425" w:rsidP="00A12A9F">
      <w:pPr>
        <w:pStyle w:val="TOC1"/>
        <w:jc w:val="both"/>
        <w:rPr>
          <w:rFonts w:ascii="Arial" w:hAnsi="Arial" w:cs="Arial"/>
          <w:noProof/>
          <w:sz w:val="20"/>
          <w:szCs w:val="20"/>
          <w:lang w:val="uk-UA"/>
        </w:rPr>
      </w:pPr>
      <w:hyperlink w:anchor="_Toc2176123" w:history="1"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4.</w:t>
        </w:r>
        <w:r w:rsidR="00FD45B5" w:rsidRPr="00FB62DA">
          <w:rPr>
            <w:rFonts w:ascii="Arial" w:hAnsi="Arial" w:cs="Arial"/>
            <w:noProof/>
            <w:sz w:val="20"/>
            <w:szCs w:val="20"/>
            <w:lang w:val="uk-UA"/>
          </w:rPr>
          <w:tab/>
        </w:r>
        <w:r w:rsidR="00CD749E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Хто має доступ до П</w:t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ерсональних даних?</w:t>
        </w:r>
      </w:hyperlink>
    </w:p>
    <w:p w14:paraId="2939A75A" w14:textId="77777777" w:rsidR="00FD45B5" w:rsidRPr="00FB62DA" w:rsidRDefault="00205425" w:rsidP="00A12A9F">
      <w:pPr>
        <w:pStyle w:val="TOC1"/>
        <w:jc w:val="both"/>
        <w:rPr>
          <w:rFonts w:ascii="Arial" w:hAnsi="Arial" w:cs="Arial"/>
          <w:noProof/>
          <w:sz w:val="20"/>
          <w:szCs w:val="20"/>
          <w:lang w:val="uk-UA"/>
        </w:rPr>
      </w:pPr>
      <w:hyperlink w:anchor="_Toc2176124" w:history="1"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5.</w:t>
        </w:r>
        <w:r w:rsidR="00FD45B5" w:rsidRPr="00FB62DA">
          <w:rPr>
            <w:rFonts w:ascii="Arial" w:hAnsi="Arial" w:cs="Arial"/>
            <w:noProof/>
            <w:sz w:val="20"/>
            <w:szCs w:val="20"/>
            <w:lang w:val="uk-UA"/>
          </w:rPr>
          <w:tab/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Як довго</w:t>
        </w:r>
        <w:r w:rsidR="00CD749E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 xml:space="preserve"> компанія</w:t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 xml:space="preserve"> FedEx буде обробляти </w:t>
        </w:r>
        <w:r w:rsidR="00CD749E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Ваші Персон</w:t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альні дані?</w:t>
        </w:r>
      </w:hyperlink>
    </w:p>
    <w:p w14:paraId="23D5E13E" w14:textId="77777777" w:rsidR="00FD45B5" w:rsidRPr="00FB62DA" w:rsidRDefault="00205425" w:rsidP="00A12A9F">
      <w:pPr>
        <w:pStyle w:val="TOC1"/>
        <w:jc w:val="both"/>
        <w:rPr>
          <w:rFonts w:ascii="Arial" w:hAnsi="Arial" w:cs="Arial"/>
          <w:noProof/>
          <w:sz w:val="20"/>
          <w:szCs w:val="20"/>
          <w:lang w:val="uk-UA"/>
        </w:rPr>
      </w:pPr>
      <w:hyperlink w:anchor="_Toc2176125" w:history="1"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6.</w:t>
        </w:r>
        <w:r w:rsidR="00FD45B5" w:rsidRPr="00FB62DA">
          <w:rPr>
            <w:rFonts w:ascii="Arial" w:hAnsi="Arial" w:cs="Arial"/>
            <w:noProof/>
            <w:sz w:val="20"/>
            <w:szCs w:val="20"/>
            <w:lang w:val="uk-UA"/>
          </w:rPr>
          <w:tab/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 xml:space="preserve">Які заходи </w:t>
        </w:r>
        <w:r w:rsidR="00CD749E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вживає компанія FedEx для</w:t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 xml:space="preserve"> захист</w:t>
        </w:r>
        <w:r w:rsidR="00CD749E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у</w:t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 xml:space="preserve"> </w:t>
        </w:r>
        <w:r w:rsidR="00CD749E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В</w:t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аш</w:t>
        </w:r>
        <w:r w:rsidR="00CD749E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их</w:t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 xml:space="preserve"> </w:t>
        </w:r>
        <w:r w:rsidR="00CD749E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П</w:t>
        </w:r>
        <w:r w:rsidR="007070DD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ерсональн</w:t>
        </w:r>
        <w:r w:rsidR="00CD749E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их</w:t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 xml:space="preserve"> дан</w:t>
        </w:r>
        <w:r w:rsidR="00CD749E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их</w:t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?</w:t>
        </w:r>
      </w:hyperlink>
    </w:p>
    <w:p w14:paraId="5F2ECE2E" w14:textId="7853FF3C" w:rsidR="00FD45B5" w:rsidRPr="00FB62DA" w:rsidRDefault="00205425" w:rsidP="00A12A9F">
      <w:pPr>
        <w:pStyle w:val="TOC1"/>
        <w:jc w:val="both"/>
        <w:rPr>
          <w:rFonts w:ascii="Arial" w:hAnsi="Arial" w:cs="Arial"/>
          <w:noProof/>
          <w:sz w:val="20"/>
          <w:szCs w:val="20"/>
          <w:lang w:val="uk-UA"/>
        </w:rPr>
      </w:pPr>
      <w:hyperlink w:anchor="_Toc2176126" w:history="1"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7.</w:t>
        </w:r>
        <w:r w:rsidR="00FD45B5" w:rsidRPr="00FB62DA">
          <w:rPr>
            <w:rFonts w:ascii="Arial" w:hAnsi="Arial" w:cs="Arial"/>
            <w:noProof/>
            <w:sz w:val="20"/>
            <w:szCs w:val="20"/>
            <w:lang w:val="uk-UA"/>
          </w:rPr>
          <w:tab/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 xml:space="preserve">Де </w:t>
        </w:r>
        <w:r w:rsidR="00CD749E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 xml:space="preserve">компанія </w:t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 xml:space="preserve">FedEx </w:t>
        </w:r>
        <w:r w:rsidR="00CD749E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 xml:space="preserve">зберігає </w:t>
        </w:r>
        <w:r w:rsidR="007609B9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і</w:t>
        </w:r>
        <w:r w:rsidR="00CD749E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 xml:space="preserve"> куди вона </w:t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переда</w:t>
        </w:r>
        <w:r w:rsidR="00CD749E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є В</w:t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 xml:space="preserve">аші </w:t>
        </w:r>
        <w:r w:rsidR="00CD749E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П</w:t>
        </w:r>
        <w:r w:rsidR="007070DD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ерсональн</w:t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і дані?</w:t>
        </w:r>
      </w:hyperlink>
    </w:p>
    <w:p w14:paraId="21A89F91" w14:textId="77777777" w:rsidR="00FD45B5" w:rsidRPr="00FB62DA" w:rsidRDefault="00205425" w:rsidP="00A12A9F">
      <w:pPr>
        <w:pStyle w:val="TOC1"/>
        <w:jc w:val="both"/>
        <w:rPr>
          <w:rFonts w:ascii="Arial" w:hAnsi="Arial" w:cs="Arial"/>
          <w:noProof/>
          <w:sz w:val="20"/>
          <w:szCs w:val="20"/>
          <w:lang w:val="uk-UA"/>
        </w:rPr>
      </w:pPr>
      <w:hyperlink w:anchor="_Toc2176127" w:history="1"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8.</w:t>
        </w:r>
        <w:r w:rsidR="00FD45B5" w:rsidRPr="00FB62DA">
          <w:rPr>
            <w:rFonts w:ascii="Arial" w:hAnsi="Arial" w:cs="Arial"/>
            <w:noProof/>
            <w:sz w:val="20"/>
            <w:szCs w:val="20"/>
            <w:lang w:val="uk-UA"/>
          </w:rPr>
          <w:tab/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Як</w:t>
        </w:r>
        <w:r w:rsidR="00CD749E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ими</w:t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 xml:space="preserve"> права</w:t>
        </w:r>
        <w:r w:rsidR="00CD749E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ми</w:t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 xml:space="preserve"> </w:t>
        </w:r>
        <w:r w:rsidR="00CD749E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В</w:t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 xml:space="preserve">и можете </w:t>
        </w:r>
        <w:r w:rsidR="00CD749E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 xml:space="preserve">скористатися </w:t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 xml:space="preserve">стосовно </w:t>
        </w:r>
        <w:r w:rsidR="00CD749E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своїх П</w:t>
        </w:r>
        <w:r w:rsidR="007070DD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ерсональн</w:t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их даних?</w:t>
        </w:r>
      </w:hyperlink>
    </w:p>
    <w:p w14:paraId="5CFE43E2" w14:textId="77777777" w:rsidR="00FD45B5" w:rsidRPr="00FB62DA" w:rsidRDefault="00205425" w:rsidP="00A12A9F">
      <w:pPr>
        <w:pStyle w:val="TOC1"/>
        <w:jc w:val="both"/>
        <w:rPr>
          <w:rFonts w:ascii="Arial" w:hAnsi="Arial" w:cs="Arial"/>
          <w:noProof/>
          <w:sz w:val="20"/>
          <w:szCs w:val="20"/>
          <w:lang w:val="uk-UA"/>
        </w:rPr>
      </w:pPr>
      <w:hyperlink w:anchor="_Toc2176128" w:history="1"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9.</w:t>
        </w:r>
        <w:r w:rsidR="00FD45B5" w:rsidRPr="00FB62DA">
          <w:rPr>
            <w:rFonts w:ascii="Arial" w:hAnsi="Arial" w:cs="Arial"/>
            <w:noProof/>
            <w:sz w:val="20"/>
            <w:szCs w:val="20"/>
            <w:lang w:val="uk-UA"/>
          </w:rPr>
          <w:tab/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 xml:space="preserve">Що робити, якщо у </w:t>
        </w:r>
        <w:r w:rsidR="00CD749E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В</w:t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 xml:space="preserve">ас </w:t>
        </w:r>
        <w:r w:rsidR="00CD749E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виникнуть</w:t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 xml:space="preserve"> інші питання або скарги?</w:t>
        </w:r>
      </w:hyperlink>
    </w:p>
    <w:p w14:paraId="217F1683" w14:textId="77777777" w:rsidR="00FD45B5" w:rsidRPr="00FB62DA" w:rsidRDefault="00205425" w:rsidP="00A12A9F">
      <w:pPr>
        <w:pStyle w:val="TOC1"/>
        <w:jc w:val="both"/>
        <w:rPr>
          <w:rFonts w:ascii="Arial" w:hAnsi="Arial" w:cs="Arial"/>
          <w:noProof/>
          <w:sz w:val="20"/>
          <w:szCs w:val="20"/>
          <w:lang w:val="uk-UA"/>
        </w:rPr>
      </w:pPr>
      <w:hyperlink w:anchor="_Toc2176129" w:history="1"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10.</w:t>
        </w:r>
        <w:r w:rsidR="00FD45B5" w:rsidRPr="00FB62DA">
          <w:rPr>
            <w:rFonts w:ascii="Arial" w:hAnsi="Arial" w:cs="Arial"/>
            <w:noProof/>
            <w:sz w:val="20"/>
            <w:szCs w:val="20"/>
            <w:lang w:val="uk-UA"/>
          </w:rPr>
          <w:tab/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Чи буд</w:t>
        </w:r>
        <w:r w:rsidR="00CD749E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е це Повідомлення про порядок використання персональної інформації кандидата оновлюватися</w:t>
        </w:r>
        <w:r w:rsidR="00FD45B5" w:rsidRPr="00FB62DA">
          <w:rPr>
            <w:rStyle w:val="Hyperlink"/>
            <w:rFonts w:ascii="Arial" w:hAnsi="Arial" w:cs="Arial"/>
            <w:noProof/>
            <w:sz w:val="20"/>
            <w:szCs w:val="20"/>
            <w:lang w:val="uk-UA"/>
          </w:rPr>
          <w:t>?</w:t>
        </w:r>
      </w:hyperlink>
    </w:p>
    <w:p w14:paraId="238F582A" w14:textId="77777777" w:rsidR="00930ED4" w:rsidRPr="00FB62DA" w:rsidRDefault="00C87DE4" w:rsidP="00A12A9F">
      <w:pPr>
        <w:spacing w:line="240" w:lineRule="atLeast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FB62DA">
        <w:rPr>
          <w:rFonts w:ascii="Arial" w:hAnsi="Arial" w:cs="Arial"/>
          <w:b/>
          <w:sz w:val="20"/>
          <w:szCs w:val="20"/>
          <w:lang w:val="uk-UA"/>
        </w:rPr>
        <w:fldChar w:fldCharType="end"/>
      </w:r>
      <w:r w:rsidR="00591748" w:rsidRPr="00FB62DA">
        <w:rPr>
          <w:rFonts w:ascii="Arial" w:hAnsi="Arial" w:cs="Arial"/>
          <w:b/>
          <w:sz w:val="20"/>
          <w:szCs w:val="20"/>
          <w:lang w:val="uk-UA"/>
        </w:rPr>
        <w:t xml:space="preserve"> </w:t>
      </w:r>
    </w:p>
    <w:p w14:paraId="4D35FC0E" w14:textId="77777777" w:rsidR="00591748" w:rsidRPr="00FB62DA" w:rsidRDefault="00591748" w:rsidP="00A12A9F">
      <w:pPr>
        <w:spacing w:line="240" w:lineRule="atLeast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14:paraId="2B1372CA" w14:textId="4D7C32DD" w:rsidR="007145DE" w:rsidRPr="00FB62DA" w:rsidRDefault="00CD749E" w:rsidP="007609B9">
      <w:pPr>
        <w:pStyle w:val="Heading1"/>
        <w:rPr>
          <w:lang w:val="uk-UA"/>
        </w:rPr>
      </w:pPr>
      <w:bookmarkStart w:id="0" w:name="_Toc2176120"/>
      <w:r>
        <w:rPr>
          <w:lang w:val="uk-UA"/>
        </w:rPr>
        <w:t>Чи це Повідомлення про порядок використання пе</w:t>
      </w:r>
      <w:r w:rsidR="007609B9">
        <w:rPr>
          <w:lang w:val="uk-UA"/>
        </w:rPr>
        <w:t xml:space="preserve">рсональної інформації кандидата </w:t>
      </w:r>
      <w:r>
        <w:rPr>
          <w:lang w:val="uk-UA"/>
        </w:rPr>
        <w:t>стосується Вас?</w:t>
      </w:r>
      <w:bookmarkEnd w:id="0"/>
    </w:p>
    <w:p w14:paraId="242770B9" w14:textId="77777777" w:rsidR="007145DE" w:rsidRPr="00FB62DA" w:rsidRDefault="007145DE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181C2BAC" w14:textId="77777777" w:rsidR="007024DA" w:rsidRPr="00FB62DA" w:rsidRDefault="00A31031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sz w:val="20"/>
          <w:szCs w:val="20"/>
          <w:lang w:val="uk-UA"/>
        </w:rPr>
        <w:t>Це</w:t>
      </w:r>
      <w:r w:rsidR="00CD749E">
        <w:rPr>
          <w:rFonts w:ascii="Arial" w:hAnsi="Arial" w:cs="Arial"/>
          <w:sz w:val="20"/>
          <w:szCs w:val="20"/>
          <w:lang w:val="uk-UA"/>
        </w:rPr>
        <w:t xml:space="preserve"> Повідомлення про порядок використання персональної інформації кандидата стосується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 w:rsidR="00CD749E">
        <w:rPr>
          <w:rFonts w:ascii="Arial" w:hAnsi="Arial" w:cs="Arial"/>
          <w:sz w:val="20"/>
          <w:szCs w:val="20"/>
          <w:lang w:val="uk-UA"/>
        </w:rPr>
        <w:t>В</w:t>
      </w:r>
      <w:r w:rsidRPr="00FB62DA">
        <w:rPr>
          <w:rFonts w:ascii="Arial" w:hAnsi="Arial" w:cs="Arial"/>
          <w:sz w:val="20"/>
          <w:szCs w:val="20"/>
          <w:lang w:val="uk-UA"/>
        </w:rPr>
        <w:t>ас</w:t>
      </w:r>
      <w:r w:rsidR="00CD749E">
        <w:rPr>
          <w:rFonts w:ascii="Arial" w:hAnsi="Arial" w:cs="Arial"/>
          <w:sz w:val="20"/>
          <w:szCs w:val="20"/>
          <w:lang w:val="uk-UA"/>
        </w:rPr>
        <w:t xml:space="preserve"> з моменту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, коли ви подаєте заяву </w:t>
      </w:r>
      <w:r w:rsidR="00CD749E">
        <w:rPr>
          <w:rFonts w:ascii="Arial" w:hAnsi="Arial" w:cs="Arial"/>
          <w:sz w:val="20"/>
          <w:szCs w:val="20"/>
          <w:lang w:val="uk-UA"/>
        </w:rPr>
        <w:t xml:space="preserve">про прийняття Вас на роботу в компанію </w:t>
      </w:r>
      <w:r w:rsidRPr="00FB62DA">
        <w:rPr>
          <w:rFonts w:ascii="Arial" w:hAnsi="Arial" w:cs="Arial"/>
          <w:sz w:val="20"/>
          <w:szCs w:val="20"/>
          <w:lang w:val="uk-UA"/>
        </w:rPr>
        <w:t>FedEx. Це</w:t>
      </w:r>
      <w:r w:rsidR="00CD749E">
        <w:rPr>
          <w:rFonts w:ascii="Arial" w:hAnsi="Arial" w:cs="Arial"/>
          <w:sz w:val="20"/>
          <w:szCs w:val="20"/>
          <w:lang w:val="uk-UA"/>
        </w:rPr>
        <w:t xml:space="preserve"> Повідомлення про порядок використання персональної інформації кандидата </w:t>
      </w:r>
      <w:r w:rsidRPr="00FB62DA">
        <w:rPr>
          <w:rFonts w:ascii="Arial" w:hAnsi="Arial" w:cs="Arial"/>
          <w:sz w:val="20"/>
          <w:szCs w:val="20"/>
          <w:lang w:val="uk-UA"/>
        </w:rPr>
        <w:t>також відноситься до будь-як</w:t>
      </w:r>
      <w:r w:rsidR="00CD749E">
        <w:rPr>
          <w:rFonts w:ascii="Arial" w:hAnsi="Arial" w:cs="Arial"/>
          <w:sz w:val="20"/>
          <w:szCs w:val="20"/>
          <w:lang w:val="uk-UA"/>
        </w:rPr>
        <w:t>их П</w:t>
      </w:r>
      <w:r w:rsidRPr="00FB62DA">
        <w:rPr>
          <w:rFonts w:ascii="Arial" w:hAnsi="Arial" w:cs="Arial"/>
          <w:sz w:val="20"/>
          <w:szCs w:val="20"/>
          <w:lang w:val="uk-UA"/>
        </w:rPr>
        <w:t>ерсональних даних, які</w:t>
      </w:r>
      <w:r w:rsidR="00CD749E">
        <w:rPr>
          <w:rFonts w:ascii="Arial" w:hAnsi="Arial" w:cs="Arial"/>
          <w:sz w:val="20"/>
          <w:szCs w:val="20"/>
          <w:lang w:val="uk-UA"/>
        </w:rPr>
        <w:t xml:space="preserve"> ми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обробля</w:t>
      </w:r>
      <w:r w:rsidR="00CD749E">
        <w:rPr>
          <w:rFonts w:ascii="Arial" w:hAnsi="Arial" w:cs="Arial"/>
          <w:sz w:val="20"/>
          <w:szCs w:val="20"/>
          <w:lang w:val="uk-UA"/>
        </w:rPr>
        <w:t xml:space="preserve">ємо під час скринінгу </w:t>
      </w:r>
      <w:r w:rsidRPr="00FB62DA">
        <w:rPr>
          <w:rFonts w:ascii="Arial" w:hAnsi="Arial" w:cs="Arial"/>
          <w:sz w:val="20"/>
          <w:szCs w:val="20"/>
          <w:lang w:val="uk-UA"/>
        </w:rPr>
        <w:t>кандидат</w:t>
      </w:r>
      <w:r w:rsidR="00CD749E">
        <w:rPr>
          <w:rFonts w:ascii="Arial" w:hAnsi="Arial" w:cs="Arial"/>
          <w:sz w:val="20"/>
          <w:szCs w:val="20"/>
          <w:lang w:val="uk-UA"/>
        </w:rPr>
        <w:t>ів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з метою визначення </w:t>
      </w:r>
      <w:r w:rsidR="00EF7017">
        <w:rPr>
          <w:rFonts w:ascii="Arial" w:hAnsi="Arial" w:cs="Arial"/>
          <w:sz w:val="20"/>
          <w:szCs w:val="20"/>
          <w:lang w:val="uk-UA"/>
        </w:rPr>
        <w:t xml:space="preserve">репутації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і, </w:t>
      </w:r>
      <w:r w:rsidR="00EF7017">
        <w:rPr>
          <w:rFonts w:ascii="Arial" w:hAnsi="Arial" w:cs="Arial"/>
          <w:sz w:val="20"/>
          <w:szCs w:val="20"/>
          <w:lang w:val="uk-UA"/>
        </w:rPr>
        <w:t xml:space="preserve">відповідно, </w:t>
      </w:r>
      <w:r w:rsidRPr="00FB62DA">
        <w:rPr>
          <w:rFonts w:ascii="Arial" w:hAnsi="Arial" w:cs="Arial"/>
          <w:sz w:val="20"/>
          <w:szCs w:val="20"/>
          <w:lang w:val="uk-UA"/>
        </w:rPr>
        <w:t>надійності</w:t>
      </w:r>
      <w:r w:rsidR="00EF7017" w:rsidRPr="00EF7017">
        <w:rPr>
          <w:rFonts w:ascii="Arial" w:hAnsi="Arial" w:cs="Arial"/>
          <w:sz w:val="20"/>
          <w:szCs w:val="20"/>
          <w:lang w:val="uk-UA"/>
        </w:rPr>
        <w:t xml:space="preserve"> </w:t>
      </w:r>
      <w:r w:rsidR="00EF7017" w:rsidRPr="00FB62DA">
        <w:rPr>
          <w:rFonts w:ascii="Arial" w:hAnsi="Arial" w:cs="Arial"/>
          <w:sz w:val="20"/>
          <w:szCs w:val="20"/>
          <w:lang w:val="uk-UA"/>
        </w:rPr>
        <w:t>кандидат</w:t>
      </w:r>
      <w:r w:rsidR="00EF7017">
        <w:rPr>
          <w:rFonts w:ascii="Arial" w:hAnsi="Arial" w:cs="Arial"/>
          <w:sz w:val="20"/>
          <w:szCs w:val="20"/>
          <w:lang w:val="uk-UA"/>
        </w:rPr>
        <w:t>а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(«</w:t>
      </w:r>
      <w:r w:rsidRPr="00EF7017">
        <w:rPr>
          <w:rFonts w:ascii="Arial" w:hAnsi="Arial" w:cs="Arial"/>
          <w:b/>
          <w:sz w:val="20"/>
          <w:szCs w:val="20"/>
          <w:lang w:val="uk-UA"/>
        </w:rPr>
        <w:t>Скринінг</w:t>
      </w:r>
      <w:r w:rsidR="00EF7017" w:rsidRPr="00EF7017">
        <w:rPr>
          <w:rFonts w:ascii="Arial" w:hAnsi="Arial" w:cs="Arial"/>
          <w:b/>
          <w:sz w:val="20"/>
          <w:szCs w:val="20"/>
          <w:lang w:val="uk-UA"/>
        </w:rPr>
        <w:t xml:space="preserve"> перед працевлаштуванням</w:t>
      </w:r>
      <w:r w:rsidRPr="00FB62DA">
        <w:rPr>
          <w:rFonts w:ascii="Arial" w:hAnsi="Arial" w:cs="Arial"/>
          <w:sz w:val="20"/>
          <w:szCs w:val="20"/>
          <w:lang w:val="uk-UA"/>
        </w:rPr>
        <w:t>»).</w:t>
      </w:r>
    </w:p>
    <w:p w14:paraId="0BC41D62" w14:textId="77777777" w:rsidR="002B2AB2" w:rsidRPr="00FB62DA" w:rsidRDefault="002B2AB2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7DA7FF68" w14:textId="77777777" w:rsidR="007145DE" w:rsidRPr="00FB62DA" w:rsidRDefault="007145DE" w:rsidP="007609B9">
      <w:pPr>
        <w:pStyle w:val="Heading1"/>
        <w:rPr>
          <w:lang w:val="uk-UA"/>
        </w:rPr>
      </w:pPr>
      <w:bookmarkStart w:id="1" w:name="_Toc2176121"/>
      <w:r w:rsidRPr="00FB62DA">
        <w:rPr>
          <w:lang w:val="uk-UA"/>
        </w:rPr>
        <w:t xml:space="preserve">Які </w:t>
      </w:r>
      <w:r w:rsidR="00EF7017">
        <w:rPr>
          <w:lang w:val="uk-UA"/>
        </w:rPr>
        <w:t>П</w:t>
      </w:r>
      <w:r w:rsidR="007070DD">
        <w:rPr>
          <w:lang w:val="uk-UA"/>
        </w:rPr>
        <w:t>ерсональн</w:t>
      </w:r>
      <w:r w:rsidRPr="00FB62DA">
        <w:rPr>
          <w:lang w:val="uk-UA"/>
        </w:rPr>
        <w:t xml:space="preserve">і дані збирає </w:t>
      </w:r>
      <w:r w:rsidR="00EF7017">
        <w:rPr>
          <w:lang w:val="uk-UA"/>
        </w:rPr>
        <w:t xml:space="preserve">компанія </w:t>
      </w:r>
      <w:r w:rsidRPr="00FB62DA">
        <w:rPr>
          <w:lang w:val="uk-UA"/>
        </w:rPr>
        <w:t>FedEx?</w:t>
      </w:r>
      <w:bookmarkEnd w:id="1"/>
    </w:p>
    <w:p w14:paraId="30FE2B93" w14:textId="77777777" w:rsidR="007145DE" w:rsidRPr="00FB62DA" w:rsidRDefault="007145DE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21DA645F" w14:textId="77777777" w:rsidR="00167B29" w:rsidRPr="00FB62DA" w:rsidRDefault="00EF7017" w:rsidP="00A12A9F">
      <w:pPr>
        <w:spacing w:line="276" w:lineRule="auto"/>
        <w:jc w:val="both"/>
        <w:rPr>
          <w:rFonts w:ascii="Arial" w:hAnsi="Arial" w:cs="Arial"/>
          <w:i/>
          <w:sz w:val="20"/>
          <w:szCs w:val="20"/>
          <w:u w:val="single"/>
          <w:lang w:val="uk-UA"/>
        </w:rPr>
      </w:pPr>
      <w:r>
        <w:rPr>
          <w:rFonts w:ascii="Arial" w:hAnsi="Arial" w:cs="Arial"/>
          <w:i/>
          <w:sz w:val="20"/>
          <w:szCs w:val="20"/>
          <w:u w:val="single"/>
          <w:lang w:val="uk-UA"/>
        </w:rPr>
        <w:t>Д</w:t>
      </w:r>
      <w:r w:rsidR="00AD153B" w:rsidRPr="00FB62DA">
        <w:rPr>
          <w:rFonts w:ascii="Arial" w:hAnsi="Arial" w:cs="Arial"/>
          <w:i/>
          <w:sz w:val="20"/>
          <w:szCs w:val="20"/>
          <w:u w:val="single"/>
          <w:lang w:val="uk-UA"/>
        </w:rPr>
        <w:t>одаток</w:t>
      </w:r>
    </w:p>
    <w:p w14:paraId="52494C4E" w14:textId="77777777" w:rsidR="002B2AB2" w:rsidRPr="00FB62DA" w:rsidRDefault="00EF7017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К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оли ви подаєте заяву </w:t>
      </w:r>
      <w:r>
        <w:rPr>
          <w:rFonts w:ascii="Arial" w:hAnsi="Arial" w:cs="Arial"/>
          <w:sz w:val="20"/>
          <w:szCs w:val="20"/>
          <w:lang w:val="uk-UA"/>
        </w:rPr>
        <w:t xml:space="preserve">про прийняття Вас на роботу, компанія </w:t>
      </w:r>
      <w:r w:rsidR="00201B8C" w:rsidRPr="00FB62DA">
        <w:rPr>
          <w:rFonts w:ascii="Arial" w:hAnsi="Arial" w:cs="Arial"/>
          <w:sz w:val="20"/>
          <w:szCs w:val="20"/>
          <w:lang w:val="uk-UA"/>
        </w:rPr>
        <w:t xml:space="preserve">FedEx може </w:t>
      </w:r>
      <w:r>
        <w:rPr>
          <w:rFonts w:ascii="Arial" w:hAnsi="Arial" w:cs="Arial"/>
          <w:sz w:val="20"/>
          <w:szCs w:val="20"/>
          <w:lang w:val="uk-UA"/>
        </w:rPr>
        <w:t>запитувати у В</w:t>
      </w:r>
      <w:r w:rsidR="00201B8C" w:rsidRPr="00FB62DA">
        <w:rPr>
          <w:rFonts w:ascii="Arial" w:hAnsi="Arial" w:cs="Arial"/>
          <w:sz w:val="20"/>
          <w:szCs w:val="20"/>
          <w:lang w:val="uk-UA"/>
        </w:rPr>
        <w:t xml:space="preserve">ас наступні </w:t>
      </w:r>
      <w:r>
        <w:rPr>
          <w:rFonts w:ascii="Arial" w:hAnsi="Arial" w:cs="Arial"/>
          <w:sz w:val="20"/>
          <w:szCs w:val="20"/>
          <w:lang w:val="uk-UA"/>
        </w:rPr>
        <w:t>П</w:t>
      </w:r>
      <w:r w:rsidR="007070DD">
        <w:rPr>
          <w:rFonts w:ascii="Arial" w:hAnsi="Arial" w:cs="Arial"/>
          <w:sz w:val="20"/>
          <w:szCs w:val="20"/>
          <w:lang w:val="uk-UA"/>
        </w:rPr>
        <w:t>ерсональн</w:t>
      </w:r>
      <w:r>
        <w:rPr>
          <w:rFonts w:ascii="Arial" w:hAnsi="Arial" w:cs="Arial"/>
          <w:sz w:val="20"/>
          <w:szCs w:val="20"/>
          <w:lang w:val="uk-UA"/>
        </w:rPr>
        <w:t>і дані</w:t>
      </w:r>
      <w:r w:rsidR="00201B8C" w:rsidRPr="00FB62DA">
        <w:rPr>
          <w:rFonts w:ascii="Arial" w:hAnsi="Arial" w:cs="Arial"/>
          <w:sz w:val="20"/>
          <w:szCs w:val="20"/>
          <w:lang w:val="uk-UA"/>
        </w:rPr>
        <w:t>:</w:t>
      </w:r>
    </w:p>
    <w:p w14:paraId="6101243A" w14:textId="77777777" w:rsidR="002B2AB2" w:rsidRPr="00FB62DA" w:rsidRDefault="007070DD" w:rsidP="00A12A9F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Персональн</w:t>
      </w:r>
      <w:r w:rsidR="00A240B7" w:rsidRPr="00FB62DA">
        <w:rPr>
          <w:rFonts w:ascii="Arial" w:hAnsi="Arial" w:cs="Arial"/>
          <w:b/>
          <w:sz w:val="20"/>
          <w:szCs w:val="20"/>
          <w:lang w:val="uk-UA"/>
        </w:rPr>
        <w:t>і контактні дані</w:t>
      </w:r>
      <w:r w:rsidR="00201B8C" w:rsidRPr="00FB62DA">
        <w:rPr>
          <w:rFonts w:ascii="Arial" w:hAnsi="Arial" w:cs="Arial"/>
          <w:sz w:val="20"/>
          <w:szCs w:val="20"/>
          <w:lang w:val="uk-UA"/>
        </w:rPr>
        <w:t xml:space="preserve">, </w:t>
      </w:r>
      <w:r w:rsidR="00EF7017">
        <w:rPr>
          <w:rFonts w:ascii="Arial" w:hAnsi="Arial" w:cs="Arial"/>
          <w:sz w:val="20"/>
          <w:szCs w:val="20"/>
          <w:lang w:val="uk-UA"/>
        </w:rPr>
        <w:t>зокрема</w:t>
      </w:r>
      <w:r w:rsidR="00201B8C"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 w:rsidR="00EF7017">
        <w:rPr>
          <w:rFonts w:ascii="Arial" w:hAnsi="Arial" w:cs="Arial"/>
          <w:sz w:val="20"/>
          <w:szCs w:val="20"/>
          <w:lang w:val="uk-UA"/>
        </w:rPr>
        <w:t>В</w:t>
      </w:r>
      <w:r w:rsidR="00201B8C" w:rsidRPr="00FB62DA">
        <w:rPr>
          <w:rFonts w:ascii="Arial" w:hAnsi="Arial" w:cs="Arial"/>
          <w:sz w:val="20"/>
          <w:szCs w:val="20"/>
          <w:lang w:val="uk-UA"/>
        </w:rPr>
        <w:t>аше ім'я, адрес</w:t>
      </w:r>
      <w:r w:rsidR="00EF7017">
        <w:rPr>
          <w:rFonts w:ascii="Arial" w:hAnsi="Arial" w:cs="Arial"/>
          <w:sz w:val="20"/>
          <w:szCs w:val="20"/>
          <w:lang w:val="uk-UA"/>
        </w:rPr>
        <w:t>у</w:t>
      </w:r>
      <w:r w:rsidR="00201B8C" w:rsidRPr="00FB62DA">
        <w:rPr>
          <w:rFonts w:ascii="Arial" w:hAnsi="Arial" w:cs="Arial"/>
          <w:sz w:val="20"/>
          <w:szCs w:val="20"/>
          <w:lang w:val="uk-UA"/>
        </w:rPr>
        <w:t>, адрес</w:t>
      </w:r>
      <w:r w:rsidR="00EF7017">
        <w:rPr>
          <w:rFonts w:ascii="Arial" w:hAnsi="Arial" w:cs="Arial"/>
          <w:sz w:val="20"/>
          <w:szCs w:val="20"/>
          <w:lang w:val="uk-UA"/>
        </w:rPr>
        <w:t>у</w:t>
      </w:r>
      <w:r w:rsidR="00201B8C" w:rsidRPr="00FB62DA">
        <w:rPr>
          <w:rFonts w:ascii="Arial" w:hAnsi="Arial" w:cs="Arial"/>
          <w:sz w:val="20"/>
          <w:szCs w:val="20"/>
          <w:lang w:val="uk-UA"/>
        </w:rPr>
        <w:t xml:space="preserve"> електронної пошти, номер телефону</w:t>
      </w:r>
    </w:p>
    <w:p w14:paraId="03D7A163" w14:textId="77777777" w:rsidR="00A240B7" w:rsidRPr="00FB62DA" w:rsidRDefault="007070DD" w:rsidP="00A12A9F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Персональн</w:t>
      </w:r>
      <w:r w:rsidR="00EF7017">
        <w:rPr>
          <w:rFonts w:ascii="Arial" w:hAnsi="Arial" w:cs="Arial"/>
          <w:b/>
          <w:sz w:val="20"/>
          <w:szCs w:val="20"/>
          <w:lang w:val="uk-UA"/>
        </w:rPr>
        <w:t>у</w:t>
      </w:r>
      <w:r w:rsidR="00A240B7" w:rsidRPr="00FB62DA">
        <w:rPr>
          <w:rFonts w:ascii="Arial" w:hAnsi="Arial" w:cs="Arial"/>
          <w:b/>
          <w:sz w:val="20"/>
          <w:szCs w:val="20"/>
          <w:lang w:val="uk-UA"/>
        </w:rPr>
        <w:t xml:space="preserve"> інформаці</w:t>
      </w:r>
      <w:r w:rsidR="00EF7017">
        <w:rPr>
          <w:rFonts w:ascii="Arial" w:hAnsi="Arial" w:cs="Arial"/>
          <w:b/>
          <w:sz w:val="20"/>
          <w:szCs w:val="20"/>
          <w:lang w:val="uk-UA"/>
        </w:rPr>
        <w:t>ю</w:t>
      </w:r>
      <w:r w:rsidR="00EF7017">
        <w:rPr>
          <w:rFonts w:ascii="Arial" w:hAnsi="Arial" w:cs="Arial"/>
          <w:sz w:val="20"/>
          <w:szCs w:val="20"/>
          <w:lang w:val="uk-UA"/>
        </w:rPr>
        <w:t xml:space="preserve">, зокрема </w:t>
      </w:r>
      <w:r w:rsidR="00201B8C" w:rsidRPr="00FB62DA">
        <w:rPr>
          <w:rFonts w:ascii="Arial" w:hAnsi="Arial" w:cs="Arial"/>
          <w:sz w:val="20"/>
          <w:szCs w:val="20"/>
          <w:lang w:val="uk-UA"/>
        </w:rPr>
        <w:t>стать, дат</w:t>
      </w:r>
      <w:r w:rsidR="00EF7017">
        <w:rPr>
          <w:rFonts w:ascii="Arial" w:hAnsi="Arial" w:cs="Arial"/>
          <w:sz w:val="20"/>
          <w:szCs w:val="20"/>
          <w:lang w:val="uk-UA"/>
        </w:rPr>
        <w:t>у</w:t>
      </w:r>
      <w:r w:rsidR="00201B8C" w:rsidRPr="00FB62DA">
        <w:rPr>
          <w:rFonts w:ascii="Arial" w:hAnsi="Arial" w:cs="Arial"/>
          <w:sz w:val="20"/>
          <w:szCs w:val="20"/>
          <w:lang w:val="uk-UA"/>
        </w:rPr>
        <w:t xml:space="preserve"> народження і громадянство</w:t>
      </w:r>
    </w:p>
    <w:p w14:paraId="0256FE0D" w14:textId="77777777" w:rsidR="002B2AB2" w:rsidRPr="00FB62DA" w:rsidRDefault="00EF7017" w:rsidP="00A12A9F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Супровідний лист або заяву</w:t>
      </w:r>
    </w:p>
    <w:p w14:paraId="5E5CFD35" w14:textId="77777777" w:rsidR="002B2AB2" w:rsidRPr="00FB62DA" w:rsidRDefault="00167B29" w:rsidP="00A12A9F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FB62DA">
        <w:rPr>
          <w:rFonts w:ascii="Arial" w:hAnsi="Arial" w:cs="Arial"/>
          <w:b/>
          <w:sz w:val="20"/>
          <w:szCs w:val="20"/>
          <w:lang w:val="uk-UA"/>
        </w:rPr>
        <w:t xml:space="preserve">(Зміст) </w:t>
      </w:r>
      <w:r w:rsidR="00EF7017">
        <w:rPr>
          <w:rFonts w:ascii="Arial" w:hAnsi="Arial" w:cs="Arial"/>
          <w:b/>
          <w:sz w:val="20"/>
          <w:szCs w:val="20"/>
          <w:lang w:val="uk-UA"/>
        </w:rPr>
        <w:t>біографії</w:t>
      </w:r>
      <w:r w:rsidR="00F8250F">
        <w:rPr>
          <w:rFonts w:ascii="Arial" w:hAnsi="Arial" w:cs="Arial"/>
          <w:b/>
          <w:sz w:val="20"/>
          <w:szCs w:val="20"/>
          <w:lang w:val="uk-UA"/>
        </w:rPr>
        <w:t>/</w:t>
      </w:r>
      <w:r w:rsidRPr="00FB62DA">
        <w:rPr>
          <w:rFonts w:ascii="Arial" w:hAnsi="Arial" w:cs="Arial"/>
          <w:b/>
          <w:sz w:val="20"/>
          <w:szCs w:val="20"/>
          <w:lang w:val="uk-UA"/>
        </w:rPr>
        <w:t>резюме</w:t>
      </w:r>
    </w:p>
    <w:p w14:paraId="306AB4D9" w14:textId="77777777" w:rsidR="008C128F" w:rsidRPr="00FB62DA" w:rsidRDefault="00EF7017" w:rsidP="00A12A9F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М</w:t>
      </w:r>
      <w:r w:rsidR="008C128F" w:rsidRPr="00FB62DA">
        <w:rPr>
          <w:rFonts w:ascii="Arial" w:hAnsi="Arial" w:cs="Arial"/>
          <w:b/>
          <w:sz w:val="20"/>
          <w:szCs w:val="20"/>
          <w:lang w:val="uk-UA"/>
        </w:rPr>
        <w:t>отиваційний лист</w:t>
      </w:r>
    </w:p>
    <w:p w14:paraId="08A8A41B" w14:textId="77777777" w:rsidR="00A240B7" w:rsidRPr="00FB62DA" w:rsidRDefault="00FA7FC2" w:rsidP="00A12A9F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FB62DA">
        <w:rPr>
          <w:rFonts w:ascii="Arial" w:hAnsi="Arial" w:cs="Arial"/>
          <w:b/>
          <w:sz w:val="20"/>
          <w:szCs w:val="20"/>
          <w:lang w:val="uk-UA"/>
        </w:rPr>
        <w:t>Інформаці</w:t>
      </w:r>
      <w:r w:rsidR="00EF7017">
        <w:rPr>
          <w:rFonts w:ascii="Arial" w:hAnsi="Arial" w:cs="Arial"/>
          <w:b/>
          <w:sz w:val="20"/>
          <w:szCs w:val="20"/>
          <w:lang w:val="uk-UA"/>
        </w:rPr>
        <w:t>ю</w:t>
      </w:r>
      <w:r w:rsidRPr="00FB62DA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="00EF7017">
        <w:rPr>
          <w:rFonts w:ascii="Arial" w:hAnsi="Arial" w:cs="Arial"/>
          <w:b/>
          <w:sz w:val="20"/>
          <w:szCs w:val="20"/>
          <w:lang w:val="uk-UA"/>
        </w:rPr>
        <w:t>про Ваш</w:t>
      </w:r>
      <w:r w:rsidRPr="00FB62DA">
        <w:rPr>
          <w:rFonts w:ascii="Arial" w:hAnsi="Arial" w:cs="Arial"/>
          <w:b/>
          <w:sz w:val="20"/>
          <w:szCs w:val="20"/>
          <w:lang w:val="uk-UA"/>
        </w:rPr>
        <w:t xml:space="preserve"> профіл</w:t>
      </w:r>
      <w:r w:rsidR="00EF7017">
        <w:rPr>
          <w:rFonts w:ascii="Arial" w:hAnsi="Arial" w:cs="Arial"/>
          <w:b/>
          <w:sz w:val="20"/>
          <w:szCs w:val="20"/>
          <w:lang w:val="uk-UA"/>
        </w:rPr>
        <w:t>ь в Інтернеті</w:t>
      </w:r>
      <w:r w:rsidRPr="00FB62DA">
        <w:rPr>
          <w:rFonts w:ascii="Arial" w:hAnsi="Arial" w:cs="Arial"/>
          <w:b/>
          <w:sz w:val="20"/>
          <w:szCs w:val="20"/>
          <w:lang w:val="uk-UA"/>
        </w:rPr>
        <w:t>,</w:t>
      </w:r>
      <w:r w:rsidR="00EF7017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="00EF7017">
        <w:rPr>
          <w:rFonts w:ascii="Arial" w:hAnsi="Arial" w:cs="Arial"/>
          <w:sz w:val="20"/>
          <w:szCs w:val="20"/>
          <w:lang w:val="uk-UA"/>
        </w:rPr>
        <w:t xml:space="preserve">якщо </w:t>
      </w:r>
      <w:r w:rsidR="000E5937" w:rsidRPr="00FB62DA">
        <w:rPr>
          <w:rFonts w:ascii="Arial" w:hAnsi="Arial" w:cs="Arial"/>
          <w:sz w:val="20"/>
          <w:szCs w:val="20"/>
          <w:lang w:val="uk-UA"/>
        </w:rPr>
        <w:t>виб</w:t>
      </w:r>
      <w:r w:rsidR="00EF7017">
        <w:rPr>
          <w:rFonts w:ascii="Arial" w:hAnsi="Arial" w:cs="Arial"/>
          <w:sz w:val="20"/>
          <w:szCs w:val="20"/>
          <w:lang w:val="uk-UA"/>
        </w:rPr>
        <w:t>і</w:t>
      </w:r>
      <w:r w:rsidR="000E5937" w:rsidRPr="00FB62DA">
        <w:rPr>
          <w:rFonts w:ascii="Arial" w:hAnsi="Arial" w:cs="Arial"/>
          <w:sz w:val="20"/>
          <w:szCs w:val="20"/>
          <w:lang w:val="uk-UA"/>
        </w:rPr>
        <w:t xml:space="preserve">р </w:t>
      </w:r>
      <w:r w:rsidR="00EF7017">
        <w:rPr>
          <w:rFonts w:ascii="Arial" w:hAnsi="Arial" w:cs="Arial"/>
          <w:sz w:val="20"/>
          <w:szCs w:val="20"/>
          <w:lang w:val="uk-UA"/>
        </w:rPr>
        <w:t xml:space="preserve">здійснюється </w:t>
      </w:r>
      <w:r w:rsidR="000E5937" w:rsidRPr="00FB62DA">
        <w:rPr>
          <w:rFonts w:ascii="Arial" w:hAnsi="Arial" w:cs="Arial"/>
          <w:sz w:val="20"/>
          <w:szCs w:val="20"/>
          <w:lang w:val="uk-UA"/>
        </w:rPr>
        <w:t xml:space="preserve">за допомогою </w:t>
      </w:r>
      <w:r w:rsidR="00EF7017" w:rsidRPr="00FB62DA">
        <w:rPr>
          <w:rFonts w:ascii="Arial" w:hAnsi="Arial" w:cs="Arial"/>
          <w:sz w:val="20"/>
          <w:szCs w:val="20"/>
          <w:lang w:val="uk-UA"/>
        </w:rPr>
        <w:t xml:space="preserve">таких </w:t>
      </w:r>
      <w:r w:rsidR="000E5937" w:rsidRPr="00FB62DA">
        <w:rPr>
          <w:rFonts w:ascii="Arial" w:hAnsi="Arial" w:cs="Arial"/>
          <w:sz w:val="20"/>
          <w:szCs w:val="20"/>
          <w:lang w:val="uk-UA"/>
        </w:rPr>
        <w:t>онлайн-інструментів, як LinkedIn</w:t>
      </w:r>
    </w:p>
    <w:p w14:paraId="48AC46EC" w14:textId="77777777" w:rsidR="002B2AB2" w:rsidRPr="00FB62DA" w:rsidRDefault="00A240B7" w:rsidP="00A12A9F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b/>
          <w:sz w:val="20"/>
          <w:szCs w:val="20"/>
          <w:lang w:val="uk-UA"/>
        </w:rPr>
        <w:t xml:space="preserve">Інформація, пов'язана з </w:t>
      </w:r>
      <w:r w:rsidR="00EF7017">
        <w:rPr>
          <w:rFonts w:ascii="Arial" w:hAnsi="Arial" w:cs="Arial"/>
          <w:b/>
          <w:sz w:val="20"/>
          <w:szCs w:val="20"/>
          <w:lang w:val="uk-UA"/>
        </w:rPr>
        <w:t>освітою, професійною</w:t>
      </w:r>
      <w:r w:rsidRPr="00FB62DA">
        <w:rPr>
          <w:rFonts w:ascii="Arial" w:hAnsi="Arial" w:cs="Arial"/>
          <w:b/>
          <w:sz w:val="20"/>
          <w:szCs w:val="20"/>
          <w:lang w:val="uk-UA"/>
        </w:rPr>
        <w:t xml:space="preserve"> підготовк</w:t>
      </w:r>
      <w:r w:rsidR="00EF7017">
        <w:rPr>
          <w:rFonts w:ascii="Arial" w:hAnsi="Arial" w:cs="Arial"/>
          <w:b/>
          <w:sz w:val="20"/>
          <w:szCs w:val="20"/>
          <w:lang w:val="uk-UA"/>
        </w:rPr>
        <w:t>ою</w:t>
      </w:r>
      <w:r w:rsidRPr="00FB62DA">
        <w:rPr>
          <w:rFonts w:ascii="Arial" w:hAnsi="Arial" w:cs="Arial"/>
          <w:b/>
          <w:sz w:val="20"/>
          <w:szCs w:val="20"/>
          <w:lang w:val="uk-UA"/>
        </w:rPr>
        <w:t xml:space="preserve"> і кар'єр</w:t>
      </w:r>
      <w:r w:rsidR="00EF7017">
        <w:rPr>
          <w:rFonts w:ascii="Arial" w:hAnsi="Arial" w:cs="Arial"/>
          <w:b/>
          <w:sz w:val="20"/>
          <w:szCs w:val="20"/>
          <w:lang w:val="uk-UA"/>
        </w:rPr>
        <w:t>н</w:t>
      </w:r>
      <w:r w:rsidRPr="00FB62DA">
        <w:rPr>
          <w:rFonts w:ascii="Arial" w:hAnsi="Arial" w:cs="Arial"/>
          <w:b/>
          <w:sz w:val="20"/>
          <w:szCs w:val="20"/>
          <w:lang w:val="uk-UA"/>
        </w:rPr>
        <w:t>и</w:t>
      </w:r>
      <w:r w:rsidR="00EF7017">
        <w:rPr>
          <w:rFonts w:ascii="Arial" w:hAnsi="Arial" w:cs="Arial"/>
          <w:b/>
          <w:sz w:val="20"/>
          <w:szCs w:val="20"/>
          <w:lang w:val="uk-UA"/>
        </w:rPr>
        <w:t>м ростом</w:t>
      </w:r>
      <w:r w:rsidR="00201B8C" w:rsidRPr="00FB62DA">
        <w:rPr>
          <w:rFonts w:ascii="Arial" w:hAnsi="Arial" w:cs="Arial"/>
          <w:sz w:val="20"/>
          <w:szCs w:val="20"/>
          <w:lang w:val="uk-UA"/>
        </w:rPr>
        <w:t xml:space="preserve">, </w:t>
      </w:r>
      <w:r w:rsidR="00EF7017">
        <w:rPr>
          <w:rFonts w:ascii="Arial" w:hAnsi="Arial" w:cs="Arial"/>
          <w:sz w:val="20"/>
          <w:szCs w:val="20"/>
          <w:lang w:val="uk-UA"/>
        </w:rPr>
        <w:t xml:space="preserve">зокрема отримані дипломи </w:t>
      </w:r>
      <w:r w:rsidR="00201B8C" w:rsidRPr="00FB62DA">
        <w:rPr>
          <w:rFonts w:ascii="Arial" w:hAnsi="Arial" w:cs="Arial"/>
          <w:sz w:val="20"/>
          <w:szCs w:val="20"/>
          <w:lang w:val="uk-UA"/>
        </w:rPr>
        <w:t>і досвід</w:t>
      </w:r>
      <w:r w:rsidR="00EF7017">
        <w:rPr>
          <w:rFonts w:ascii="Arial" w:hAnsi="Arial" w:cs="Arial"/>
          <w:sz w:val="20"/>
          <w:szCs w:val="20"/>
          <w:lang w:val="uk-UA"/>
        </w:rPr>
        <w:t xml:space="preserve"> роботи</w:t>
      </w:r>
      <w:r w:rsidR="00201B8C" w:rsidRPr="00FB62DA">
        <w:rPr>
          <w:rFonts w:ascii="Arial" w:hAnsi="Arial" w:cs="Arial"/>
          <w:sz w:val="20"/>
          <w:szCs w:val="20"/>
          <w:lang w:val="uk-UA"/>
        </w:rPr>
        <w:t xml:space="preserve">, </w:t>
      </w:r>
      <w:r w:rsidR="00EF7017">
        <w:rPr>
          <w:rFonts w:ascii="Arial" w:hAnsi="Arial" w:cs="Arial"/>
          <w:sz w:val="20"/>
          <w:szCs w:val="20"/>
          <w:lang w:val="uk-UA"/>
        </w:rPr>
        <w:t>прослухані</w:t>
      </w:r>
      <w:r w:rsidR="00201B8C" w:rsidRPr="00FB62DA">
        <w:rPr>
          <w:rFonts w:ascii="Arial" w:hAnsi="Arial" w:cs="Arial"/>
          <w:sz w:val="20"/>
          <w:szCs w:val="20"/>
          <w:lang w:val="uk-UA"/>
        </w:rPr>
        <w:t xml:space="preserve"> курси або тренінги </w:t>
      </w:r>
      <w:r w:rsidR="00EF7017">
        <w:rPr>
          <w:rFonts w:ascii="Arial" w:hAnsi="Arial" w:cs="Arial"/>
          <w:sz w:val="20"/>
          <w:szCs w:val="20"/>
          <w:lang w:val="uk-UA"/>
        </w:rPr>
        <w:t>чи отримані</w:t>
      </w:r>
      <w:r w:rsidR="00201B8C" w:rsidRPr="00FB62DA">
        <w:rPr>
          <w:rFonts w:ascii="Arial" w:hAnsi="Arial" w:cs="Arial"/>
          <w:sz w:val="20"/>
          <w:szCs w:val="20"/>
          <w:lang w:val="uk-UA"/>
        </w:rPr>
        <w:t xml:space="preserve"> сертифіка</w:t>
      </w:r>
      <w:r w:rsidR="00EF7017">
        <w:rPr>
          <w:rFonts w:ascii="Arial" w:hAnsi="Arial" w:cs="Arial"/>
          <w:sz w:val="20"/>
          <w:szCs w:val="20"/>
          <w:lang w:val="uk-UA"/>
        </w:rPr>
        <w:t xml:space="preserve">ти </w:t>
      </w:r>
    </w:p>
    <w:p w14:paraId="14299E88" w14:textId="77777777" w:rsidR="00AE2AEE" w:rsidRPr="00FB62DA" w:rsidRDefault="00EF7017" w:rsidP="00A12A9F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 xml:space="preserve">Дані кореспонденції та комунікації </w:t>
      </w:r>
      <w:r w:rsidR="00AE2AEE" w:rsidRPr="00FB62DA">
        <w:rPr>
          <w:rFonts w:ascii="Arial" w:hAnsi="Arial" w:cs="Arial"/>
          <w:b/>
          <w:sz w:val="20"/>
          <w:szCs w:val="20"/>
          <w:lang w:val="uk-UA"/>
        </w:rPr>
        <w:t>між TNT і кандидатом</w:t>
      </w:r>
      <w:r w:rsidR="00201B8C" w:rsidRPr="00FB62DA">
        <w:rPr>
          <w:rFonts w:ascii="Arial" w:hAnsi="Arial" w:cs="Arial"/>
          <w:sz w:val="20"/>
          <w:szCs w:val="20"/>
          <w:lang w:val="uk-UA"/>
        </w:rPr>
        <w:t xml:space="preserve">, </w:t>
      </w:r>
      <w:r>
        <w:rPr>
          <w:rFonts w:ascii="Arial" w:hAnsi="Arial" w:cs="Arial"/>
          <w:sz w:val="20"/>
          <w:szCs w:val="20"/>
          <w:lang w:val="uk-UA"/>
        </w:rPr>
        <w:t>зокрема</w:t>
      </w:r>
      <w:r w:rsidR="00201B8C" w:rsidRPr="00FB62DA">
        <w:rPr>
          <w:rFonts w:ascii="Arial" w:hAnsi="Arial" w:cs="Arial"/>
          <w:sz w:val="20"/>
          <w:szCs w:val="20"/>
          <w:lang w:val="uk-UA"/>
        </w:rPr>
        <w:t xml:space="preserve"> електронну кореспонд</w:t>
      </w:r>
      <w:r>
        <w:rPr>
          <w:rFonts w:ascii="Arial" w:hAnsi="Arial" w:cs="Arial"/>
          <w:sz w:val="20"/>
          <w:szCs w:val="20"/>
          <w:lang w:val="uk-UA"/>
        </w:rPr>
        <w:t>енцію, дані інтернет-трафіку і В</w:t>
      </w:r>
      <w:r w:rsidR="00201B8C" w:rsidRPr="00FB62DA">
        <w:rPr>
          <w:rFonts w:ascii="Arial" w:hAnsi="Arial" w:cs="Arial"/>
          <w:sz w:val="20"/>
          <w:szCs w:val="20"/>
          <w:lang w:val="uk-UA"/>
        </w:rPr>
        <w:t>аш</w:t>
      </w:r>
      <w:r>
        <w:rPr>
          <w:rFonts w:ascii="Arial" w:hAnsi="Arial" w:cs="Arial"/>
          <w:sz w:val="20"/>
          <w:szCs w:val="20"/>
          <w:lang w:val="uk-UA"/>
        </w:rPr>
        <w:t>у IP-адресу</w:t>
      </w:r>
    </w:p>
    <w:p w14:paraId="1BB3963C" w14:textId="77777777" w:rsidR="00AE2AEE" w:rsidRPr="00FB62DA" w:rsidRDefault="00AE2AEE" w:rsidP="00A12A9F">
      <w:pPr>
        <w:pStyle w:val="ListParagraph"/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53973292" w14:textId="77777777" w:rsidR="002B2AB2" w:rsidRPr="00FB62DA" w:rsidRDefault="00EF7017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Цілком можливо, що В</w:t>
      </w:r>
      <w:r w:rsidR="002B2AB2" w:rsidRPr="00FB62DA">
        <w:rPr>
          <w:rFonts w:ascii="Arial" w:hAnsi="Arial" w:cs="Arial"/>
          <w:sz w:val="20"/>
          <w:szCs w:val="20"/>
          <w:lang w:val="uk-UA"/>
        </w:rPr>
        <w:t xml:space="preserve">и </w:t>
      </w:r>
      <w:r>
        <w:rPr>
          <w:rFonts w:ascii="Arial" w:hAnsi="Arial" w:cs="Arial"/>
          <w:sz w:val="20"/>
          <w:szCs w:val="20"/>
          <w:lang w:val="uk-UA"/>
        </w:rPr>
        <w:t xml:space="preserve">надасте компанії </w:t>
      </w:r>
      <w:r w:rsidR="002B2AB2" w:rsidRPr="00FB62DA">
        <w:rPr>
          <w:rFonts w:ascii="Arial" w:hAnsi="Arial" w:cs="Arial"/>
          <w:sz w:val="20"/>
          <w:szCs w:val="20"/>
          <w:lang w:val="uk-UA"/>
        </w:rPr>
        <w:t xml:space="preserve">FedEx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інші </w:t>
      </w:r>
      <w:r>
        <w:rPr>
          <w:rFonts w:ascii="Arial" w:hAnsi="Arial" w:cs="Arial"/>
          <w:sz w:val="20"/>
          <w:szCs w:val="20"/>
          <w:lang w:val="uk-UA"/>
        </w:rPr>
        <w:t>Персональн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і дані </w:t>
      </w:r>
      <w:r>
        <w:rPr>
          <w:rFonts w:ascii="Arial" w:hAnsi="Arial" w:cs="Arial"/>
          <w:sz w:val="20"/>
          <w:szCs w:val="20"/>
          <w:lang w:val="uk-UA"/>
        </w:rPr>
        <w:t>разом зі своєю заявою про прийняття на роботу, наприклад, у</w:t>
      </w:r>
      <w:r w:rsidR="002B2AB2" w:rsidRPr="00FB62DA">
        <w:rPr>
          <w:rFonts w:ascii="Arial" w:hAnsi="Arial" w:cs="Arial"/>
          <w:sz w:val="20"/>
          <w:szCs w:val="20"/>
          <w:lang w:val="uk-UA"/>
        </w:rPr>
        <w:t xml:space="preserve"> супровідному листі, </w:t>
      </w:r>
      <w:r>
        <w:rPr>
          <w:rFonts w:ascii="Arial" w:hAnsi="Arial" w:cs="Arial"/>
          <w:sz w:val="20"/>
          <w:szCs w:val="20"/>
          <w:lang w:val="uk-UA"/>
        </w:rPr>
        <w:t>резюме</w:t>
      </w:r>
      <w:r w:rsidR="002B2AB2" w:rsidRPr="00FB62DA">
        <w:rPr>
          <w:rFonts w:ascii="Arial" w:hAnsi="Arial" w:cs="Arial"/>
          <w:sz w:val="20"/>
          <w:szCs w:val="20"/>
          <w:lang w:val="uk-UA"/>
        </w:rPr>
        <w:t xml:space="preserve"> або мотиваційному листі, </w:t>
      </w:r>
      <w:r w:rsidR="00133198">
        <w:rPr>
          <w:rFonts w:ascii="Arial" w:hAnsi="Arial" w:cs="Arial"/>
          <w:sz w:val="20"/>
          <w:szCs w:val="20"/>
          <w:lang w:val="uk-UA"/>
        </w:rPr>
        <w:t xml:space="preserve">і ці дані </w:t>
      </w:r>
      <w:r w:rsidR="002B2AB2" w:rsidRPr="00FB62DA">
        <w:rPr>
          <w:rFonts w:ascii="Arial" w:hAnsi="Arial" w:cs="Arial"/>
          <w:sz w:val="20"/>
          <w:szCs w:val="20"/>
          <w:lang w:val="uk-UA"/>
        </w:rPr>
        <w:t>також буд</w:t>
      </w:r>
      <w:r w:rsidR="00133198">
        <w:rPr>
          <w:rFonts w:ascii="Arial" w:hAnsi="Arial" w:cs="Arial"/>
          <w:sz w:val="20"/>
          <w:szCs w:val="20"/>
          <w:lang w:val="uk-UA"/>
        </w:rPr>
        <w:t xml:space="preserve">уть згодом </w:t>
      </w:r>
      <w:r w:rsidR="002B2AB2" w:rsidRPr="00FB62DA">
        <w:rPr>
          <w:rFonts w:ascii="Arial" w:hAnsi="Arial" w:cs="Arial"/>
          <w:sz w:val="20"/>
          <w:szCs w:val="20"/>
          <w:lang w:val="uk-UA"/>
        </w:rPr>
        <w:t xml:space="preserve">оброблятися </w:t>
      </w:r>
      <w:r w:rsidR="00133198">
        <w:rPr>
          <w:rFonts w:ascii="Arial" w:hAnsi="Arial" w:cs="Arial"/>
          <w:sz w:val="20"/>
          <w:szCs w:val="20"/>
          <w:lang w:val="uk-UA"/>
        </w:rPr>
        <w:t>разом з Вашою заявою</w:t>
      </w:r>
      <w:r w:rsidR="002B2AB2" w:rsidRPr="00FB62DA">
        <w:rPr>
          <w:rFonts w:ascii="Arial" w:hAnsi="Arial" w:cs="Arial"/>
          <w:sz w:val="20"/>
          <w:szCs w:val="20"/>
          <w:lang w:val="uk-UA"/>
        </w:rPr>
        <w:t>.</w:t>
      </w:r>
    </w:p>
    <w:p w14:paraId="6A7BDC69" w14:textId="77777777" w:rsidR="007024DA" w:rsidRPr="00FB62DA" w:rsidRDefault="007024DA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2CC38C07" w14:textId="77777777" w:rsidR="00167B29" w:rsidRPr="00FB62DA" w:rsidRDefault="00167B29" w:rsidP="00A12A9F">
      <w:pPr>
        <w:spacing w:line="276" w:lineRule="auto"/>
        <w:jc w:val="both"/>
        <w:rPr>
          <w:rFonts w:ascii="Arial" w:hAnsi="Arial" w:cs="Arial"/>
          <w:i/>
          <w:sz w:val="20"/>
          <w:szCs w:val="20"/>
          <w:u w:val="single"/>
          <w:lang w:val="uk-UA"/>
        </w:rPr>
      </w:pPr>
      <w:r w:rsidRPr="00FB62DA">
        <w:rPr>
          <w:rFonts w:ascii="Arial" w:hAnsi="Arial" w:cs="Arial"/>
          <w:i/>
          <w:sz w:val="20"/>
          <w:szCs w:val="20"/>
          <w:u w:val="single"/>
          <w:lang w:val="uk-UA"/>
        </w:rPr>
        <w:t>Скринінг</w:t>
      </w:r>
      <w:r w:rsidR="00133198">
        <w:rPr>
          <w:rFonts w:ascii="Arial" w:hAnsi="Arial" w:cs="Arial"/>
          <w:i/>
          <w:sz w:val="20"/>
          <w:szCs w:val="20"/>
          <w:u w:val="single"/>
          <w:lang w:val="uk-UA"/>
        </w:rPr>
        <w:t xml:space="preserve"> перед працевлаштуванням </w:t>
      </w:r>
    </w:p>
    <w:p w14:paraId="64DFA0E3" w14:textId="77777777" w:rsidR="007024DA" w:rsidRPr="00FB62DA" w:rsidRDefault="00133198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В ході В</w:t>
      </w:r>
      <w:r w:rsidR="00167B29" w:rsidRPr="00FB62DA">
        <w:rPr>
          <w:rFonts w:ascii="Arial" w:hAnsi="Arial" w:cs="Arial"/>
          <w:sz w:val="20"/>
          <w:szCs w:val="20"/>
          <w:lang w:val="uk-UA"/>
        </w:rPr>
        <w:t>ашо</w:t>
      </w:r>
      <w:r>
        <w:rPr>
          <w:rFonts w:ascii="Arial" w:hAnsi="Arial" w:cs="Arial"/>
          <w:sz w:val="20"/>
          <w:szCs w:val="20"/>
          <w:lang w:val="uk-UA"/>
        </w:rPr>
        <w:t>го Скринінгу перед працевлаштуванням, у випадках,</w:t>
      </w:r>
      <w:r w:rsidR="00167B29" w:rsidRPr="00FB62DA">
        <w:rPr>
          <w:rFonts w:ascii="Arial" w:hAnsi="Arial" w:cs="Arial"/>
          <w:sz w:val="20"/>
          <w:szCs w:val="20"/>
          <w:lang w:val="uk-UA"/>
        </w:rPr>
        <w:t xml:space="preserve"> коли це доречно і допустим</w:t>
      </w:r>
      <w:r>
        <w:rPr>
          <w:rFonts w:ascii="Arial" w:hAnsi="Arial" w:cs="Arial"/>
          <w:sz w:val="20"/>
          <w:szCs w:val="20"/>
          <w:lang w:val="uk-UA"/>
        </w:rPr>
        <w:t>о</w:t>
      </w:r>
      <w:r w:rsidR="00167B29" w:rsidRPr="00FB62DA">
        <w:rPr>
          <w:rFonts w:ascii="Arial" w:hAnsi="Arial" w:cs="Arial"/>
          <w:sz w:val="20"/>
          <w:szCs w:val="20"/>
          <w:lang w:val="uk-UA"/>
        </w:rPr>
        <w:t xml:space="preserve"> відповідно до чинного законодавства,</w:t>
      </w:r>
      <w:r>
        <w:rPr>
          <w:rFonts w:ascii="Arial" w:hAnsi="Arial" w:cs="Arial"/>
          <w:sz w:val="20"/>
          <w:szCs w:val="20"/>
          <w:lang w:val="uk-UA"/>
        </w:rPr>
        <w:t xml:space="preserve"> ми будемо</w:t>
      </w:r>
      <w:r w:rsidR="00167B29" w:rsidRPr="00FB62DA">
        <w:rPr>
          <w:rFonts w:ascii="Arial" w:hAnsi="Arial" w:cs="Arial"/>
          <w:sz w:val="20"/>
          <w:szCs w:val="20"/>
          <w:lang w:val="uk-UA"/>
        </w:rPr>
        <w:t xml:space="preserve"> оброб</w:t>
      </w:r>
      <w:r>
        <w:rPr>
          <w:rFonts w:ascii="Arial" w:hAnsi="Arial" w:cs="Arial"/>
          <w:sz w:val="20"/>
          <w:szCs w:val="20"/>
          <w:lang w:val="uk-UA"/>
        </w:rPr>
        <w:t xml:space="preserve">ляти </w:t>
      </w:r>
      <w:r w:rsidR="00167B29" w:rsidRPr="00FB62DA">
        <w:rPr>
          <w:rFonts w:ascii="Arial" w:hAnsi="Arial" w:cs="Arial"/>
          <w:sz w:val="20"/>
          <w:szCs w:val="20"/>
          <w:lang w:val="uk-UA"/>
        </w:rPr>
        <w:t>запис</w:t>
      </w:r>
      <w:r>
        <w:rPr>
          <w:rFonts w:ascii="Arial" w:hAnsi="Arial" w:cs="Arial"/>
          <w:sz w:val="20"/>
          <w:szCs w:val="20"/>
          <w:lang w:val="uk-UA"/>
        </w:rPr>
        <w:t>и</w:t>
      </w:r>
      <w:r w:rsidR="00167B29" w:rsidRPr="00FB62DA">
        <w:rPr>
          <w:rFonts w:ascii="Arial" w:hAnsi="Arial" w:cs="Arial"/>
          <w:sz w:val="20"/>
          <w:szCs w:val="20"/>
          <w:lang w:val="uk-UA"/>
        </w:rPr>
        <w:t xml:space="preserve">, які можуть містити </w:t>
      </w:r>
      <w:r w:rsidR="00167B29" w:rsidRPr="00FB62DA">
        <w:rPr>
          <w:rFonts w:ascii="Arial" w:hAnsi="Arial" w:cs="Arial"/>
          <w:sz w:val="20"/>
          <w:szCs w:val="20"/>
          <w:lang w:val="uk-UA"/>
        </w:rPr>
        <w:lastRenderedPageBreak/>
        <w:t xml:space="preserve">конфіденційні </w:t>
      </w:r>
      <w:r>
        <w:rPr>
          <w:rFonts w:ascii="Arial" w:hAnsi="Arial" w:cs="Arial"/>
          <w:sz w:val="20"/>
          <w:szCs w:val="20"/>
          <w:lang w:val="uk-UA"/>
        </w:rPr>
        <w:t>П</w:t>
      </w:r>
      <w:r w:rsidR="00167B29" w:rsidRPr="00FB62DA">
        <w:rPr>
          <w:rFonts w:ascii="Arial" w:hAnsi="Arial" w:cs="Arial"/>
          <w:sz w:val="20"/>
          <w:szCs w:val="20"/>
          <w:lang w:val="uk-UA"/>
        </w:rPr>
        <w:t xml:space="preserve">ерсональні дані. </w:t>
      </w:r>
      <w:r>
        <w:rPr>
          <w:rFonts w:ascii="Arial" w:hAnsi="Arial" w:cs="Arial"/>
          <w:sz w:val="20"/>
          <w:szCs w:val="20"/>
          <w:lang w:val="uk-UA"/>
        </w:rPr>
        <w:t xml:space="preserve">В рамках процесу Скринінгу перед працевлаштуванням, </w:t>
      </w:r>
      <w:r w:rsidR="00167B29" w:rsidRPr="00FB62DA">
        <w:rPr>
          <w:rFonts w:ascii="Arial" w:hAnsi="Arial" w:cs="Arial"/>
          <w:sz w:val="20"/>
          <w:szCs w:val="20"/>
          <w:lang w:val="uk-UA"/>
        </w:rPr>
        <w:t xml:space="preserve">ми будемо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частково або повністю </w:t>
      </w:r>
      <w:r w:rsidR="00167B29" w:rsidRPr="00FB62DA">
        <w:rPr>
          <w:rFonts w:ascii="Arial" w:hAnsi="Arial" w:cs="Arial"/>
          <w:sz w:val="20"/>
          <w:szCs w:val="20"/>
          <w:lang w:val="uk-UA"/>
        </w:rPr>
        <w:t>обробляти наступну інформацію:</w:t>
      </w:r>
    </w:p>
    <w:p w14:paraId="722C1514" w14:textId="77777777" w:rsidR="00D7564B" w:rsidRPr="00FB62DA" w:rsidRDefault="00133198" w:rsidP="00A12A9F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Посвідчення особи</w:t>
      </w:r>
      <w:r w:rsidR="00D7564B" w:rsidRPr="00FB62DA">
        <w:rPr>
          <w:rFonts w:ascii="Arial" w:hAnsi="Arial" w:cs="Arial"/>
          <w:sz w:val="20"/>
          <w:szCs w:val="20"/>
          <w:lang w:val="uk-UA"/>
        </w:rPr>
        <w:t>,</w:t>
      </w:r>
    </w:p>
    <w:p w14:paraId="2031A0B2" w14:textId="77777777" w:rsidR="00D7564B" w:rsidRPr="00FB62DA" w:rsidRDefault="00D7564B" w:rsidP="00A12A9F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b/>
          <w:sz w:val="20"/>
          <w:szCs w:val="20"/>
          <w:lang w:val="uk-UA"/>
        </w:rPr>
        <w:t>Дипломи</w:t>
      </w:r>
      <w:r w:rsidR="00F8250F">
        <w:rPr>
          <w:rFonts w:ascii="Arial" w:hAnsi="Arial" w:cs="Arial"/>
          <w:b/>
          <w:sz w:val="20"/>
          <w:szCs w:val="20"/>
          <w:lang w:val="uk-UA"/>
        </w:rPr>
        <w:t>/</w:t>
      </w:r>
      <w:r w:rsidR="00133198">
        <w:rPr>
          <w:rFonts w:ascii="Arial" w:hAnsi="Arial" w:cs="Arial"/>
          <w:b/>
          <w:sz w:val="20"/>
          <w:szCs w:val="20"/>
          <w:lang w:val="uk-UA"/>
        </w:rPr>
        <w:t>документи про освіту</w:t>
      </w:r>
      <w:r w:rsidRPr="00FB62DA">
        <w:rPr>
          <w:rFonts w:ascii="Arial" w:hAnsi="Arial" w:cs="Arial"/>
          <w:sz w:val="20"/>
          <w:szCs w:val="20"/>
          <w:lang w:val="uk-UA"/>
        </w:rPr>
        <w:t>,</w:t>
      </w:r>
    </w:p>
    <w:p w14:paraId="2AEE8D07" w14:textId="77777777" w:rsidR="00D7564B" w:rsidRPr="00FB62DA" w:rsidRDefault="00D7564B" w:rsidP="00A12A9F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b/>
          <w:sz w:val="20"/>
          <w:szCs w:val="20"/>
          <w:lang w:val="uk-UA"/>
        </w:rPr>
        <w:t>Досвід роботи</w:t>
      </w:r>
      <w:r w:rsidRPr="00FB62DA">
        <w:rPr>
          <w:rFonts w:ascii="Arial" w:hAnsi="Arial" w:cs="Arial"/>
          <w:sz w:val="20"/>
          <w:szCs w:val="20"/>
          <w:lang w:val="uk-UA"/>
        </w:rPr>
        <w:t>,</w:t>
      </w:r>
    </w:p>
    <w:p w14:paraId="1CA52082" w14:textId="77777777" w:rsidR="00D7564B" w:rsidRPr="00FB62DA" w:rsidRDefault="00D7564B" w:rsidP="00A12A9F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b/>
          <w:sz w:val="20"/>
          <w:szCs w:val="20"/>
          <w:lang w:val="uk-UA"/>
        </w:rPr>
        <w:t>(</w:t>
      </w:r>
      <w:r w:rsidR="00133198">
        <w:rPr>
          <w:rFonts w:ascii="Arial" w:hAnsi="Arial" w:cs="Arial"/>
          <w:b/>
          <w:sz w:val="20"/>
          <w:szCs w:val="20"/>
          <w:lang w:val="uk-UA"/>
        </w:rPr>
        <w:t>П</w:t>
      </w:r>
      <w:r w:rsidRPr="00FB62DA">
        <w:rPr>
          <w:rFonts w:ascii="Arial" w:hAnsi="Arial" w:cs="Arial"/>
          <w:b/>
          <w:sz w:val="20"/>
          <w:szCs w:val="20"/>
          <w:lang w:val="uk-UA"/>
        </w:rPr>
        <w:t>ерсональн</w:t>
      </w:r>
      <w:r w:rsidR="00133198">
        <w:rPr>
          <w:rFonts w:ascii="Arial" w:hAnsi="Arial" w:cs="Arial"/>
          <w:b/>
          <w:sz w:val="20"/>
          <w:szCs w:val="20"/>
          <w:lang w:val="uk-UA"/>
        </w:rPr>
        <w:t>у) декларацію репутації</w:t>
      </w:r>
      <w:r w:rsidR="00E057CB" w:rsidRPr="00FB62DA">
        <w:rPr>
          <w:rFonts w:ascii="Arial" w:hAnsi="Arial" w:cs="Arial"/>
          <w:sz w:val="20"/>
          <w:szCs w:val="20"/>
          <w:lang w:val="uk-UA"/>
        </w:rPr>
        <w:t xml:space="preserve"> (</w:t>
      </w:r>
      <w:r w:rsidR="00133198">
        <w:rPr>
          <w:rFonts w:ascii="Arial" w:hAnsi="Arial" w:cs="Arial"/>
          <w:sz w:val="20"/>
          <w:szCs w:val="20"/>
          <w:lang w:val="uk-UA"/>
        </w:rPr>
        <w:t>н</w:t>
      </w:r>
      <w:r w:rsidR="00E057CB" w:rsidRPr="00FB62DA">
        <w:rPr>
          <w:rFonts w:ascii="Arial" w:hAnsi="Arial" w:cs="Arial"/>
          <w:sz w:val="20"/>
          <w:szCs w:val="20"/>
          <w:lang w:val="uk-UA"/>
        </w:rPr>
        <w:t xml:space="preserve">априклад, </w:t>
      </w:r>
      <w:r w:rsidR="00133198">
        <w:rPr>
          <w:rFonts w:ascii="Arial" w:hAnsi="Arial" w:cs="Arial"/>
          <w:sz w:val="20"/>
          <w:szCs w:val="20"/>
          <w:lang w:val="uk-UA"/>
        </w:rPr>
        <w:t>довідку про несудимість</w:t>
      </w:r>
      <w:r w:rsidR="00E057CB" w:rsidRPr="00FB62DA">
        <w:rPr>
          <w:rFonts w:ascii="Arial" w:hAnsi="Arial" w:cs="Arial"/>
          <w:sz w:val="20"/>
          <w:szCs w:val="20"/>
          <w:lang w:val="uk-UA"/>
        </w:rPr>
        <w:t>)</w:t>
      </w:r>
    </w:p>
    <w:p w14:paraId="05DCE256" w14:textId="77777777" w:rsidR="00152CCB" w:rsidRPr="00FB62DA" w:rsidRDefault="00152CCB" w:rsidP="00A12A9F">
      <w:pPr>
        <w:pStyle w:val="ListParagraph"/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05E3BF2F" w14:textId="77777777" w:rsidR="00152CCB" w:rsidRPr="00FB62DA" w:rsidRDefault="00E057CB" w:rsidP="00A12A9F">
      <w:pPr>
        <w:pStyle w:val="ListParagraph"/>
        <w:spacing w:line="276" w:lineRule="auto"/>
        <w:ind w:left="0"/>
        <w:jc w:val="both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sz w:val="20"/>
          <w:szCs w:val="20"/>
          <w:lang w:val="uk-UA"/>
        </w:rPr>
        <w:t>Залежно від по</w:t>
      </w:r>
      <w:r w:rsidR="00133198">
        <w:rPr>
          <w:rFonts w:ascii="Arial" w:hAnsi="Arial" w:cs="Arial"/>
          <w:sz w:val="20"/>
          <w:szCs w:val="20"/>
          <w:lang w:val="uk-UA"/>
        </w:rPr>
        <w:t>сади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, </w:t>
      </w:r>
      <w:r w:rsidR="00133198">
        <w:rPr>
          <w:rFonts w:ascii="Arial" w:hAnsi="Arial" w:cs="Arial"/>
          <w:sz w:val="20"/>
          <w:szCs w:val="20"/>
          <w:lang w:val="uk-UA"/>
        </w:rPr>
        <w:t xml:space="preserve">на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яку </w:t>
      </w:r>
      <w:r w:rsidR="00133198">
        <w:rPr>
          <w:rFonts w:ascii="Arial" w:hAnsi="Arial" w:cs="Arial"/>
          <w:sz w:val="20"/>
          <w:szCs w:val="20"/>
          <w:lang w:val="uk-UA"/>
        </w:rPr>
        <w:t>В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и </w:t>
      </w:r>
      <w:r w:rsidR="00133198">
        <w:rPr>
          <w:rFonts w:ascii="Arial" w:hAnsi="Arial" w:cs="Arial"/>
          <w:sz w:val="20"/>
          <w:szCs w:val="20"/>
          <w:lang w:val="uk-UA"/>
        </w:rPr>
        <w:t>претендуєте, С</w:t>
      </w:r>
      <w:r w:rsidRPr="00FB62DA">
        <w:rPr>
          <w:rFonts w:ascii="Arial" w:hAnsi="Arial" w:cs="Arial"/>
          <w:sz w:val="20"/>
          <w:szCs w:val="20"/>
          <w:lang w:val="uk-UA"/>
        </w:rPr>
        <w:t>кринінг</w:t>
      </w:r>
      <w:r w:rsidR="00133198">
        <w:rPr>
          <w:rFonts w:ascii="Arial" w:hAnsi="Arial" w:cs="Arial"/>
          <w:sz w:val="20"/>
          <w:szCs w:val="20"/>
          <w:lang w:val="uk-UA"/>
        </w:rPr>
        <w:t xml:space="preserve"> перед працевлаштуванням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може бути більш </w:t>
      </w:r>
      <w:r w:rsidR="00133198">
        <w:rPr>
          <w:rFonts w:ascii="Arial" w:hAnsi="Arial" w:cs="Arial"/>
          <w:sz w:val="20"/>
          <w:szCs w:val="20"/>
          <w:lang w:val="uk-UA"/>
        </w:rPr>
        <w:t xml:space="preserve">масштабним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(наприклад, </w:t>
      </w:r>
      <w:r w:rsidR="00133198">
        <w:rPr>
          <w:rFonts w:ascii="Arial" w:hAnsi="Arial" w:cs="Arial"/>
          <w:sz w:val="20"/>
          <w:szCs w:val="20"/>
          <w:lang w:val="uk-UA"/>
        </w:rPr>
        <w:t xml:space="preserve">для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посад </w:t>
      </w:r>
      <w:r w:rsidR="00133198">
        <w:rPr>
          <w:rFonts w:ascii="Arial" w:hAnsi="Arial" w:cs="Arial"/>
          <w:sz w:val="20"/>
          <w:szCs w:val="20"/>
          <w:lang w:val="uk-UA"/>
        </w:rPr>
        <w:t>у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 w:rsidR="00133198">
        <w:rPr>
          <w:rFonts w:ascii="Arial" w:hAnsi="Arial" w:cs="Arial"/>
          <w:sz w:val="20"/>
          <w:szCs w:val="20"/>
          <w:lang w:val="uk-UA"/>
        </w:rPr>
        <w:t xml:space="preserve">юридичному відділі та відділі </w:t>
      </w:r>
      <w:r w:rsidRPr="00FB62DA">
        <w:rPr>
          <w:rFonts w:ascii="Arial" w:hAnsi="Arial" w:cs="Arial"/>
          <w:sz w:val="20"/>
          <w:szCs w:val="20"/>
          <w:lang w:val="uk-UA"/>
        </w:rPr>
        <w:t>фінансів, де співробітники будуть працювати з конфіденційною інформацією). П</w:t>
      </w:r>
      <w:r w:rsidR="00133198">
        <w:rPr>
          <w:rFonts w:ascii="Arial" w:hAnsi="Arial" w:cs="Arial"/>
          <w:sz w:val="20"/>
          <w:szCs w:val="20"/>
          <w:lang w:val="uk-UA"/>
        </w:rPr>
        <w:t xml:space="preserve">ід час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цього </w:t>
      </w:r>
      <w:r w:rsidR="00133198">
        <w:rPr>
          <w:rFonts w:ascii="Arial" w:hAnsi="Arial" w:cs="Arial"/>
          <w:sz w:val="20"/>
          <w:szCs w:val="20"/>
          <w:lang w:val="uk-UA"/>
        </w:rPr>
        <w:t>розширеного Скринінгу перед працевлаштуванням, якщо це доречно і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допустим</w:t>
      </w:r>
      <w:r w:rsidR="00133198">
        <w:rPr>
          <w:rFonts w:ascii="Arial" w:hAnsi="Arial" w:cs="Arial"/>
          <w:sz w:val="20"/>
          <w:szCs w:val="20"/>
          <w:lang w:val="uk-UA"/>
        </w:rPr>
        <w:t>о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відповідно до чинного законодавства, </w:t>
      </w:r>
      <w:r w:rsidR="00133198">
        <w:rPr>
          <w:rFonts w:ascii="Arial" w:hAnsi="Arial" w:cs="Arial"/>
          <w:sz w:val="20"/>
          <w:szCs w:val="20"/>
          <w:lang w:val="uk-UA"/>
        </w:rPr>
        <w:t xml:space="preserve">ми будемо обробляти </w:t>
      </w:r>
      <w:r w:rsidRPr="00FB62DA">
        <w:rPr>
          <w:rFonts w:ascii="Arial" w:hAnsi="Arial" w:cs="Arial"/>
          <w:sz w:val="20"/>
          <w:szCs w:val="20"/>
          <w:lang w:val="uk-UA"/>
        </w:rPr>
        <w:t>так</w:t>
      </w:r>
      <w:r w:rsidR="00133198">
        <w:rPr>
          <w:rFonts w:ascii="Arial" w:hAnsi="Arial" w:cs="Arial"/>
          <w:sz w:val="20"/>
          <w:szCs w:val="20"/>
          <w:lang w:val="uk-UA"/>
        </w:rPr>
        <w:t>і записи,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як:</w:t>
      </w:r>
    </w:p>
    <w:p w14:paraId="0D2A1B8F" w14:textId="77777777" w:rsidR="001F52ED" w:rsidRPr="00FB62DA" w:rsidRDefault="001F52ED" w:rsidP="00A12A9F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b/>
          <w:sz w:val="20"/>
          <w:szCs w:val="20"/>
          <w:lang w:val="uk-UA"/>
        </w:rPr>
        <w:t xml:space="preserve">Перевірка </w:t>
      </w:r>
      <w:r w:rsidR="00133198">
        <w:rPr>
          <w:rFonts w:ascii="Arial" w:hAnsi="Arial" w:cs="Arial"/>
          <w:b/>
          <w:sz w:val="20"/>
          <w:szCs w:val="20"/>
          <w:lang w:val="uk-UA"/>
        </w:rPr>
        <w:t xml:space="preserve">здійснення індивідуальної підприємницької діяльності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(Декларація статусу незалежного підрядника, </w:t>
      </w:r>
      <w:r w:rsidR="005000B9">
        <w:rPr>
          <w:rFonts w:ascii="Arial" w:hAnsi="Arial" w:cs="Arial"/>
          <w:sz w:val="20"/>
          <w:szCs w:val="20"/>
          <w:lang w:val="uk-UA"/>
        </w:rPr>
        <w:t xml:space="preserve">довідка про присвоєння номера платника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ПДВ, </w:t>
      </w:r>
      <w:r w:rsidR="005000B9">
        <w:rPr>
          <w:rFonts w:ascii="Arial" w:hAnsi="Arial" w:cs="Arial"/>
          <w:sz w:val="20"/>
          <w:szCs w:val="20"/>
          <w:lang w:val="uk-UA"/>
        </w:rPr>
        <w:t xml:space="preserve">довідка з </w:t>
      </w:r>
      <w:r w:rsidRPr="00FB62DA">
        <w:rPr>
          <w:rFonts w:ascii="Arial" w:hAnsi="Arial" w:cs="Arial"/>
          <w:sz w:val="20"/>
          <w:szCs w:val="20"/>
          <w:lang w:val="uk-UA"/>
        </w:rPr>
        <w:t>Торгово-промислов</w:t>
      </w:r>
      <w:r w:rsidR="005000B9">
        <w:rPr>
          <w:rFonts w:ascii="Arial" w:hAnsi="Arial" w:cs="Arial"/>
          <w:sz w:val="20"/>
          <w:szCs w:val="20"/>
          <w:lang w:val="uk-UA"/>
        </w:rPr>
        <w:t>ої палати</w:t>
      </w:r>
      <w:r w:rsidRPr="00FB62DA">
        <w:rPr>
          <w:rFonts w:ascii="Arial" w:hAnsi="Arial" w:cs="Arial"/>
          <w:sz w:val="20"/>
          <w:szCs w:val="20"/>
          <w:lang w:val="uk-UA"/>
        </w:rPr>
        <w:t>)</w:t>
      </w:r>
    </w:p>
    <w:p w14:paraId="236FFA3E" w14:textId="77777777" w:rsidR="003364A1" w:rsidRPr="00FB62DA" w:rsidRDefault="005000B9" w:rsidP="00A12A9F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П</w:t>
      </w:r>
      <w:r w:rsidR="003364A1" w:rsidRPr="00FB62DA">
        <w:rPr>
          <w:rFonts w:ascii="Arial" w:hAnsi="Arial" w:cs="Arial"/>
          <w:b/>
          <w:sz w:val="20"/>
          <w:szCs w:val="20"/>
          <w:lang w:val="uk-UA"/>
        </w:rPr>
        <w:t>рофіль</w:t>
      </w:r>
      <w:r>
        <w:rPr>
          <w:rFonts w:ascii="Arial" w:hAnsi="Arial" w:cs="Arial"/>
          <w:b/>
          <w:sz w:val="20"/>
          <w:szCs w:val="20"/>
          <w:lang w:val="uk-UA"/>
        </w:rPr>
        <w:t xml:space="preserve"> в Інтернеті</w:t>
      </w:r>
    </w:p>
    <w:p w14:paraId="19DFE655" w14:textId="77777777" w:rsidR="001F52ED" w:rsidRPr="00FB62DA" w:rsidRDefault="003364A1" w:rsidP="00A12A9F">
      <w:pPr>
        <w:pStyle w:val="ListParagraph"/>
        <w:numPr>
          <w:ilvl w:val="0"/>
          <w:numId w:val="10"/>
        </w:numPr>
        <w:spacing w:line="276" w:lineRule="auto"/>
        <w:jc w:val="both"/>
        <w:rPr>
          <w:lang w:val="uk-UA"/>
        </w:rPr>
      </w:pPr>
      <w:r w:rsidRPr="00FB62DA">
        <w:rPr>
          <w:rFonts w:ascii="Arial" w:hAnsi="Arial" w:cs="Arial"/>
          <w:b/>
          <w:sz w:val="20"/>
          <w:szCs w:val="20"/>
          <w:lang w:val="uk-UA"/>
        </w:rPr>
        <w:t>Будь-які відповідні ре</w:t>
      </w:r>
      <w:r w:rsidR="005000B9">
        <w:rPr>
          <w:rFonts w:ascii="Arial" w:hAnsi="Arial" w:cs="Arial"/>
          <w:b/>
          <w:sz w:val="20"/>
          <w:szCs w:val="20"/>
          <w:lang w:val="uk-UA"/>
        </w:rPr>
        <w:t>є</w:t>
      </w:r>
      <w:r w:rsidRPr="00FB62DA">
        <w:rPr>
          <w:rFonts w:ascii="Arial" w:hAnsi="Arial" w:cs="Arial"/>
          <w:b/>
          <w:sz w:val="20"/>
          <w:szCs w:val="20"/>
          <w:lang w:val="uk-UA"/>
        </w:rPr>
        <w:t xml:space="preserve">стри або реєстрації </w:t>
      </w:r>
      <w:r w:rsidRPr="00FB62DA">
        <w:rPr>
          <w:rFonts w:ascii="Arial" w:hAnsi="Arial" w:cs="Arial"/>
          <w:sz w:val="20"/>
          <w:szCs w:val="20"/>
          <w:lang w:val="uk-UA"/>
        </w:rPr>
        <w:t>(</w:t>
      </w:r>
      <w:r w:rsidR="005000B9">
        <w:rPr>
          <w:rFonts w:ascii="Arial" w:hAnsi="Arial" w:cs="Arial"/>
          <w:sz w:val="20"/>
          <w:szCs w:val="20"/>
          <w:lang w:val="uk-UA"/>
        </w:rPr>
        <w:t>н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априклад, </w:t>
      </w:r>
      <w:r w:rsidR="005000B9">
        <w:rPr>
          <w:rFonts w:ascii="Arial" w:hAnsi="Arial" w:cs="Arial"/>
          <w:sz w:val="20"/>
          <w:szCs w:val="20"/>
          <w:lang w:val="uk-UA"/>
        </w:rPr>
        <w:t xml:space="preserve">властиві </w:t>
      </w:r>
      <w:r w:rsidRPr="00FB62DA">
        <w:rPr>
          <w:rFonts w:ascii="Arial" w:hAnsi="Arial" w:cs="Arial"/>
          <w:sz w:val="20"/>
          <w:szCs w:val="20"/>
          <w:lang w:val="uk-UA"/>
        </w:rPr>
        <w:t>сектор</w:t>
      </w:r>
      <w:r w:rsidR="005000B9">
        <w:rPr>
          <w:rFonts w:ascii="Arial" w:hAnsi="Arial" w:cs="Arial"/>
          <w:sz w:val="20"/>
          <w:szCs w:val="20"/>
          <w:lang w:val="uk-UA"/>
        </w:rPr>
        <w:t>у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 w:rsidR="00F8250F">
        <w:rPr>
          <w:rFonts w:ascii="Arial" w:hAnsi="Arial" w:cs="Arial"/>
          <w:sz w:val="20"/>
          <w:szCs w:val="20"/>
          <w:lang w:val="uk-UA"/>
        </w:rPr>
        <w:t>та/або</w:t>
      </w:r>
      <w:r w:rsidR="005000B9">
        <w:rPr>
          <w:rFonts w:ascii="Arial" w:hAnsi="Arial" w:cs="Arial"/>
          <w:sz w:val="20"/>
          <w:szCs w:val="20"/>
          <w:lang w:val="uk-UA"/>
        </w:rPr>
        <w:t xml:space="preserve"> роботі</w:t>
      </w:r>
      <w:r w:rsidRPr="00FB62DA">
        <w:rPr>
          <w:rFonts w:ascii="Arial" w:hAnsi="Arial" w:cs="Arial"/>
          <w:sz w:val="20"/>
          <w:szCs w:val="20"/>
          <w:lang w:val="uk-UA"/>
        </w:rPr>
        <w:t>)</w:t>
      </w:r>
    </w:p>
    <w:p w14:paraId="3D93FB22" w14:textId="77777777" w:rsidR="001F52ED" w:rsidRPr="00FB62DA" w:rsidRDefault="005000B9" w:rsidP="00A12A9F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Спеціальні перевірки</w:t>
      </w:r>
      <w:r>
        <w:rPr>
          <w:rFonts w:ascii="Arial" w:hAnsi="Arial" w:cs="Arial"/>
          <w:sz w:val="20"/>
          <w:szCs w:val="20"/>
          <w:lang w:val="uk-UA"/>
        </w:rPr>
        <w:t xml:space="preserve"> (н</w:t>
      </w:r>
      <w:r w:rsidR="001F52ED" w:rsidRPr="00FB62DA">
        <w:rPr>
          <w:rFonts w:ascii="Arial" w:hAnsi="Arial" w:cs="Arial"/>
          <w:sz w:val="20"/>
          <w:szCs w:val="20"/>
          <w:lang w:val="uk-UA"/>
        </w:rPr>
        <w:t xml:space="preserve">априклад, </w:t>
      </w:r>
      <w:r>
        <w:rPr>
          <w:rFonts w:ascii="Arial" w:hAnsi="Arial" w:cs="Arial"/>
          <w:sz w:val="20"/>
          <w:szCs w:val="20"/>
          <w:lang w:val="uk-UA"/>
        </w:rPr>
        <w:t xml:space="preserve">за </w:t>
      </w:r>
      <w:r w:rsidR="001F52ED" w:rsidRPr="00FB62DA">
        <w:rPr>
          <w:rFonts w:ascii="Arial" w:hAnsi="Arial" w:cs="Arial"/>
          <w:sz w:val="20"/>
          <w:szCs w:val="20"/>
          <w:lang w:val="uk-UA"/>
        </w:rPr>
        <w:t>кодекс</w:t>
      </w:r>
      <w:r>
        <w:rPr>
          <w:rFonts w:ascii="Arial" w:hAnsi="Arial" w:cs="Arial"/>
          <w:sz w:val="20"/>
          <w:szCs w:val="20"/>
          <w:lang w:val="uk-UA"/>
        </w:rPr>
        <w:t>ом</w:t>
      </w:r>
      <w:r w:rsidR="001F52ED" w:rsidRPr="00FB62DA">
        <w:rPr>
          <w:rFonts w:ascii="Arial" w:hAnsi="Arial" w:cs="Arial"/>
          <w:sz w:val="20"/>
          <w:szCs w:val="20"/>
          <w:lang w:val="uk-UA"/>
        </w:rPr>
        <w:t xml:space="preserve"> поведінки і секретності)</w:t>
      </w:r>
    </w:p>
    <w:p w14:paraId="7116204A" w14:textId="77777777" w:rsidR="001F52ED" w:rsidRPr="00FB62DA" w:rsidRDefault="005000B9" w:rsidP="00A12A9F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К</w:t>
      </w:r>
      <w:r w:rsidR="001F52ED" w:rsidRPr="00FB62DA">
        <w:rPr>
          <w:rFonts w:ascii="Arial" w:hAnsi="Arial" w:cs="Arial"/>
          <w:b/>
          <w:sz w:val="20"/>
          <w:szCs w:val="20"/>
          <w:lang w:val="uk-UA"/>
        </w:rPr>
        <w:t>редитоспроможність</w:t>
      </w:r>
      <w:r>
        <w:rPr>
          <w:rFonts w:ascii="Arial" w:hAnsi="Arial" w:cs="Arial"/>
          <w:sz w:val="20"/>
          <w:szCs w:val="20"/>
          <w:lang w:val="uk-UA"/>
        </w:rPr>
        <w:t>, а саме</w:t>
      </w:r>
      <w:r w:rsidR="001F52ED" w:rsidRPr="00FB62DA">
        <w:rPr>
          <w:rFonts w:ascii="Arial" w:hAnsi="Arial" w:cs="Arial"/>
          <w:sz w:val="20"/>
          <w:szCs w:val="20"/>
          <w:lang w:val="uk-UA"/>
        </w:rPr>
        <w:t>:</w:t>
      </w:r>
    </w:p>
    <w:p w14:paraId="78E1A805" w14:textId="77777777" w:rsidR="001F52ED" w:rsidRPr="00FB62DA" w:rsidRDefault="005000B9" w:rsidP="00A12A9F">
      <w:pPr>
        <w:pStyle w:val="ListParagraph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Платіжну дисципліну </w:t>
      </w:r>
    </w:p>
    <w:p w14:paraId="03F7D2D0" w14:textId="77777777" w:rsidR="001F52ED" w:rsidRPr="00FB62DA" w:rsidRDefault="005000B9" w:rsidP="00A12A9F">
      <w:pPr>
        <w:pStyle w:val="ListParagraph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Д</w:t>
      </w:r>
      <w:r w:rsidR="001F52ED" w:rsidRPr="00FB62DA">
        <w:rPr>
          <w:rFonts w:ascii="Arial" w:hAnsi="Arial" w:cs="Arial"/>
          <w:sz w:val="20"/>
          <w:szCs w:val="20"/>
          <w:lang w:val="uk-UA"/>
        </w:rPr>
        <w:t>ілов</w:t>
      </w:r>
      <w:r>
        <w:rPr>
          <w:rFonts w:ascii="Arial" w:hAnsi="Arial" w:cs="Arial"/>
          <w:sz w:val="20"/>
          <w:szCs w:val="20"/>
          <w:lang w:val="uk-UA"/>
        </w:rPr>
        <w:t>у інформацію</w:t>
      </w:r>
    </w:p>
    <w:p w14:paraId="555F26F0" w14:textId="77777777" w:rsidR="001F52ED" w:rsidRPr="00FB62DA" w:rsidRDefault="005000B9" w:rsidP="00A12A9F">
      <w:pPr>
        <w:pStyle w:val="ListParagraph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Цивільні судові рішення</w:t>
      </w:r>
      <w:r w:rsidR="001F52ED" w:rsidRPr="00FB62DA">
        <w:rPr>
          <w:rFonts w:ascii="Arial" w:hAnsi="Arial" w:cs="Arial"/>
          <w:sz w:val="20"/>
          <w:szCs w:val="20"/>
          <w:lang w:val="uk-UA"/>
        </w:rPr>
        <w:t xml:space="preserve"> (</w:t>
      </w:r>
      <w:r>
        <w:rPr>
          <w:rFonts w:ascii="Arial" w:hAnsi="Arial" w:cs="Arial"/>
          <w:sz w:val="20"/>
          <w:szCs w:val="20"/>
          <w:lang w:val="uk-UA"/>
        </w:rPr>
        <w:t xml:space="preserve">довідки з реєстру </w:t>
      </w:r>
      <w:r w:rsidR="001F52ED" w:rsidRPr="00FB62DA">
        <w:rPr>
          <w:rFonts w:ascii="Arial" w:hAnsi="Arial" w:cs="Arial"/>
          <w:sz w:val="20"/>
          <w:szCs w:val="20"/>
          <w:lang w:val="uk-UA"/>
        </w:rPr>
        <w:t>неплатоспроможності)</w:t>
      </w:r>
    </w:p>
    <w:p w14:paraId="3E65B9ED" w14:textId="77777777" w:rsidR="001F52ED" w:rsidRPr="00FB62DA" w:rsidRDefault="005000B9" w:rsidP="00A12A9F">
      <w:pPr>
        <w:pStyle w:val="ListParagraph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Р</w:t>
      </w:r>
      <w:r w:rsidR="001F52ED" w:rsidRPr="00FB62DA">
        <w:rPr>
          <w:rFonts w:ascii="Arial" w:hAnsi="Arial" w:cs="Arial"/>
          <w:sz w:val="20"/>
          <w:szCs w:val="20"/>
          <w:lang w:val="uk-UA"/>
        </w:rPr>
        <w:t>е</w:t>
      </w:r>
      <w:r>
        <w:rPr>
          <w:rFonts w:ascii="Arial" w:hAnsi="Arial" w:cs="Arial"/>
          <w:sz w:val="20"/>
          <w:szCs w:val="20"/>
          <w:lang w:val="uk-UA"/>
        </w:rPr>
        <w:t>є</w:t>
      </w:r>
      <w:r w:rsidR="001F52ED" w:rsidRPr="00FB62DA">
        <w:rPr>
          <w:rFonts w:ascii="Arial" w:hAnsi="Arial" w:cs="Arial"/>
          <w:sz w:val="20"/>
          <w:szCs w:val="20"/>
          <w:lang w:val="uk-UA"/>
        </w:rPr>
        <w:t>стр</w:t>
      </w:r>
      <w:r>
        <w:rPr>
          <w:rFonts w:ascii="Arial" w:hAnsi="Arial" w:cs="Arial"/>
          <w:sz w:val="20"/>
          <w:szCs w:val="20"/>
          <w:lang w:val="uk-UA"/>
        </w:rPr>
        <w:t xml:space="preserve"> опікунства</w:t>
      </w:r>
    </w:p>
    <w:p w14:paraId="5F9A92C9" w14:textId="77777777" w:rsidR="00152CCB" w:rsidRPr="00FB62DA" w:rsidRDefault="005000B9" w:rsidP="00A12A9F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С</w:t>
      </w:r>
      <w:r w:rsidR="001F52ED" w:rsidRPr="00FB62DA">
        <w:rPr>
          <w:rFonts w:ascii="Arial" w:hAnsi="Arial" w:cs="Arial"/>
          <w:b/>
          <w:sz w:val="20"/>
          <w:szCs w:val="20"/>
          <w:lang w:val="uk-UA"/>
        </w:rPr>
        <w:t>анкці</w:t>
      </w:r>
      <w:r>
        <w:rPr>
          <w:rFonts w:ascii="Arial" w:hAnsi="Arial" w:cs="Arial"/>
          <w:b/>
          <w:sz w:val="20"/>
          <w:szCs w:val="20"/>
          <w:lang w:val="uk-UA"/>
        </w:rPr>
        <w:t>йні списки</w:t>
      </w:r>
      <w:r w:rsidR="001F52ED" w:rsidRPr="00FB62DA">
        <w:rPr>
          <w:rFonts w:ascii="Arial" w:hAnsi="Arial" w:cs="Arial"/>
          <w:sz w:val="20"/>
          <w:szCs w:val="20"/>
          <w:lang w:val="uk-UA"/>
        </w:rPr>
        <w:t xml:space="preserve"> (</w:t>
      </w:r>
      <w:r>
        <w:rPr>
          <w:rFonts w:ascii="Arial" w:hAnsi="Arial" w:cs="Arial"/>
          <w:sz w:val="20"/>
          <w:szCs w:val="20"/>
          <w:lang w:val="uk-UA"/>
        </w:rPr>
        <w:t>європейські/американські/тощо</w:t>
      </w:r>
      <w:r w:rsidR="001F52ED" w:rsidRPr="00FB62DA">
        <w:rPr>
          <w:rFonts w:ascii="Arial" w:hAnsi="Arial" w:cs="Arial"/>
          <w:sz w:val="20"/>
          <w:szCs w:val="20"/>
          <w:lang w:val="uk-UA"/>
        </w:rPr>
        <w:t>).</w:t>
      </w:r>
    </w:p>
    <w:p w14:paraId="47FE131E" w14:textId="77777777" w:rsidR="00152CCB" w:rsidRPr="00FB62DA" w:rsidRDefault="005000B9" w:rsidP="00A12A9F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 xml:space="preserve">Судимість </w:t>
      </w:r>
    </w:p>
    <w:p w14:paraId="79304787" w14:textId="77777777" w:rsidR="00152CCB" w:rsidRPr="00FB62DA" w:rsidRDefault="00152CCB" w:rsidP="00A12A9F">
      <w:pPr>
        <w:pStyle w:val="ListParagraph"/>
        <w:spacing w:line="276" w:lineRule="auto"/>
        <w:ind w:left="0"/>
        <w:jc w:val="both"/>
        <w:rPr>
          <w:rFonts w:ascii="Arial" w:hAnsi="Arial" w:cs="Arial"/>
          <w:sz w:val="20"/>
          <w:szCs w:val="20"/>
          <w:lang w:val="uk-UA"/>
        </w:rPr>
      </w:pPr>
    </w:p>
    <w:p w14:paraId="4C34F9E2" w14:textId="77777777" w:rsidR="002B2AB2" w:rsidRPr="00FB62DA" w:rsidRDefault="005000B9" w:rsidP="007609B9">
      <w:pPr>
        <w:pStyle w:val="Heading1"/>
        <w:rPr>
          <w:lang w:val="uk-UA"/>
        </w:rPr>
      </w:pPr>
      <w:bookmarkStart w:id="2" w:name="_Toc2176122"/>
      <w:r>
        <w:rPr>
          <w:lang w:val="uk-UA"/>
        </w:rPr>
        <w:t xml:space="preserve">Навіщо компанія </w:t>
      </w:r>
      <w:r w:rsidR="007145DE" w:rsidRPr="00FB62DA">
        <w:rPr>
          <w:lang w:val="uk-UA"/>
        </w:rPr>
        <w:t xml:space="preserve">FedEx </w:t>
      </w:r>
      <w:r>
        <w:rPr>
          <w:lang w:val="uk-UA"/>
        </w:rPr>
        <w:t xml:space="preserve">обробляє </w:t>
      </w:r>
      <w:r w:rsidR="007070DD">
        <w:rPr>
          <w:lang w:val="uk-UA"/>
        </w:rPr>
        <w:t>Персональн</w:t>
      </w:r>
      <w:r w:rsidR="007145DE" w:rsidRPr="00FB62DA">
        <w:rPr>
          <w:lang w:val="uk-UA"/>
        </w:rPr>
        <w:t>і дані?</w:t>
      </w:r>
      <w:bookmarkEnd w:id="2"/>
    </w:p>
    <w:p w14:paraId="2763260D" w14:textId="77777777" w:rsidR="00930ED4" w:rsidRPr="00FB62DA" w:rsidRDefault="00930ED4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21B7771F" w14:textId="77777777" w:rsidR="00AE2AEE" w:rsidRPr="00FB62DA" w:rsidRDefault="005000B9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Компанія </w:t>
      </w:r>
      <w:r w:rsidR="00201B8C" w:rsidRPr="00FB62DA">
        <w:rPr>
          <w:rFonts w:ascii="Arial" w:hAnsi="Arial" w:cs="Arial"/>
          <w:sz w:val="20"/>
          <w:szCs w:val="20"/>
          <w:lang w:val="uk-UA"/>
        </w:rPr>
        <w:t>FedEx буде викорис</w:t>
      </w:r>
      <w:r>
        <w:rPr>
          <w:rFonts w:ascii="Arial" w:hAnsi="Arial" w:cs="Arial"/>
          <w:sz w:val="20"/>
          <w:szCs w:val="20"/>
          <w:lang w:val="uk-UA"/>
        </w:rPr>
        <w:t>товувати персональні дані, які В</w:t>
      </w:r>
      <w:r w:rsidR="00201B8C" w:rsidRPr="00FB62DA">
        <w:rPr>
          <w:rFonts w:ascii="Arial" w:hAnsi="Arial" w:cs="Arial"/>
          <w:sz w:val="20"/>
          <w:szCs w:val="20"/>
          <w:lang w:val="uk-UA"/>
        </w:rPr>
        <w:t>и відправляєте</w:t>
      </w:r>
      <w:r>
        <w:rPr>
          <w:rFonts w:ascii="Arial" w:hAnsi="Arial" w:cs="Arial"/>
          <w:sz w:val="20"/>
          <w:szCs w:val="20"/>
          <w:lang w:val="uk-UA"/>
        </w:rPr>
        <w:t>,</w:t>
      </w:r>
      <w:r w:rsidR="00201B8C"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Fonts w:ascii="Arial" w:hAnsi="Arial" w:cs="Arial"/>
          <w:sz w:val="20"/>
          <w:szCs w:val="20"/>
          <w:lang w:val="uk-UA"/>
        </w:rPr>
        <w:t>виключно в цілях обробки Вашої заявки щодо прийняття на роботу</w:t>
      </w:r>
      <w:r w:rsidR="00201B8C" w:rsidRPr="00FB62DA">
        <w:rPr>
          <w:rFonts w:ascii="Arial" w:hAnsi="Arial" w:cs="Arial"/>
          <w:sz w:val="20"/>
          <w:szCs w:val="20"/>
          <w:lang w:val="uk-UA"/>
        </w:rPr>
        <w:t xml:space="preserve">. </w:t>
      </w:r>
      <w:r>
        <w:rPr>
          <w:rFonts w:ascii="Arial" w:hAnsi="Arial" w:cs="Arial"/>
          <w:sz w:val="20"/>
          <w:szCs w:val="20"/>
          <w:lang w:val="uk-UA"/>
        </w:rPr>
        <w:t xml:space="preserve">Відповідно до законів і правил про захист даних, компанія </w:t>
      </w:r>
      <w:r w:rsidR="00201B8C" w:rsidRPr="00FB62DA">
        <w:rPr>
          <w:rFonts w:ascii="Arial" w:hAnsi="Arial" w:cs="Arial"/>
          <w:sz w:val="20"/>
          <w:szCs w:val="20"/>
          <w:lang w:val="uk-UA"/>
        </w:rPr>
        <w:t xml:space="preserve">FedEx </w:t>
      </w:r>
      <w:r>
        <w:rPr>
          <w:rFonts w:ascii="Arial" w:hAnsi="Arial" w:cs="Arial"/>
          <w:sz w:val="20"/>
          <w:szCs w:val="20"/>
          <w:lang w:val="uk-UA"/>
        </w:rPr>
        <w:t>може використовувати В</w:t>
      </w:r>
      <w:r w:rsidR="00201B8C" w:rsidRPr="00FB62DA">
        <w:rPr>
          <w:rFonts w:ascii="Arial" w:hAnsi="Arial" w:cs="Arial"/>
          <w:sz w:val="20"/>
          <w:szCs w:val="20"/>
          <w:lang w:val="uk-UA"/>
        </w:rPr>
        <w:t xml:space="preserve">аші </w:t>
      </w:r>
      <w:r w:rsidR="007070DD">
        <w:rPr>
          <w:rFonts w:ascii="Arial" w:hAnsi="Arial" w:cs="Arial"/>
          <w:sz w:val="20"/>
          <w:szCs w:val="20"/>
          <w:lang w:val="uk-UA"/>
        </w:rPr>
        <w:t>персональн</w:t>
      </w:r>
      <w:r w:rsidR="00201B8C" w:rsidRPr="00FB62DA">
        <w:rPr>
          <w:rFonts w:ascii="Arial" w:hAnsi="Arial" w:cs="Arial"/>
          <w:sz w:val="20"/>
          <w:szCs w:val="20"/>
          <w:lang w:val="uk-UA"/>
        </w:rPr>
        <w:t xml:space="preserve">і дані </w:t>
      </w:r>
      <w:r>
        <w:rPr>
          <w:rFonts w:ascii="Arial" w:hAnsi="Arial" w:cs="Arial"/>
          <w:sz w:val="20"/>
          <w:szCs w:val="20"/>
          <w:lang w:val="uk-UA"/>
        </w:rPr>
        <w:t xml:space="preserve">з </w:t>
      </w:r>
      <w:r w:rsidR="00201B8C" w:rsidRPr="00FB62DA">
        <w:rPr>
          <w:rFonts w:ascii="Arial" w:hAnsi="Arial" w:cs="Arial"/>
          <w:sz w:val="20"/>
          <w:szCs w:val="20"/>
          <w:lang w:val="uk-UA"/>
        </w:rPr>
        <w:t>мет</w:t>
      </w:r>
      <w:r>
        <w:rPr>
          <w:rFonts w:ascii="Arial" w:hAnsi="Arial" w:cs="Arial"/>
          <w:sz w:val="20"/>
          <w:szCs w:val="20"/>
          <w:lang w:val="uk-UA"/>
        </w:rPr>
        <w:t>ою</w:t>
      </w:r>
      <w:r w:rsidR="007A5CC5">
        <w:rPr>
          <w:rFonts w:ascii="Arial" w:hAnsi="Arial" w:cs="Arial"/>
          <w:sz w:val="20"/>
          <w:szCs w:val="20"/>
          <w:lang w:val="uk-UA"/>
        </w:rPr>
        <w:t xml:space="preserve"> досягнення </w:t>
      </w:r>
      <w:r w:rsidR="00201B8C" w:rsidRPr="00FB62DA">
        <w:rPr>
          <w:rFonts w:ascii="Arial" w:hAnsi="Arial" w:cs="Arial"/>
          <w:sz w:val="20"/>
          <w:szCs w:val="20"/>
          <w:lang w:val="uk-UA"/>
        </w:rPr>
        <w:t>наш</w:t>
      </w:r>
      <w:r w:rsidR="007A5CC5">
        <w:rPr>
          <w:rFonts w:ascii="Arial" w:hAnsi="Arial" w:cs="Arial"/>
          <w:sz w:val="20"/>
          <w:szCs w:val="20"/>
          <w:lang w:val="uk-UA"/>
        </w:rPr>
        <w:t>их</w:t>
      </w:r>
      <w:r w:rsidR="00201B8C" w:rsidRPr="00FB62DA">
        <w:rPr>
          <w:rFonts w:ascii="Arial" w:hAnsi="Arial" w:cs="Arial"/>
          <w:sz w:val="20"/>
          <w:szCs w:val="20"/>
          <w:lang w:val="uk-UA"/>
        </w:rPr>
        <w:t xml:space="preserve"> законни</w:t>
      </w:r>
      <w:r w:rsidR="007A5CC5">
        <w:rPr>
          <w:rFonts w:ascii="Arial" w:hAnsi="Arial" w:cs="Arial"/>
          <w:sz w:val="20"/>
          <w:szCs w:val="20"/>
          <w:lang w:val="uk-UA"/>
        </w:rPr>
        <w:t>х</w:t>
      </w:r>
      <w:r w:rsidR="00201B8C" w:rsidRPr="00FB62DA">
        <w:rPr>
          <w:rFonts w:ascii="Arial" w:hAnsi="Arial" w:cs="Arial"/>
          <w:sz w:val="20"/>
          <w:szCs w:val="20"/>
          <w:lang w:val="uk-UA"/>
        </w:rPr>
        <w:t xml:space="preserve"> бізнес-інтерес</w:t>
      </w:r>
      <w:r w:rsidR="007A5CC5">
        <w:rPr>
          <w:rFonts w:ascii="Arial" w:hAnsi="Arial" w:cs="Arial"/>
          <w:sz w:val="20"/>
          <w:szCs w:val="20"/>
          <w:lang w:val="uk-UA"/>
        </w:rPr>
        <w:t>ів щодо</w:t>
      </w:r>
      <w:r w:rsidR="00201B8C" w:rsidRPr="00FB62DA">
        <w:rPr>
          <w:rFonts w:ascii="Arial" w:hAnsi="Arial" w:cs="Arial"/>
          <w:sz w:val="20"/>
          <w:szCs w:val="20"/>
          <w:lang w:val="uk-UA"/>
        </w:rPr>
        <w:t xml:space="preserve"> набору нових співробітників і вжи</w:t>
      </w:r>
      <w:r w:rsidR="007A5CC5">
        <w:rPr>
          <w:rFonts w:ascii="Arial" w:hAnsi="Arial" w:cs="Arial"/>
          <w:sz w:val="20"/>
          <w:szCs w:val="20"/>
          <w:lang w:val="uk-UA"/>
        </w:rPr>
        <w:t>вання</w:t>
      </w:r>
      <w:r w:rsidR="00201B8C" w:rsidRPr="00FB62DA">
        <w:rPr>
          <w:rFonts w:ascii="Arial" w:hAnsi="Arial" w:cs="Arial"/>
          <w:sz w:val="20"/>
          <w:szCs w:val="20"/>
          <w:lang w:val="uk-UA"/>
        </w:rPr>
        <w:t xml:space="preserve"> заходів </w:t>
      </w:r>
      <w:r w:rsidR="007A5CC5">
        <w:rPr>
          <w:rFonts w:ascii="Arial" w:hAnsi="Arial" w:cs="Arial"/>
          <w:sz w:val="20"/>
          <w:szCs w:val="20"/>
          <w:lang w:val="uk-UA"/>
        </w:rPr>
        <w:t xml:space="preserve">стосовно </w:t>
      </w:r>
      <w:r w:rsidR="00201B8C" w:rsidRPr="00FB62DA">
        <w:rPr>
          <w:rFonts w:ascii="Arial" w:hAnsi="Arial" w:cs="Arial"/>
          <w:sz w:val="20"/>
          <w:szCs w:val="20"/>
          <w:lang w:val="uk-UA"/>
        </w:rPr>
        <w:t xml:space="preserve">укладення з </w:t>
      </w:r>
      <w:r w:rsidR="007A5CC5">
        <w:rPr>
          <w:rFonts w:ascii="Arial" w:hAnsi="Arial" w:cs="Arial"/>
          <w:sz w:val="20"/>
          <w:szCs w:val="20"/>
          <w:lang w:val="uk-UA"/>
        </w:rPr>
        <w:t>Вами договору</w:t>
      </w:r>
      <w:r w:rsidR="00201B8C" w:rsidRPr="00FB62DA">
        <w:rPr>
          <w:rFonts w:ascii="Arial" w:hAnsi="Arial" w:cs="Arial"/>
          <w:sz w:val="20"/>
          <w:szCs w:val="20"/>
          <w:lang w:val="uk-UA"/>
        </w:rPr>
        <w:t>.</w:t>
      </w:r>
    </w:p>
    <w:p w14:paraId="1661B529" w14:textId="77777777" w:rsidR="00B3412B" w:rsidRPr="00FB62DA" w:rsidRDefault="00B3412B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3D6F91A7" w14:textId="0AE286F4" w:rsidR="00B3412B" w:rsidRPr="00FB62DA" w:rsidRDefault="007070DD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Персональн</w:t>
      </w:r>
      <w:r w:rsidR="00B3412B" w:rsidRPr="00FB62DA">
        <w:rPr>
          <w:rFonts w:ascii="Arial" w:hAnsi="Arial" w:cs="Arial"/>
          <w:sz w:val="20"/>
          <w:szCs w:val="20"/>
          <w:lang w:val="uk-UA"/>
        </w:rPr>
        <w:t>і дані зб</w:t>
      </w:r>
      <w:r w:rsidR="007A5CC5">
        <w:rPr>
          <w:rFonts w:ascii="Arial" w:hAnsi="Arial" w:cs="Arial"/>
          <w:sz w:val="20"/>
          <w:szCs w:val="20"/>
          <w:lang w:val="uk-UA"/>
        </w:rPr>
        <w:t>ираються</w:t>
      </w:r>
      <w:r w:rsidR="00B3412B" w:rsidRPr="00FB62DA">
        <w:rPr>
          <w:rFonts w:ascii="Arial" w:hAnsi="Arial" w:cs="Arial"/>
          <w:sz w:val="20"/>
          <w:szCs w:val="20"/>
          <w:lang w:val="uk-UA"/>
        </w:rPr>
        <w:t>, використовуються, зберігаються або обробл</w:t>
      </w:r>
      <w:r w:rsidR="007A5CC5">
        <w:rPr>
          <w:rFonts w:ascii="Arial" w:hAnsi="Arial" w:cs="Arial"/>
          <w:sz w:val="20"/>
          <w:szCs w:val="20"/>
          <w:lang w:val="uk-UA"/>
        </w:rPr>
        <w:t xml:space="preserve">яються </w:t>
      </w:r>
      <w:r w:rsidR="00B3412B" w:rsidRPr="00FB62DA">
        <w:rPr>
          <w:rFonts w:ascii="Arial" w:hAnsi="Arial" w:cs="Arial"/>
          <w:sz w:val="20"/>
          <w:szCs w:val="20"/>
          <w:lang w:val="uk-UA"/>
        </w:rPr>
        <w:t xml:space="preserve">іншим чином, коли це необхідно в рамках відповідального, ефективного та дієвого управління бізнесом </w:t>
      </w:r>
      <w:r w:rsidR="007A5CC5">
        <w:rPr>
          <w:rFonts w:ascii="Arial" w:hAnsi="Arial" w:cs="Arial"/>
          <w:sz w:val="20"/>
          <w:szCs w:val="20"/>
          <w:lang w:val="uk-UA"/>
        </w:rPr>
        <w:t xml:space="preserve">компанії </w:t>
      </w:r>
      <w:r w:rsidR="00B3412B" w:rsidRPr="00FB62DA">
        <w:rPr>
          <w:rFonts w:ascii="Arial" w:hAnsi="Arial" w:cs="Arial"/>
          <w:sz w:val="20"/>
          <w:szCs w:val="20"/>
          <w:lang w:val="uk-UA"/>
        </w:rPr>
        <w:t xml:space="preserve">FedEx. </w:t>
      </w:r>
      <w:r w:rsidR="007A5CC5">
        <w:rPr>
          <w:rFonts w:ascii="Arial" w:hAnsi="Arial" w:cs="Arial"/>
          <w:sz w:val="20"/>
          <w:szCs w:val="20"/>
          <w:lang w:val="uk-UA"/>
        </w:rPr>
        <w:t xml:space="preserve">Компанія </w:t>
      </w:r>
      <w:r w:rsidR="00B3412B" w:rsidRPr="00FB62DA">
        <w:rPr>
          <w:rFonts w:ascii="Arial" w:hAnsi="Arial" w:cs="Arial"/>
          <w:sz w:val="20"/>
          <w:szCs w:val="20"/>
          <w:lang w:val="uk-UA"/>
        </w:rPr>
        <w:t xml:space="preserve">FedEx </w:t>
      </w:r>
      <w:r w:rsidR="007A5CC5">
        <w:rPr>
          <w:rFonts w:ascii="Arial" w:hAnsi="Arial" w:cs="Arial"/>
          <w:sz w:val="20"/>
          <w:szCs w:val="20"/>
          <w:lang w:val="uk-UA"/>
        </w:rPr>
        <w:t xml:space="preserve">обробляє </w:t>
      </w:r>
      <w:r>
        <w:rPr>
          <w:rFonts w:ascii="Arial" w:hAnsi="Arial" w:cs="Arial"/>
          <w:sz w:val="20"/>
          <w:szCs w:val="20"/>
          <w:lang w:val="uk-UA"/>
        </w:rPr>
        <w:t>Персональн</w:t>
      </w:r>
      <w:r w:rsidR="00B3412B" w:rsidRPr="00FB62DA">
        <w:rPr>
          <w:rFonts w:ascii="Arial" w:hAnsi="Arial" w:cs="Arial"/>
          <w:sz w:val="20"/>
          <w:szCs w:val="20"/>
          <w:lang w:val="uk-UA"/>
        </w:rPr>
        <w:t xml:space="preserve">і </w:t>
      </w:r>
      <w:r w:rsidR="007A5CC5">
        <w:rPr>
          <w:rFonts w:ascii="Arial" w:hAnsi="Arial" w:cs="Arial"/>
          <w:sz w:val="20"/>
          <w:szCs w:val="20"/>
          <w:lang w:val="uk-UA"/>
        </w:rPr>
        <w:t xml:space="preserve">дані </w:t>
      </w:r>
      <w:r w:rsidR="00B3412B" w:rsidRPr="00FB62DA">
        <w:rPr>
          <w:rFonts w:ascii="Arial" w:hAnsi="Arial" w:cs="Arial"/>
          <w:sz w:val="20"/>
          <w:szCs w:val="20"/>
          <w:lang w:val="uk-UA"/>
        </w:rPr>
        <w:t xml:space="preserve">на </w:t>
      </w:r>
      <w:r w:rsidR="007A5CC5">
        <w:rPr>
          <w:rFonts w:ascii="Arial" w:hAnsi="Arial" w:cs="Arial"/>
          <w:sz w:val="20"/>
          <w:szCs w:val="20"/>
          <w:lang w:val="uk-UA"/>
        </w:rPr>
        <w:t xml:space="preserve">відповідній </w:t>
      </w:r>
      <w:r w:rsidR="00B3412B" w:rsidRPr="00FB62DA">
        <w:rPr>
          <w:rFonts w:ascii="Arial" w:hAnsi="Arial" w:cs="Arial"/>
          <w:sz w:val="20"/>
          <w:szCs w:val="20"/>
          <w:lang w:val="uk-UA"/>
        </w:rPr>
        <w:t>законній підставі (</w:t>
      </w:r>
      <w:r w:rsidR="007A5CC5">
        <w:rPr>
          <w:rFonts w:ascii="Arial" w:hAnsi="Arial" w:cs="Arial"/>
          <w:sz w:val="20"/>
          <w:szCs w:val="20"/>
          <w:lang w:val="uk-UA"/>
        </w:rPr>
        <w:t>підставах</w:t>
      </w:r>
      <w:r w:rsidR="00B3412B" w:rsidRPr="00FB62DA">
        <w:rPr>
          <w:rFonts w:ascii="Arial" w:hAnsi="Arial" w:cs="Arial"/>
          <w:sz w:val="20"/>
          <w:szCs w:val="20"/>
          <w:lang w:val="uk-UA"/>
        </w:rPr>
        <w:t xml:space="preserve">). </w:t>
      </w:r>
      <w:r w:rsidR="007A5CC5">
        <w:rPr>
          <w:rFonts w:ascii="Arial" w:hAnsi="Arial" w:cs="Arial"/>
          <w:sz w:val="20"/>
          <w:szCs w:val="20"/>
          <w:lang w:val="uk-UA"/>
        </w:rPr>
        <w:t xml:space="preserve">Законна </w:t>
      </w:r>
      <w:r w:rsidR="00B3412B" w:rsidRPr="00FB62DA">
        <w:rPr>
          <w:rFonts w:ascii="Arial" w:hAnsi="Arial" w:cs="Arial"/>
          <w:sz w:val="20"/>
          <w:szCs w:val="20"/>
          <w:lang w:val="uk-UA"/>
        </w:rPr>
        <w:t>підстава може бути нерозривно пов'язан</w:t>
      </w:r>
      <w:r w:rsidR="00630357">
        <w:rPr>
          <w:rFonts w:ascii="Arial" w:hAnsi="Arial" w:cs="Arial"/>
          <w:sz w:val="20"/>
          <w:szCs w:val="20"/>
          <w:lang w:val="uk-UA"/>
        </w:rPr>
        <w:t>а</w:t>
      </w:r>
      <w:r w:rsidR="00B3412B" w:rsidRPr="00FB62DA">
        <w:rPr>
          <w:rFonts w:ascii="Arial" w:hAnsi="Arial" w:cs="Arial"/>
          <w:sz w:val="20"/>
          <w:szCs w:val="20"/>
          <w:lang w:val="uk-UA"/>
        </w:rPr>
        <w:t xml:space="preserve"> з ділов</w:t>
      </w:r>
      <w:r w:rsidR="007A5CC5">
        <w:rPr>
          <w:rFonts w:ascii="Arial" w:hAnsi="Arial" w:cs="Arial"/>
          <w:sz w:val="20"/>
          <w:szCs w:val="20"/>
          <w:lang w:val="uk-UA"/>
        </w:rPr>
        <w:t>ою метою. Це означає, що, наприклад, заходи</w:t>
      </w:r>
      <w:r w:rsidR="00B3412B" w:rsidRPr="00FB62DA">
        <w:rPr>
          <w:rFonts w:ascii="Arial" w:hAnsi="Arial" w:cs="Arial"/>
          <w:sz w:val="20"/>
          <w:szCs w:val="20"/>
          <w:lang w:val="uk-UA"/>
        </w:rPr>
        <w:t xml:space="preserve">, </w:t>
      </w:r>
      <w:r w:rsidR="007A5CC5">
        <w:rPr>
          <w:rFonts w:ascii="Arial" w:hAnsi="Arial" w:cs="Arial"/>
          <w:sz w:val="20"/>
          <w:szCs w:val="20"/>
          <w:lang w:val="uk-UA"/>
        </w:rPr>
        <w:t xml:space="preserve">що </w:t>
      </w:r>
      <w:r w:rsidR="00B3412B" w:rsidRPr="00FB62DA">
        <w:rPr>
          <w:rFonts w:ascii="Arial" w:hAnsi="Arial" w:cs="Arial"/>
          <w:sz w:val="20"/>
          <w:szCs w:val="20"/>
          <w:lang w:val="uk-UA"/>
        </w:rPr>
        <w:t>вжи</w:t>
      </w:r>
      <w:r w:rsidR="007A5CC5">
        <w:rPr>
          <w:rFonts w:ascii="Arial" w:hAnsi="Arial" w:cs="Arial"/>
          <w:sz w:val="20"/>
          <w:szCs w:val="20"/>
          <w:lang w:val="uk-UA"/>
        </w:rPr>
        <w:t>ваються на В</w:t>
      </w:r>
      <w:r w:rsidR="00B3412B" w:rsidRPr="00FB62DA">
        <w:rPr>
          <w:rFonts w:ascii="Arial" w:hAnsi="Arial" w:cs="Arial"/>
          <w:sz w:val="20"/>
          <w:szCs w:val="20"/>
          <w:lang w:val="uk-UA"/>
        </w:rPr>
        <w:t>аш</w:t>
      </w:r>
      <w:r w:rsidR="007A5CC5">
        <w:rPr>
          <w:rFonts w:ascii="Arial" w:hAnsi="Arial" w:cs="Arial"/>
          <w:sz w:val="20"/>
          <w:szCs w:val="20"/>
          <w:lang w:val="uk-UA"/>
        </w:rPr>
        <w:t>у</w:t>
      </w:r>
      <w:r w:rsidR="00B3412B"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 w:rsidR="007A5CC5">
        <w:rPr>
          <w:rFonts w:ascii="Arial" w:hAnsi="Arial" w:cs="Arial"/>
          <w:sz w:val="20"/>
          <w:szCs w:val="20"/>
          <w:lang w:val="uk-UA"/>
        </w:rPr>
        <w:t xml:space="preserve">вимогу </w:t>
      </w:r>
      <w:r w:rsidR="00B3412B" w:rsidRPr="00FB62DA">
        <w:rPr>
          <w:rFonts w:ascii="Arial" w:hAnsi="Arial" w:cs="Arial"/>
          <w:sz w:val="20"/>
          <w:szCs w:val="20"/>
          <w:lang w:val="uk-UA"/>
        </w:rPr>
        <w:t xml:space="preserve">до укладення з Вами </w:t>
      </w:r>
      <w:r w:rsidR="007A5CC5" w:rsidRPr="00FB62DA">
        <w:rPr>
          <w:rFonts w:ascii="Arial" w:hAnsi="Arial" w:cs="Arial"/>
          <w:sz w:val="20"/>
          <w:szCs w:val="20"/>
          <w:lang w:val="uk-UA"/>
        </w:rPr>
        <w:t>договору</w:t>
      </w:r>
      <w:r w:rsidR="007A5CC5">
        <w:rPr>
          <w:rFonts w:ascii="Arial" w:hAnsi="Arial" w:cs="Arial"/>
          <w:sz w:val="20"/>
          <w:szCs w:val="20"/>
          <w:lang w:val="uk-UA"/>
        </w:rPr>
        <w:t>,</w:t>
      </w:r>
      <w:r w:rsidR="007A5CC5"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 w:rsidR="007A5CC5">
        <w:rPr>
          <w:rFonts w:ascii="Arial" w:hAnsi="Arial" w:cs="Arial"/>
          <w:sz w:val="20"/>
          <w:szCs w:val="20"/>
          <w:lang w:val="uk-UA"/>
        </w:rPr>
        <w:t>можуть бути як законною</w:t>
      </w:r>
      <w:r w:rsidR="00B3412B" w:rsidRPr="00FB62DA">
        <w:rPr>
          <w:rFonts w:ascii="Arial" w:hAnsi="Arial" w:cs="Arial"/>
          <w:sz w:val="20"/>
          <w:szCs w:val="20"/>
          <w:lang w:val="uk-UA"/>
        </w:rPr>
        <w:t xml:space="preserve"> підстав</w:t>
      </w:r>
      <w:r w:rsidR="007A5CC5">
        <w:rPr>
          <w:rFonts w:ascii="Arial" w:hAnsi="Arial" w:cs="Arial"/>
          <w:sz w:val="20"/>
          <w:szCs w:val="20"/>
          <w:lang w:val="uk-UA"/>
        </w:rPr>
        <w:t xml:space="preserve">ою, </w:t>
      </w:r>
      <w:r w:rsidR="00B3412B" w:rsidRPr="00FB62DA">
        <w:rPr>
          <w:rFonts w:ascii="Arial" w:hAnsi="Arial" w:cs="Arial"/>
          <w:sz w:val="20"/>
          <w:szCs w:val="20"/>
          <w:lang w:val="uk-UA"/>
        </w:rPr>
        <w:t>та</w:t>
      </w:r>
      <w:r w:rsidR="007A5CC5">
        <w:rPr>
          <w:rFonts w:ascii="Arial" w:hAnsi="Arial" w:cs="Arial"/>
          <w:sz w:val="20"/>
          <w:szCs w:val="20"/>
          <w:lang w:val="uk-UA"/>
        </w:rPr>
        <w:t>к і діловою метою</w:t>
      </w:r>
      <w:r w:rsidR="00B3412B" w:rsidRPr="00FB62DA">
        <w:rPr>
          <w:rFonts w:ascii="Arial" w:hAnsi="Arial" w:cs="Arial"/>
          <w:sz w:val="20"/>
          <w:szCs w:val="20"/>
          <w:lang w:val="uk-UA"/>
        </w:rPr>
        <w:t xml:space="preserve"> обробки </w:t>
      </w:r>
      <w:r w:rsidR="007A5CC5">
        <w:rPr>
          <w:rFonts w:ascii="Arial" w:hAnsi="Arial" w:cs="Arial"/>
          <w:sz w:val="20"/>
          <w:szCs w:val="20"/>
          <w:lang w:val="uk-UA"/>
        </w:rPr>
        <w:t>П</w:t>
      </w:r>
      <w:r>
        <w:rPr>
          <w:rFonts w:ascii="Arial" w:hAnsi="Arial" w:cs="Arial"/>
          <w:sz w:val="20"/>
          <w:szCs w:val="20"/>
          <w:lang w:val="uk-UA"/>
        </w:rPr>
        <w:t>ерсональн</w:t>
      </w:r>
      <w:r w:rsidR="00B3412B" w:rsidRPr="00FB62DA">
        <w:rPr>
          <w:rFonts w:ascii="Arial" w:hAnsi="Arial" w:cs="Arial"/>
          <w:sz w:val="20"/>
          <w:szCs w:val="20"/>
          <w:lang w:val="uk-UA"/>
        </w:rPr>
        <w:t>их даних</w:t>
      </w:r>
      <w:r w:rsidR="007A5CC5">
        <w:rPr>
          <w:rFonts w:ascii="Arial" w:hAnsi="Arial" w:cs="Arial"/>
          <w:sz w:val="20"/>
          <w:szCs w:val="20"/>
          <w:lang w:val="uk-UA"/>
        </w:rPr>
        <w:t xml:space="preserve"> компанією </w:t>
      </w:r>
      <w:r w:rsidR="007A5CC5" w:rsidRPr="00FB62DA">
        <w:rPr>
          <w:rFonts w:ascii="Arial" w:hAnsi="Arial" w:cs="Arial"/>
          <w:sz w:val="20"/>
          <w:szCs w:val="20"/>
          <w:lang w:val="uk-UA"/>
        </w:rPr>
        <w:t>FedEx</w:t>
      </w:r>
      <w:r w:rsidR="00B3412B" w:rsidRPr="00FB62DA">
        <w:rPr>
          <w:rFonts w:ascii="Arial" w:hAnsi="Arial" w:cs="Arial"/>
          <w:sz w:val="20"/>
          <w:szCs w:val="20"/>
          <w:lang w:val="uk-UA"/>
        </w:rPr>
        <w:t>. Тому ми спочатку роз'ясни</w:t>
      </w:r>
      <w:r w:rsidR="007A5CC5">
        <w:rPr>
          <w:rFonts w:ascii="Arial" w:hAnsi="Arial" w:cs="Arial"/>
          <w:sz w:val="20"/>
          <w:szCs w:val="20"/>
          <w:lang w:val="uk-UA"/>
        </w:rPr>
        <w:t xml:space="preserve">мо законні </w:t>
      </w:r>
      <w:r w:rsidR="00B3412B" w:rsidRPr="00FB62DA">
        <w:rPr>
          <w:rFonts w:ascii="Arial" w:hAnsi="Arial" w:cs="Arial"/>
          <w:sz w:val="20"/>
          <w:szCs w:val="20"/>
          <w:lang w:val="uk-UA"/>
        </w:rPr>
        <w:t>підстави</w:t>
      </w:r>
      <w:r w:rsidR="007A5CC5">
        <w:rPr>
          <w:rFonts w:ascii="Arial" w:hAnsi="Arial" w:cs="Arial"/>
          <w:sz w:val="20"/>
          <w:szCs w:val="20"/>
          <w:lang w:val="uk-UA"/>
        </w:rPr>
        <w:t>, на яких компанія</w:t>
      </w:r>
      <w:r w:rsidR="00B3412B" w:rsidRPr="00FB62DA">
        <w:rPr>
          <w:rFonts w:ascii="Arial" w:hAnsi="Arial" w:cs="Arial"/>
          <w:sz w:val="20"/>
          <w:szCs w:val="20"/>
          <w:lang w:val="uk-UA"/>
        </w:rPr>
        <w:t xml:space="preserve"> FedEx обробляє </w:t>
      </w:r>
      <w:r w:rsidR="007A5CC5">
        <w:rPr>
          <w:rFonts w:ascii="Arial" w:hAnsi="Arial" w:cs="Arial"/>
          <w:sz w:val="20"/>
          <w:szCs w:val="20"/>
          <w:lang w:val="uk-UA"/>
        </w:rPr>
        <w:t>В</w:t>
      </w:r>
      <w:r w:rsidR="00B3412B" w:rsidRPr="00FB62DA">
        <w:rPr>
          <w:rFonts w:ascii="Arial" w:hAnsi="Arial" w:cs="Arial"/>
          <w:sz w:val="20"/>
          <w:szCs w:val="20"/>
          <w:lang w:val="uk-UA"/>
        </w:rPr>
        <w:t xml:space="preserve">аші </w:t>
      </w:r>
      <w:r>
        <w:rPr>
          <w:rFonts w:ascii="Arial" w:hAnsi="Arial" w:cs="Arial"/>
          <w:sz w:val="20"/>
          <w:szCs w:val="20"/>
          <w:lang w:val="uk-UA"/>
        </w:rPr>
        <w:t>персональн</w:t>
      </w:r>
      <w:r w:rsidR="00B3412B" w:rsidRPr="00FB62DA">
        <w:rPr>
          <w:rFonts w:ascii="Arial" w:hAnsi="Arial" w:cs="Arial"/>
          <w:sz w:val="20"/>
          <w:szCs w:val="20"/>
          <w:lang w:val="uk-UA"/>
        </w:rPr>
        <w:t>і дані</w:t>
      </w:r>
      <w:r w:rsidR="007A5CC5">
        <w:rPr>
          <w:rFonts w:ascii="Arial" w:hAnsi="Arial" w:cs="Arial"/>
          <w:sz w:val="20"/>
          <w:szCs w:val="20"/>
          <w:lang w:val="uk-UA"/>
        </w:rPr>
        <w:t>,</w:t>
      </w:r>
      <w:r w:rsidR="00B3412B"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 w:rsidR="007A5CC5">
        <w:rPr>
          <w:rFonts w:ascii="Arial" w:hAnsi="Arial" w:cs="Arial"/>
          <w:sz w:val="20"/>
          <w:szCs w:val="20"/>
          <w:lang w:val="uk-UA"/>
        </w:rPr>
        <w:t>а</w:t>
      </w:r>
      <w:r w:rsidR="00B3412B" w:rsidRPr="00FB62DA">
        <w:rPr>
          <w:rFonts w:ascii="Arial" w:hAnsi="Arial" w:cs="Arial"/>
          <w:sz w:val="20"/>
          <w:szCs w:val="20"/>
          <w:lang w:val="uk-UA"/>
        </w:rPr>
        <w:t xml:space="preserve"> згодом</w:t>
      </w:r>
      <w:r w:rsidR="007A5CC5">
        <w:rPr>
          <w:rFonts w:ascii="Arial" w:hAnsi="Arial" w:cs="Arial"/>
          <w:sz w:val="20"/>
          <w:szCs w:val="20"/>
          <w:lang w:val="uk-UA"/>
        </w:rPr>
        <w:t xml:space="preserve"> і ділову </w:t>
      </w:r>
      <w:r w:rsidR="00B3412B" w:rsidRPr="00FB62DA">
        <w:rPr>
          <w:rFonts w:ascii="Arial" w:hAnsi="Arial" w:cs="Arial"/>
          <w:sz w:val="20"/>
          <w:szCs w:val="20"/>
          <w:lang w:val="uk-UA"/>
        </w:rPr>
        <w:t>мет</w:t>
      </w:r>
      <w:r w:rsidR="007A5CC5">
        <w:rPr>
          <w:rFonts w:ascii="Arial" w:hAnsi="Arial" w:cs="Arial"/>
          <w:sz w:val="20"/>
          <w:szCs w:val="20"/>
          <w:lang w:val="uk-UA"/>
        </w:rPr>
        <w:t>у</w:t>
      </w:r>
      <w:r w:rsidR="00B3412B" w:rsidRPr="00FB62DA">
        <w:rPr>
          <w:rFonts w:ascii="Arial" w:hAnsi="Arial" w:cs="Arial"/>
          <w:sz w:val="20"/>
          <w:szCs w:val="20"/>
          <w:lang w:val="uk-UA"/>
        </w:rPr>
        <w:t xml:space="preserve">, </w:t>
      </w:r>
      <w:r w:rsidR="007A5CC5">
        <w:rPr>
          <w:rFonts w:ascii="Arial" w:hAnsi="Arial" w:cs="Arial"/>
          <w:sz w:val="20"/>
          <w:szCs w:val="20"/>
          <w:lang w:val="uk-UA"/>
        </w:rPr>
        <w:t xml:space="preserve">з </w:t>
      </w:r>
      <w:r w:rsidR="00B3412B" w:rsidRPr="00FB62DA">
        <w:rPr>
          <w:rFonts w:ascii="Arial" w:hAnsi="Arial" w:cs="Arial"/>
          <w:sz w:val="20"/>
          <w:szCs w:val="20"/>
          <w:lang w:val="uk-UA"/>
        </w:rPr>
        <w:t>як</w:t>
      </w:r>
      <w:r w:rsidR="007A5CC5">
        <w:rPr>
          <w:rFonts w:ascii="Arial" w:hAnsi="Arial" w:cs="Arial"/>
          <w:sz w:val="20"/>
          <w:szCs w:val="20"/>
          <w:lang w:val="uk-UA"/>
        </w:rPr>
        <w:t>ою ми використовуємо В</w:t>
      </w:r>
      <w:r w:rsidR="00B3412B" w:rsidRPr="00FB62DA">
        <w:rPr>
          <w:rFonts w:ascii="Arial" w:hAnsi="Arial" w:cs="Arial"/>
          <w:sz w:val="20"/>
          <w:szCs w:val="20"/>
          <w:lang w:val="uk-UA"/>
        </w:rPr>
        <w:t xml:space="preserve">аші </w:t>
      </w:r>
      <w:r w:rsidR="007A5CC5">
        <w:rPr>
          <w:rFonts w:ascii="Arial" w:hAnsi="Arial" w:cs="Arial"/>
          <w:sz w:val="20"/>
          <w:szCs w:val="20"/>
          <w:lang w:val="uk-UA"/>
        </w:rPr>
        <w:t>П</w:t>
      </w:r>
      <w:r>
        <w:rPr>
          <w:rFonts w:ascii="Arial" w:hAnsi="Arial" w:cs="Arial"/>
          <w:sz w:val="20"/>
          <w:szCs w:val="20"/>
          <w:lang w:val="uk-UA"/>
        </w:rPr>
        <w:t>ерсональн</w:t>
      </w:r>
      <w:r w:rsidR="007A5CC5">
        <w:rPr>
          <w:rFonts w:ascii="Arial" w:hAnsi="Arial" w:cs="Arial"/>
          <w:sz w:val="20"/>
          <w:szCs w:val="20"/>
          <w:lang w:val="uk-UA"/>
        </w:rPr>
        <w:t>і дані</w:t>
      </w:r>
      <w:r w:rsidR="00B3412B" w:rsidRPr="00FB62DA">
        <w:rPr>
          <w:rFonts w:ascii="Arial" w:hAnsi="Arial" w:cs="Arial"/>
          <w:sz w:val="20"/>
          <w:szCs w:val="20"/>
          <w:lang w:val="uk-UA"/>
        </w:rPr>
        <w:t>.</w:t>
      </w:r>
    </w:p>
    <w:p w14:paraId="7C339080" w14:textId="77777777" w:rsidR="00674CC3" w:rsidRPr="00FB62DA" w:rsidRDefault="00674CC3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613B80B9" w14:textId="77777777" w:rsidR="00674CC3" w:rsidRPr="00FB62DA" w:rsidRDefault="007A5CC5" w:rsidP="00A12A9F">
      <w:pPr>
        <w:spacing w:line="276" w:lineRule="auto"/>
        <w:jc w:val="both"/>
        <w:rPr>
          <w:rFonts w:ascii="Arial" w:hAnsi="Arial" w:cs="Arial"/>
          <w:i/>
          <w:sz w:val="20"/>
          <w:szCs w:val="20"/>
          <w:lang w:val="uk-UA"/>
        </w:rPr>
      </w:pPr>
      <w:r>
        <w:rPr>
          <w:rFonts w:ascii="Arial" w:hAnsi="Arial" w:cs="Arial"/>
          <w:i/>
          <w:sz w:val="20"/>
          <w:szCs w:val="20"/>
          <w:lang w:val="uk-UA"/>
        </w:rPr>
        <w:t>Законні підстави</w:t>
      </w:r>
    </w:p>
    <w:p w14:paraId="42C62DB8" w14:textId="77777777" w:rsidR="00674CC3" w:rsidRPr="00FB62DA" w:rsidRDefault="007A5CC5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Компанія </w:t>
      </w:r>
      <w:r w:rsidR="007903A0" w:rsidRPr="00FB62DA">
        <w:rPr>
          <w:rFonts w:ascii="Arial" w:hAnsi="Arial" w:cs="Arial"/>
          <w:sz w:val="20"/>
          <w:szCs w:val="20"/>
          <w:lang w:val="uk-UA"/>
        </w:rPr>
        <w:t xml:space="preserve">FedEx обробляє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Ваші </w:t>
      </w:r>
      <w:r>
        <w:rPr>
          <w:rFonts w:ascii="Arial" w:hAnsi="Arial" w:cs="Arial"/>
          <w:sz w:val="20"/>
          <w:szCs w:val="20"/>
          <w:lang w:val="uk-UA"/>
        </w:rPr>
        <w:t>Персональн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і </w:t>
      </w:r>
      <w:r w:rsidR="007903A0" w:rsidRPr="00FB62DA">
        <w:rPr>
          <w:rFonts w:ascii="Arial" w:hAnsi="Arial" w:cs="Arial"/>
          <w:sz w:val="20"/>
          <w:szCs w:val="20"/>
          <w:lang w:val="uk-UA"/>
        </w:rPr>
        <w:t xml:space="preserve">дані </w:t>
      </w:r>
      <w:r>
        <w:rPr>
          <w:rFonts w:ascii="Arial" w:hAnsi="Arial" w:cs="Arial"/>
          <w:sz w:val="20"/>
          <w:szCs w:val="20"/>
          <w:lang w:val="uk-UA"/>
        </w:rPr>
        <w:t xml:space="preserve">разом з Вашою заявкою щодо прийняття на роботу, </w:t>
      </w:r>
      <w:r w:rsidR="00861474">
        <w:rPr>
          <w:rFonts w:ascii="Arial" w:hAnsi="Arial" w:cs="Arial"/>
          <w:sz w:val="20"/>
          <w:szCs w:val="20"/>
          <w:lang w:val="uk-UA"/>
        </w:rPr>
        <w:t xml:space="preserve">включно зі Скринінгом перед працевлаштуванням, </w:t>
      </w:r>
      <w:r w:rsidR="007903A0" w:rsidRPr="00FB62DA">
        <w:rPr>
          <w:rFonts w:ascii="Arial" w:hAnsi="Arial" w:cs="Arial"/>
          <w:sz w:val="20"/>
          <w:szCs w:val="20"/>
          <w:lang w:val="uk-UA"/>
        </w:rPr>
        <w:t>на одн</w:t>
      </w:r>
      <w:r w:rsidR="00861474">
        <w:rPr>
          <w:rFonts w:ascii="Arial" w:hAnsi="Arial" w:cs="Arial"/>
          <w:sz w:val="20"/>
          <w:szCs w:val="20"/>
          <w:lang w:val="uk-UA"/>
        </w:rPr>
        <w:t>ій</w:t>
      </w:r>
      <w:r w:rsidR="007903A0" w:rsidRPr="00FB62DA">
        <w:rPr>
          <w:rFonts w:ascii="Arial" w:hAnsi="Arial" w:cs="Arial"/>
          <w:sz w:val="20"/>
          <w:szCs w:val="20"/>
          <w:lang w:val="uk-UA"/>
        </w:rPr>
        <w:t xml:space="preserve"> з наступних підстав:</w:t>
      </w:r>
    </w:p>
    <w:p w14:paraId="47D4D6FE" w14:textId="77777777" w:rsidR="007903A0" w:rsidRPr="00FB62DA" w:rsidRDefault="007903A0" w:rsidP="00A12A9F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sz w:val="20"/>
          <w:szCs w:val="20"/>
          <w:lang w:val="uk-UA"/>
        </w:rPr>
        <w:t xml:space="preserve">Обробка необхідна для виконання наших договірних зобов'язань </w:t>
      </w:r>
      <w:r w:rsidR="00861474">
        <w:rPr>
          <w:rFonts w:ascii="Arial" w:hAnsi="Arial" w:cs="Arial"/>
          <w:sz w:val="20"/>
          <w:szCs w:val="20"/>
          <w:lang w:val="uk-UA"/>
        </w:rPr>
        <w:t>перед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 w:rsidR="00861474">
        <w:rPr>
          <w:rFonts w:ascii="Arial" w:hAnsi="Arial" w:cs="Arial"/>
          <w:sz w:val="20"/>
          <w:szCs w:val="20"/>
          <w:lang w:val="uk-UA"/>
        </w:rPr>
        <w:t>В</w:t>
      </w:r>
      <w:r w:rsidRPr="00FB62DA">
        <w:rPr>
          <w:rFonts w:ascii="Arial" w:hAnsi="Arial" w:cs="Arial"/>
          <w:sz w:val="20"/>
          <w:szCs w:val="20"/>
          <w:lang w:val="uk-UA"/>
        </w:rPr>
        <w:t>ами або для того, щоб вжити заходів на Ваше прохання до укладення договору.</w:t>
      </w:r>
    </w:p>
    <w:p w14:paraId="4B489E5F" w14:textId="77777777" w:rsidR="007903A0" w:rsidRPr="00FB62DA" w:rsidRDefault="007903A0" w:rsidP="00A12A9F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sz w:val="20"/>
          <w:szCs w:val="20"/>
          <w:lang w:val="uk-UA"/>
        </w:rPr>
        <w:t>Обробка необхідна на</w:t>
      </w:r>
      <w:r w:rsidR="00861474">
        <w:rPr>
          <w:rFonts w:ascii="Arial" w:hAnsi="Arial" w:cs="Arial"/>
          <w:sz w:val="20"/>
          <w:szCs w:val="20"/>
          <w:lang w:val="uk-UA"/>
        </w:rPr>
        <w:t>м для того</w:t>
      </w:r>
      <w:r w:rsidRPr="00FB62DA">
        <w:rPr>
          <w:rFonts w:ascii="Arial" w:hAnsi="Arial" w:cs="Arial"/>
          <w:sz w:val="20"/>
          <w:szCs w:val="20"/>
          <w:lang w:val="uk-UA"/>
        </w:rPr>
        <w:t>, щоб виконати наші юридичні зобов'язання (</w:t>
      </w:r>
      <w:r w:rsidR="00861474">
        <w:rPr>
          <w:rFonts w:ascii="Arial" w:hAnsi="Arial" w:cs="Arial"/>
          <w:sz w:val="20"/>
          <w:szCs w:val="20"/>
          <w:lang w:val="uk-UA"/>
        </w:rPr>
        <w:t xml:space="preserve">вимоги </w:t>
      </w:r>
      <w:r w:rsidRPr="00FB62DA">
        <w:rPr>
          <w:rFonts w:ascii="Arial" w:hAnsi="Arial" w:cs="Arial"/>
          <w:sz w:val="20"/>
          <w:szCs w:val="20"/>
          <w:lang w:val="uk-UA"/>
        </w:rPr>
        <w:t>закон</w:t>
      </w:r>
      <w:r w:rsidR="00861474">
        <w:rPr>
          <w:rFonts w:ascii="Arial" w:hAnsi="Arial" w:cs="Arial"/>
          <w:sz w:val="20"/>
          <w:szCs w:val="20"/>
          <w:lang w:val="uk-UA"/>
        </w:rPr>
        <w:t>ів</w:t>
      </w:r>
      <w:r w:rsidRPr="00FB62DA">
        <w:rPr>
          <w:rFonts w:ascii="Arial" w:hAnsi="Arial" w:cs="Arial"/>
          <w:sz w:val="20"/>
          <w:szCs w:val="20"/>
          <w:lang w:val="uk-UA"/>
        </w:rPr>
        <w:t>, нормативн</w:t>
      </w:r>
      <w:r w:rsidR="00861474">
        <w:rPr>
          <w:rFonts w:ascii="Arial" w:hAnsi="Arial" w:cs="Arial"/>
          <w:sz w:val="20"/>
          <w:szCs w:val="20"/>
          <w:lang w:val="uk-UA"/>
        </w:rPr>
        <w:t>их актів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та </w:t>
      </w:r>
      <w:r w:rsidR="00861474">
        <w:rPr>
          <w:rFonts w:ascii="Arial" w:hAnsi="Arial" w:cs="Arial"/>
          <w:sz w:val="20"/>
          <w:szCs w:val="20"/>
          <w:lang w:val="uk-UA"/>
        </w:rPr>
        <w:t>галузевих методичних рекомендацій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, які </w:t>
      </w:r>
      <w:r w:rsidR="00861474">
        <w:rPr>
          <w:rFonts w:ascii="Arial" w:hAnsi="Arial" w:cs="Arial"/>
          <w:sz w:val="20"/>
          <w:szCs w:val="20"/>
          <w:lang w:val="uk-UA"/>
        </w:rPr>
        <w:t xml:space="preserve">поширюються на компанію </w:t>
      </w:r>
      <w:r w:rsidRPr="00FB62DA">
        <w:rPr>
          <w:rFonts w:ascii="Arial" w:hAnsi="Arial" w:cs="Arial"/>
          <w:sz w:val="20"/>
          <w:szCs w:val="20"/>
          <w:lang w:val="uk-UA"/>
        </w:rPr>
        <w:t>FedEx).</w:t>
      </w:r>
    </w:p>
    <w:p w14:paraId="3BF08305" w14:textId="77777777" w:rsidR="007903A0" w:rsidRPr="00FB62DA" w:rsidRDefault="007903A0" w:rsidP="00A12A9F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sz w:val="20"/>
          <w:szCs w:val="20"/>
          <w:lang w:val="uk-UA"/>
        </w:rPr>
        <w:lastRenderedPageBreak/>
        <w:t xml:space="preserve">Обробка необхідна для захисту </w:t>
      </w:r>
      <w:r w:rsidR="00861474">
        <w:rPr>
          <w:rFonts w:ascii="Arial" w:hAnsi="Arial" w:cs="Arial"/>
          <w:sz w:val="20"/>
          <w:szCs w:val="20"/>
          <w:lang w:val="uk-UA"/>
        </w:rPr>
        <w:t xml:space="preserve">Ваших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життєво важливих інтересів або </w:t>
      </w:r>
      <w:r w:rsidR="00861474" w:rsidRPr="00FB62DA">
        <w:rPr>
          <w:rFonts w:ascii="Arial" w:hAnsi="Arial" w:cs="Arial"/>
          <w:sz w:val="20"/>
          <w:szCs w:val="20"/>
          <w:lang w:val="uk-UA"/>
        </w:rPr>
        <w:t xml:space="preserve">життєво важливих інтересів </w:t>
      </w:r>
      <w:r w:rsidRPr="00FB62DA">
        <w:rPr>
          <w:rFonts w:ascii="Arial" w:hAnsi="Arial" w:cs="Arial"/>
          <w:sz w:val="20"/>
          <w:szCs w:val="20"/>
          <w:lang w:val="uk-UA"/>
        </w:rPr>
        <w:t>інших осіб.</w:t>
      </w:r>
    </w:p>
    <w:p w14:paraId="14DF2EDC" w14:textId="77777777" w:rsidR="007903A0" w:rsidRPr="00FB62DA" w:rsidRDefault="007903A0" w:rsidP="00A12A9F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sz w:val="20"/>
          <w:szCs w:val="20"/>
          <w:lang w:val="uk-UA"/>
        </w:rPr>
        <w:t xml:space="preserve">Обробка необхідна для </w:t>
      </w:r>
      <w:r w:rsidR="00861474">
        <w:rPr>
          <w:rFonts w:ascii="Arial" w:hAnsi="Arial" w:cs="Arial"/>
          <w:sz w:val="20"/>
          <w:szCs w:val="20"/>
          <w:lang w:val="uk-UA"/>
        </w:rPr>
        <w:t xml:space="preserve">захисту </w:t>
      </w:r>
      <w:r w:rsidRPr="00FB62DA">
        <w:rPr>
          <w:rFonts w:ascii="Arial" w:hAnsi="Arial" w:cs="Arial"/>
          <w:sz w:val="20"/>
          <w:szCs w:val="20"/>
          <w:lang w:val="uk-UA"/>
        </w:rPr>
        <w:t>законн</w:t>
      </w:r>
      <w:r w:rsidR="00861474">
        <w:rPr>
          <w:rFonts w:ascii="Arial" w:hAnsi="Arial" w:cs="Arial"/>
          <w:sz w:val="20"/>
          <w:szCs w:val="20"/>
          <w:lang w:val="uk-UA"/>
        </w:rPr>
        <w:t xml:space="preserve">их </w:t>
      </w:r>
      <w:r w:rsidRPr="00FB62DA">
        <w:rPr>
          <w:rFonts w:ascii="Arial" w:hAnsi="Arial" w:cs="Arial"/>
          <w:sz w:val="20"/>
          <w:szCs w:val="20"/>
          <w:lang w:val="uk-UA"/>
        </w:rPr>
        <w:t>інтерес</w:t>
      </w:r>
      <w:r w:rsidR="00861474">
        <w:rPr>
          <w:rFonts w:ascii="Arial" w:hAnsi="Arial" w:cs="Arial"/>
          <w:sz w:val="20"/>
          <w:szCs w:val="20"/>
          <w:lang w:val="uk-UA"/>
        </w:rPr>
        <w:t>ів компанії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FedEx, крім випадків, кол</w:t>
      </w:r>
      <w:r w:rsidR="00861474">
        <w:rPr>
          <w:rFonts w:ascii="Arial" w:hAnsi="Arial" w:cs="Arial"/>
          <w:sz w:val="20"/>
          <w:szCs w:val="20"/>
          <w:lang w:val="uk-UA"/>
        </w:rPr>
        <w:t>и такі інтереси перекриваються Вашими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інтерес</w:t>
      </w:r>
      <w:r w:rsidR="00861474">
        <w:rPr>
          <w:rFonts w:ascii="Arial" w:hAnsi="Arial" w:cs="Arial"/>
          <w:sz w:val="20"/>
          <w:szCs w:val="20"/>
          <w:lang w:val="uk-UA"/>
        </w:rPr>
        <w:t>ами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або прав</w:t>
      </w:r>
      <w:r w:rsidR="00861474">
        <w:rPr>
          <w:rFonts w:ascii="Arial" w:hAnsi="Arial" w:cs="Arial"/>
          <w:sz w:val="20"/>
          <w:szCs w:val="20"/>
          <w:lang w:val="uk-UA"/>
        </w:rPr>
        <w:t>ами і основними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свобод</w:t>
      </w:r>
      <w:r w:rsidR="00861474">
        <w:rPr>
          <w:rFonts w:ascii="Arial" w:hAnsi="Arial" w:cs="Arial"/>
          <w:sz w:val="20"/>
          <w:szCs w:val="20"/>
          <w:lang w:val="uk-UA"/>
        </w:rPr>
        <w:t>ами</w:t>
      </w:r>
      <w:r w:rsidRPr="00FB62DA">
        <w:rPr>
          <w:rFonts w:ascii="Arial" w:hAnsi="Arial" w:cs="Arial"/>
          <w:sz w:val="20"/>
          <w:szCs w:val="20"/>
          <w:lang w:val="uk-UA"/>
        </w:rPr>
        <w:t>, або</w:t>
      </w:r>
    </w:p>
    <w:p w14:paraId="511571CE" w14:textId="77777777" w:rsidR="007903A0" w:rsidRPr="00FB62DA" w:rsidRDefault="00861474" w:rsidP="00A12A9F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У випадках, коли </w:t>
      </w:r>
      <w:r w:rsidR="007903A0" w:rsidRPr="00FB62DA">
        <w:rPr>
          <w:rFonts w:ascii="Arial" w:hAnsi="Arial" w:cs="Arial"/>
          <w:sz w:val="20"/>
          <w:szCs w:val="20"/>
          <w:lang w:val="uk-UA"/>
        </w:rPr>
        <w:t>це</w:t>
      </w:r>
      <w:r>
        <w:rPr>
          <w:rFonts w:ascii="Arial" w:hAnsi="Arial" w:cs="Arial"/>
          <w:sz w:val="20"/>
          <w:szCs w:val="20"/>
          <w:lang w:val="uk-UA"/>
        </w:rPr>
        <w:t xml:space="preserve"> буде</w:t>
      </w:r>
      <w:r w:rsidR="007903A0" w:rsidRPr="00FB62DA">
        <w:rPr>
          <w:rFonts w:ascii="Arial" w:hAnsi="Arial" w:cs="Arial"/>
          <w:sz w:val="20"/>
          <w:szCs w:val="20"/>
          <w:lang w:val="uk-UA"/>
        </w:rPr>
        <w:t xml:space="preserve"> доречно і необхідно, ми </w:t>
      </w:r>
      <w:r>
        <w:rPr>
          <w:rFonts w:ascii="Arial" w:hAnsi="Arial" w:cs="Arial"/>
          <w:sz w:val="20"/>
          <w:szCs w:val="20"/>
          <w:lang w:val="uk-UA"/>
        </w:rPr>
        <w:t>звертатимемось до Вас з проханням надати В</w:t>
      </w:r>
      <w:r w:rsidR="007903A0" w:rsidRPr="00FB62DA">
        <w:rPr>
          <w:rFonts w:ascii="Arial" w:hAnsi="Arial" w:cs="Arial"/>
          <w:sz w:val="20"/>
          <w:szCs w:val="20"/>
          <w:lang w:val="uk-UA"/>
        </w:rPr>
        <w:t>аш</w:t>
      </w:r>
      <w:r>
        <w:rPr>
          <w:rFonts w:ascii="Arial" w:hAnsi="Arial" w:cs="Arial"/>
          <w:sz w:val="20"/>
          <w:szCs w:val="20"/>
          <w:lang w:val="uk-UA"/>
        </w:rPr>
        <w:t>у згоду</w:t>
      </w:r>
      <w:r w:rsidR="007903A0" w:rsidRPr="00FB62DA">
        <w:rPr>
          <w:rFonts w:ascii="Arial" w:hAnsi="Arial" w:cs="Arial"/>
          <w:sz w:val="20"/>
          <w:szCs w:val="20"/>
          <w:lang w:val="uk-UA"/>
        </w:rPr>
        <w:t>.</w:t>
      </w:r>
    </w:p>
    <w:p w14:paraId="3EBBDB68" w14:textId="77777777" w:rsidR="007903A0" w:rsidRPr="00FB62DA" w:rsidRDefault="007903A0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47DCEA04" w14:textId="77777777" w:rsidR="00D62626" w:rsidRPr="00FB62DA" w:rsidRDefault="00861474" w:rsidP="00A12A9F">
      <w:pPr>
        <w:spacing w:line="276" w:lineRule="auto"/>
        <w:jc w:val="both"/>
        <w:rPr>
          <w:rFonts w:ascii="Arial" w:hAnsi="Arial" w:cs="Arial"/>
          <w:i/>
          <w:sz w:val="20"/>
          <w:szCs w:val="20"/>
          <w:lang w:val="uk-UA"/>
        </w:rPr>
      </w:pPr>
      <w:r>
        <w:rPr>
          <w:rFonts w:ascii="Arial" w:hAnsi="Arial" w:cs="Arial"/>
          <w:i/>
          <w:sz w:val="20"/>
          <w:szCs w:val="20"/>
          <w:lang w:val="uk-UA"/>
        </w:rPr>
        <w:t xml:space="preserve">Ділова мета </w:t>
      </w:r>
    </w:p>
    <w:p w14:paraId="010A6F01" w14:textId="2957AB8F" w:rsidR="00B725F4" w:rsidRPr="00FB62DA" w:rsidRDefault="00861474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Компанія </w:t>
      </w:r>
      <w:r w:rsidR="007903A0" w:rsidRPr="00FB62DA">
        <w:rPr>
          <w:rFonts w:ascii="Arial" w:hAnsi="Arial" w:cs="Arial"/>
          <w:sz w:val="20"/>
          <w:szCs w:val="20"/>
          <w:lang w:val="uk-UA"/>
        </w:rPr>
        <w:t xml:space="preserve">FedEx буде збирати, використовувати або іншим чином обробляти </w:t>
      </w:r>
      <w:r>
        <w:rPr>
          <w:rFonts w:ascii="Arial" w:hAnsi="Arial" w:cs="Arial"/>
          <w:sz w:val="20"/>
          <w:szCs w:val="20"/>
          <w:lang w:val="uk-UA"/>
        </w:rPr>
        <w:t>П</w:t>
      </w:r>
      <w:r w:rsidR="007070DD">
        <w:rPr>
          <w:rFonts w:ascii="Arial" w:hAnsi="Arial" w:cs="Arial"/>
          <w:sz w:val="20"/>
          <w:szCs w:val="20"/>
          <w:lang w:val="uk-UA"/>
        </w:rPr>
        <w:t>ерсональн</w:t>
      </w:r>
      <w:r w:rsidR="007903A0" w:rsidRPr="00FB62DA">
        <w:rPr>
          <w:rFonts w:ascii="Arial" w:hAnsi="Arial" w:cs="Arial"/>
          <w:sz w:val="20"/>
          <w:szCs w:val="20"/>
          <w:lang w:val="uk-UA"/>
        </w:rPr>
        <w:t>і дані</w:t>
      </w:r>
      <w:r>
        <w:rPr>
          <w:rFonts w:ascii="Arial" w:hAnsi="Arial" w:cs="Arial"/>
          <w:sz w:val="20"/>
          <w:szCs w:val="20"/>
          <w:lang w:val="uk-UA"/>
        </w:rPr>
        <w:t xml:space="preserve"> тільки</w:t>
      </w:r>
      <w:r w:rsidR="007903A0" w:rsidRPr="00FB62DA">
        <w:rPr>
          <w:rFonts w:ascii="Arial" w:hAnsi="Arial" w:cs="Arial"/>
          <w:sz w:val="20"/>
          <w:szCs w:val="20"/>
          <w:lang w:val="uk-UA"/>
        </w:rPr>
        <w:t xml:space="preserve"> якщо обробка підпадає під </w:t>
      </w:r>
      <w:r>
        <w:rPr>
          <w:rFonts w:ascii="Arial" w:hAnsi="Arial" w:cs="Arial"/>
          <w:sz w:val="20"/>
          <w:szCs w:val="20"/>
          <w:lang w:val="uk-UA"/>
        </w:rPr>
        <w:t xml:space="preserve">сферу застосування </w:t>
      </w:r>
      <w:r w:rsidR="007903A0" w:rsidRPr="00FB62DA">
        <w:rPr>
          <w:rFonts w:ascii="Arial" w:hAnsi="Arial" w:cs="Arial"/>
          <w:sz w:val="20"/>
          <w:szCs w:val="20"/>
          <w:lang w:val="uk-UA"/>
        </w:rPr>
        <w:t>одн</w:t>
      </w:r>
      <w:r>
        <w:rPr>
          <w:rFonts w:ascii="Arial" w:hAnsi="Arial" w:cs="Arial"/>
          <w:sz w:val="20"/>
          <w:szCs w:val="20"/>
          <w:lang w:val="uk-UA"/>
        </w:rPr>
        <w:t xml:space="preserve">ієї </w:t>
      </w:r>
      <w:r w:rsidR="007903A0" w:rsidRPr="00FB62DA">
        <w:rPr>
          <w:rFonts w:ascii="Arial" w:hAnsi="Arial" w:cs="Arial"/>
          <w:sz w:val="20"/>
          <w:szCs w:val="20"/>
          <w:lang w:val="uk-UA"/>
        </w:rPr>
        <w:t xml:space="preserve">(або </w:t>
      </w:r>
      <w:r>
        <w:rPr>
          <w:rFonts w:ascii="Arial" w:hAnsi="Arial" w:cs="Arial"/>
          <w:sz w:val="20"/>
          <w:szCs w:val="20"/>
          <w:lang w:val="uk-UA"/>
        </w:rPr>
        <w:t>кількох)</w:t>
      </w:r>
      <w:r w:rsidR="007903A0" w:rsidRPr="00FB62DA">
        <w:rPr>
          <w:rFonts w:ascii="Arial" w:hAnsi="Arial" w:cs="Arial"/>
          <w:sz w:val="20"/>
          <w:szCs w:val="20"/>
          <w:lang w:val="uk-UA"/>
        </w:rPr>
        <w:t xml:space="preserve"> наступних законних </w:t>
      </w:r>
      <w:r>
        <w:rPr>
          <w:rFonts w:ascii="Arial" w:hAnsi="Arial" w:cs="Arial"/>
          <w:sz w:val="20"/>
          <w:szCs w:val="20"/>
          <w:lang w:val="uk-UA"/>
        </w:rPr>
        <w:t xml:space="preserve">ділових </w:t>
      </w:r>
      <w:r w:rsidR="007903A0" w:rsidRPr="00FB62DA">
        <w:rPr>
          <w:rFonts w:ascii="Arial" w:hAnsi="Arial" w:cs="Arial"/>
          <w:sz w:val="20"/>
          <w:szCs w:val="20"/>
          <w:lang w:val="uk-UA"/>
        </w:rPr>
        <w:t>ціл</w:t>
      </w:r>
      <w:r w:rsidR="00CC6646">
        <w:rPr>
          <w:rFonts w:ascii="Arial" w:hAnsi="Arial" w:cs="Arial"/>
          <w:sz w:val="20"/>
          <w:szCs w:val="20"/>
          <w:lang w:val="uk-UA"/>
        </w:rPr>
        <w:t>ей</w:t>
      </w:r>
      <w:r w:rsidR="007903A0" w:rsidRPr="00FB62DA">
        <w:rPr>
          <w:rFonts w:ascii="Arial" w:hAnsi="Arial" w:cs="Arial"/>
          <w:sz w:val="20"/>
          <w:szCs w:val="20"/>
          <w:lang w:val="uk-UA"/>
        </w:rPr>
        <w:t>:</w:t>
      </w:r>
    </w:p>
    <w:p w14:paraId="08511AC9" w14:textId="77777777" w:rsidR="006514AF" w:rsidRPr="00FB62DA" w:rsidRDefault="006514AF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2A7D44F3" w14:textId="77777777" w:rsidR="006514AF" w:rsidRPr="00FB62DA" w:rsidRDefault="00861474" w:rsidP="00A12A9F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Набір персоналу.</w:t>
      </w:r>
      <w:r>
        <w:rPr>
          <w:rFonts w:ascii="Arial" w:hAnsi="Arial" w:cs="Arial"/>
          <w:sz w:val="20"/>
          <w:szCs w:val="20"/>
          <w:lang w:val="uk-UA"/>
        </w:rPr>
        <w:t xml:space="preserve"> Сюди відносяться </w:t>
      </w:r>
      <w:r w:rsidR="006514AF" w:rsidRPr="00FB62DA">
        <w:rPr>
          <w:rFonts w:ascii="Arial" w:hAnsi="Arial" w:cs="Arial"/>
          <w:sz w:val="20"/>
          <w:szCs w:val="20"/>
          <w:lang w:val="uk-UA"/>
        </w:rPr>
        <w:t xml:space="preserve">заходи </w:t>
      </w:r>
      <w:r>
        <w:rPr>
          <w:rFonts w:ascii="Arial" w:hAnsi="Arial" w:cs="Arial"/>
          <w:sz w:val="20"/>
          <w:szCs w:val="20"/>
          <w:lang w:val="uk-UA"/>
        </w:rPr>
        <w:t>з</w:t>
      </w:r>
      <w:r w:rsidR="006514AF" w:rsidRPr="00FB62DA">
        <w:rPr>
          <w:rFonts w:ascii="Arial" w:hAnsi="Arial" w:cs="Arial"/>
          <w:sz w:val="20"/>
          <w:szCs w:val="20"/>
          <w:lang w:val="uk-UA"/>
        </w:rPr>
        <w:t xml:space="preserve"> набору персоналу, необхідн</w:t>
      </w:r>
      <w:r>
        <w:rPr>
          <w:rFonts w:ascii="Arial" w:hAnsi="Arial" w:cs="Arial"/>
          <w:sz w:val="20"/>
          <w:szCs w:val="20"/>
          <w:lang w:val="uk-UA"/>
        </w:rPr>
        <w:t>і</w:t>
      </w:r>
      <w:r w:rsidR="006514AF" w:rsidRPr="00FB62DA">
        <w:rPr>
          <w:rFonts w:ascii="Arial" w:hAnsi="Arial" w:cs="Arial"/>
          <w:sz w:val="20"/>
          <w:szCs w:val="20"/>
          <w:lang w:val="uk-UA"/>
        </w:rPr>
        <w:t xml:space="preserve"> для за</w:t>
      </w:r>
      <w:r>
        <w:rPr>
          <w:rFonts w:ascii="Arial" w:hAnsi="Arial" w:cs="Arial"/>
          <w:sz w:val="20"/>
          <w:szCs w:val="20"/>
          <w:lang w:val="uk-UA"/>
        </w:rPr>
        <w:t xml:space="preserve">охочення </w:t>
      </w:r>
      <w:r w:rsidR="006514AF" w:rsidRPr="00FB62DA">
        <w:rPr>
          <w:rFonts w:ascii="Arial" w:hAnsi="Arial" w:cs="Arial"/>
          <w:sz w:val="20"/>
          <w:szCs w:val="20"/>
          <w:lang w:val="uk-UA"/>
        </w:rPr>
        <w:t xml:space="preserve">потенційних кандидатів </w:t>
      </w:r>
      <w:r>
        <w:rPr>
          <w:rFonts w:ascii="Arial" w:hAnsi="Arial" w:cs="Arial"/>
          <w:sz w:val="20"/>
          <w:szCs w:val="20"/>
          <w:lang w:val="uk-UA"/>
        </w:rPr>
        <w:t xml:space="preserve">подавати </w:t>
      </w:r>
      <w:r w:rsidR="0079254A">
        <w:rPr>
          <w:rFonts w:ascii="Arial" w:hAnsi="Arial" w:cs="Arial"/>
          <w:sz w:val="20"/>
          <w:szCs w:val="20"/>
          <w:lang w:val="uk-UA"/>
        </w:rPr>
        <w:t>заявку на роботу в компанію</w:t>
      </w:r>
      <w:r w:rsidR="006514AF" w:rsidRPr="00FB62DA">
        <w:rPr>
          <w:rFonts w:ascii="Arial" w:hAnsi="Arial" w:cs="Arial"/>
          <w:sz w:val="20"/>
          <w:szCs w:val="20"/>
          <w:lang w:val="uk-UA"/>
        </w:rPr>
        <w:t xml:space="preserve"> FedEx, </w:t>
      </w:r>
      <w:r w:rsidR="0079254A">
        <w:rPr>
          <w:rFonts w:ascii="Arial" w:hAnsi="Arial" w:cs="Arial"/>
          <w:sz w:val="20"/>
          <w:szCs w:val="20"/>
          <w:lang w:val="uk-UA"/>
        </w:rPr>
        <w:t xml:space="preserve">виконання </w:t>
      </w:r>
      <w:r w:rsidR="006514AF" w:rsidRPr="00FB62DA">
        <w:rPr>
          <w:rFonts w:ascii="Arial" w:hAnsi="Arial" w:cs="Arial"/>
          <w:sz w:val="20"/>
          <w:szCs w:val="20"/>
          <w:lang w:val="uk-UA"/>
        </w:rPr>
        <w:t>процес</w:t>
      </w:r>
      <w:r w:rsidR="0079254A">
        <w:rPr>
          <w:rFonts w:ascii="Arial" w:hAnsi="Arial" w:cs="Arial"/>
          <w:sz w:val="20"/>
          <w:szCs w:val="20"/>
          <w:lang w:val="uk-UA"/>
        </w:rPr>
        <w:t>у</w:t>
      </w:r>
      <w:r w:rsidR="006514AF" w:rsidRPr="00FB62DA">
        <w:rPr>
          <w:rFonts w:ascii="Arial" w:hAnsi="Arial" w:cs="Arial"/>
          <w:sz w:val="20"/>
          <w:szCs w:val="20"/>
          <w:lang w:val="uk-UA"/>
        </w:rPr>
        <w:t xml:space="preserve"> подачі заявки і вжива</w:t>
      </w:r>
      <w:r w:rsidR="0079254A">
        <w:rPr>
          <w:rFonts w:ascii="Arial" w:hAnsi="Arial" w:cs="Arial"/>
          <w:sz w:val="20"/>
          <w:szCs w:val="20"/>
          <w:lang w:val="uk-UA"/>
        </w:rPr>
        <w:t>ння таких заходів, які будуть необхідні</w:t>
      </w:r>
      <w:r w:rsidR="006514AF" w:rsidRPr="00FB62DA">
        <w:rPr>
          <w:rFonts w:ascii="Arial" w:hAnsi="Arial" w:cs="Arial"/>
          <w:sz w:val="20"/>
          <w:szCs w:val="20"/>
          <w:lang w:val="uk-UA"/>
        </w:rPr>
        <w:t xml:space="preserve"> до укладення з </w:t>
      </w:r>
      <w:r w:rsidR="0079254A">
        <w:rPr>
          <w:rFonts w:ascii="Arial" w:hAnsi="Arial" w:cs="Arial"/>
          <w:sz w:val="20"/>
          <w:szCs w:val="20"/>
          <w:lang w:val="uk-UA"/>
        </w:rPr>
        <w:t>В</w:t>
      </w:r>
      <w:r w:rsidR="006514AF" w:rsidRPr="00FB62DA">
        <w:rPr>
          <w:rFonts w:ascii="Arial" w:hAnsi="Arial" w:cs="Arial"/>
          <w:sz w:val="20"/>
          <w:szCs w:val="20"/>
          <w:lang w:val="uk-UA"/>
        </w:rPr>
        <w:t>ами договору.</w:t>
      </w:r>
    </w:p>
    <w:p w14:paraId="22CAD889" w14:textId="77777777" w:rsidR="006514AF" w:rsidRPr="00FB62DA" w:rsidRDefault="006514AF" w:rsidP="00A12A9F">
      <w:pPr>
        <w:pStyle w:val="ListParagraph"/>
        <w:spacing w:line="276" w:lineRule="auto"/>
        <w:ind w:left="774"/>
        <w:jc w:val="both"/>
        <w:rPr>
          <w:rFonts w:ascii="Arial" w:hAnsi="Arial" w:cs="Arial"/>
          <w:sz w:val="20"/>
          <w:szCs w:val="20"/>
          <w:lang w:val="uk-UA"/>
        </w:rPr>
      </w:pPr>
    </w:p>
    <w:p w14:paraId="5AE1CF14" w14:textId="77777777" w:rsidR="006514AF" w:rsidRPr="00FB62DA" w:rsidRDefault="006514AF" w:rsidP="00A12A9F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b/>
          <w:sz w:val="20"/>
          <w:szCs w:val="20"/>
          <w:lang w:val="uk-UA"/>
        </w:rPr>
        <w:t xml:space="preserve">Скринінг перед </w:t>
      </w:r>
      <w:r w:rsidR="0079254A">
        <w:rPr>
          <w:rFonts w:ascii="Arial" w:hAnsi="Arial" w:cs="Arial"/>
          <w:b/>
          <w:sz w:val="20"/>
          <w:szCs w:val="20"/>
          <w:lang w:val="uk-UA"/>
        </w:rPr>
        <w:t>працевлаштуванням.</w:t>
      </w:r>
      <w:r w:rsidR="0079254A">
        <w:rPr>
          <w:rFonts w:ascii="Arial" w:hAnsi="Arial" w:cs="Arial"/>
          <w:sz w:val="20"/>
          <w:szCs w:val="20"/>
          <w:lang w:val="uk-UA"/>
        </w:rPr>
        <w:t xml:space="preserve"> Сюди відноситься обробка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, необхідна для того, щоб оцінити, чи </w:t>
      </w:r>
      <w:r w:rsidR="0079254A">
        <w:rPr>
          <w:rFonts w:ascii="Arial" w:hAnsi="Arial" w:cs="Arial"/>
          <w:sz w:val="20"/>
          <w:szCs w:val="20"/>
          <w:lang w:val="uk-UA"/>
        </w:rPr>
        <w:t>В</w:t>
      </w:r>
      <w:r w:rsidRPr="00FB62DA">
        <w:rPr>
          <w:rFonts w:ascii="Arial" w:hAnsi="Arial" w:cs="Arial"/>
          <w:sz w:val="20"/>
          <w:szCs w:val="20"/>
          <w:lang w:val="uk-UA"/>
        </w:rPr>
        <w:t>аша робота в</w:t>
      </w:r>
      <w:r w:rsidR="0079254A">
        <w:rPr>
          <w:rFonts w:ascii="Arial" w:hAnsi="Arial" w:cs="Arial"/>
          <w:sz w:val="20"/>
          <w:szCs w:val="20"/>
          <w:lang w:val="uk-UA"/>
        </w:rPr>
        <w:t xml:space="preserve"> компанії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FedEx буде порушувати </w:t>
      </w:r>
      <w:r w:rsidR="0079254A">
        <w:rPr>
          <w:rFonts w:ascii="Arial" w:hAnsi="Arial" w:cs="Arial"/>
          <w:sz w:val="20"/>
          <w:szCs w:val="20"/>
          <w:lang w:val="uk-UA"/>
        </w:rPr>
        <w:t>вимоги чинного законодавства, наражатиме компанію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FedEx </w:t>
      </w:r>
      <w:r w:rsidR="0079254A">
        <w:rPr>
          <w:rFonts w:ascii="Arial" w:hAnsi="Arial" w:cs="Arial"/>
          <w:sz w:val="20"/>
          <w:szCs w:val="20"/>
          <w:lang w:val="uk-UA"/>
        </w:rPr>
        <w:t xml:space="preserve">на </w:t>
      </w:r>
      <w:r w:rsidRPr="00FB62DA">
        <w:rPr>
          <w:rFonts w:ascii="Arial" w:hAnsi="Arial" w:cs="Arial"/>
          <w:sz w:val="20"/>
          <w:szCs w:val="20"/>
          <w:lang w:val="uk-UA"/>
        </w:rPr>
        <w:t>будь-як</w:t>
      </w:r>
      <w:r w:rsidR="0079254A">
        <w:rPr>
          <w:rFonts w:ascii="Arial" w:hAnsi="Arial" w:cs="Arial"/>
          <w:sz w:val="20"/>
          <w:szCs w:val="20"/>
          <w:lang w:val="uk-UA"/>
        </w:rPr>
        <w:t>і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фінансов</w:t>
      </w:r>
      <w:r w:rsidR="0079254A">
        <w:rPr>
          <w:rFonts w:ascii="Arial" w:hAnsi="Arial" w:cs="Arial"/>
          <w:sz w:val="20"/>
          <w:szCs w:val="20"/>
          <w:lang w:val="uk-UA"/>
        </w:rPr>
        <w:t>і</w:t>
      </w:r>
      <w:r w:rsidRPr="00FB62DA">
        <w:rPr>
          <w:rFonts w:ascii="Arial" w:hAnsi="Arial" w:cs="Arial"/>
          <w:sz w:val="20"/>
          <w:szCs w:val="20"/>
          <w:lang w:val="uk-UA"/>
        </w:rPr>
        <w:t>, юридичн</w:t>
      </w:r>
      <w:r w:rsidR="0079254A">
        <w:rPr>
          <w:rFonts w:ascii="Arial" w:hAnsi="Arial" w:cs="Arial"/>
          <w:sz w:val="20"/>
          <w:szCs w:val="20"/>
          <w:lang w:val="uk-UA"/>
        </w:rPr>
        <w:t>і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та інш</w:t>
      </w:r>
      <w:r w:rsidR="0079254A">
        <w:rPr>
          <w:rFonts w:ascii="Arial" w:hAnsi="Arial" w:cs="Arial"/>
          <w:sz w:val="20"/>
          <w:szCs w:val="20"/>
          <w:lang w:val="uk-UA"/>
        </w:rPr>
        <w:t>і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ризик</w:t>
      </w:r>
      <w:r w:rsidR="0079254A">
        <w:rPr>
          <w:rFonts w:ascii="Arial" w:hAnsi="Arial" w:cs="Arial"/>
          <w:sz w:val="20"/>
          <w:szCs w:val="20"/>
          <w:lang w:val="uk-UA"/>
        </w:rPr>
        <w:t>и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; </w:t>
      </w:r>
      <w:r w:rsidR="00F8250F">
        <w:rPr>
          <w:rFonts w:ascii="Arial" w:hAnsi="Arial" w:cs="Arial"/>
          <w:sz w:val="20"/>
          <w:szCs w:val="20"/>
          <w:lang w:val="uk-UA"/>
        </w:rPr>
        <w:t>та/або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 w:rsidR="0079254A">
        <w:rPr>
          <w:rFonts w:ascii="Arial" w:hAnsi="Arial" w:cs="Arial"/>
          <w:sz w:val="20"/>
          <w:szCs w:val="20"/>
          <w:lang w:val="uk-UA"/>
        </w:rPr>
        <w:t>чи В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аші </w:t>
      </w:r>
      <w:r w:rsidR="0079254A">
        <w:rPr>
          <w:rFonts w:ascii="Arial" w:hAnsi="Arial" w:cs="Arial"/>
          <w:sz w:val="20"/>
          <w:szCs w:val="20"/>
          <w:lang w:val="uk-UA"/>
        </w:rPr>
        <w:t>заяви щодо Вашого досвіду роботи і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 w:rsidR="0079254A">
        <w:rPr>
          <w:rFonts w:ascii="Arial" w:hAnsi="Arial" w:cs="Arial"/>
          <w:sz w:val="20"/>
          <w:szCs w:val="20"/>
          <w:lang w:val="uk-UA"/>
        </w:rPr>
        <w:t xml:space="preserve">здобутої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освіти </w:t>
      </w:r>
      <w:r w:rsidR="0079254A">
        <w:rPr>
          <w:rFonts w:ascii="Arial" w:hAnsi="Arial" w:cs="Arial"/>
          <w:sz w:val="20"/>
          <w:szCs w:val="20"/>
          <w:lang w:val="uk-UA"/>
        </w:rPr>
        <w:t>є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правдивими.</w:t>
      </w:r>
    </w:p>
    <w:p w14:paraId="23D22984" w14:textId="77777777" w:rsidR="006514AF" w:rsidRPr="00FB62DA" w:rsidRDefault="006514AF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508F76AF" w14:textId="062F3C43" w:rsidR="007903A0" w:rsidRPr="00FB62DA" w:rsidRDefault="006514AF" w:rsidP="00A12A9F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b/>
          <w:sz w:val="20"/>
          <w:szCs w:val="20"/>
          <w:lang w:val="uk-UA"/>
        </w:rPr>
        <w:t>Дотримання правових зобов'язань</w:t>
      </w:r>
      <w:r w:rsidR="0079254A">
        <w:rPr>
          <w:rFonts w:ascii="Arial" w:hAnsi="Arial" w:cs="Arial"/>
          <w:sz w:val="20"/>
          <w:szCs w:val="20"/>
          <w:lang w:val="uk-UA"/>
        </w:rPr>
        <w:t xml:space="preserve">. Це стосується </w:t>
      </w:r>
      <w:r w:rsidRPr="00FB62DA">
        <w:rPr>
          <w:rFonts w:ascii="Arial" w:hAnsi="Arial" w:cs="Arial"/>
          <w:sz w:val="20"/>
          <w:szCs w:val="20"/>
          <w:lang w:val="uk-UA"/>
        </w:rPr>
        <w:t>обробк</w:t>
      </w:r>
      <w:r w:rsidR="0079254A">
        <w:rPr>
          <w:rFonts w:ascii="Arial" w:hAnsi="Arial" w:cs="Arial"/>
          <w:sz w:val="20"/>
          <w:szCs w:val="20"/>
          <w:lang w:val="uk-UA"/>
        </w:rPr>
        <w:t>и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 w:rsidR="0079254A">
        <w:rPr>
          <w:rFonts w:ascii="Arial" w:hAnsi="Arial" w:cs="Arial"/>
          <w:sz w:val="20"/>
          <w:szCs w:val="20"/>
          <w:lang w:val="uk-UA"/>
        </w:rPr>
        <w:t>Персональних даних, необхідн</w:t>
      </w:r>
      <w:r w:rsidR="00CC6646">
        <w:rPr>
          <w:rFonts w:ascii="Arial" w:hAnsi="Arial" w:cs="Arial"/>
          <w:sz w:val="20"/>
          <w:szCs w:val="20"/>
          <w:lang w:val="uk-UA"/>
        </w:rPr>
        <w:t>ої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для забезпечення відповідності закон</w:t>
      </w:r>
      <w:r w:rsidR="0079254A">
        <w:rPr>
          <w:rFonts w:ascii="Arial" w:hAnsi="Arial" w:cs="Arial"/>
          <w:sz w:val="20"/>
          <w:szCs w:val="20"/>
          <w:lang w:val="uk-UA"/>
        </w:rPr>
        <w:t>ам</w:t>
      </w:r>
      <w:r w:rsidRPr="00FB62DA">
        <w:rPr>
          <w:rFonts w:ascii="Arial" w:hAnsi="Arial" w:cs="Arial"/>
          <w:sz w:val="20"/>
          <w:szCs w:val="20"/>
          <w:lang w:val="uk-UA"/>
        </w:rPr>
        <w:t>, нормативни</w:t>
      </w:r>
      <w:r w:rsidR="0079254A">
        <w:rPr>
          <w:rFonts w:ascii="Arial" w:hAnsi="Arial" w:cs="Arial"/>
          <w:sz w:val="20"/>
          <w:szCs w:val="20"/>
          <w:lang w:val="uk-UA"/>
        </w:rPr>
        <w:t>м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акт</w:t>
      </w:r>
      <w:r w:rsidR="0079254A">
        <w:rPr>
          <w:rFonts w:ascii="Arial" w:hAnsi="Arial" w:cs="Arial"/>
          <w:sz w:val="20"/>
          <w:szCs w:val="20"/>
          <w:lang w:val="uk-UA"/>
        </w:rPr>
        <w:t xml:space="preserve">ам і галузевим методичним рекомендаціям,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які </w:t>
      </w:r>
      <w:r w:rsidR="0079254A">
        <w:rPr>
          <w:rFonts w:ascii="Arial" w:hAnsi="Arial" w:cs="Arial"/>
          <w:sz w:val="20"/>
          <w:szCs w:val="20"/>
          <w:lang w:val="uk-UA"/>
        </w:rPr>
        <w:t xml:space="preserve">поширюються на компанію </w:t>
      </w:r>
      <w:r w:rsidRPr="00FB62DA">
        <w:rPr>
          <w:rFonts w:ascii="Arial" w:hAnsi="Arial" w:cs="Arial"/>
          <w:sz w:val="20"/>
          <w:szCs w:val="20"/>
          <w:lang w:val="uk-UA"/>
        </w:rPr>
        <w:t>FedEx</w:t>
      </w:r>
      <w:r w:rsidR="0079254A">
        <w:rPr>
          <w:rFonts w:ascii="Arial" w:hAnsi="Arial" w:cs="Arial"/>
          <w:sz w:val="20"/>
          <w:szCs w:val="20"/>
          <w:lang w:val="uk-UA"/>
        </w:rPr>
        <w:t>,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 w:rsidR="0079254A">
        <w:rPr>
          <w:rFonts w:ascii="Arial" w:hAnsi="Arial" w:cs="Arial"/>
          <w:sz w:val="20"/>
          <w:szCs w:val="20"/>
          <w:lang w:val="uk-UA"/>
        </w:rPr>
        <w:t>та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обробк</w:t>
      </w:r>
      <w:r w:rsidR="0079254A">
        <w:rPr>
          <w:rFonts w:ascii="Arial" w:hAnsi="Arial" w:cs="Arial"/>
          <w:sz w:val="20"/>
          <w:szCs w:val="20"/>
          <w:lang w:val="uk-UA"/>
        </w:rPr>
        <w:t>и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 w:rsidR="0079254A">
        <w:rPr>
          <w:rFonts w:ascii="Arial" w:hAnsi="Arial" w:cs="Arial"/>
          <w:sz w:val="20"/>
          <w:szCs w:val="20"/>
          <w:lang w:val="uk-UA"/>
        </w:rPr>
        <w:t>П</w:t>
      </w:r>
      <w:r w:rsidRPr="00FB62DA">
        <w:rPr>
          <w:rFonts w:ascii="Arial" w:hAnsi="Arial" w:cs="Arial"/>
          <w:sz w:val="20"/>
          <w:szCs w:val="20"/>
          <w:lang w:val="uk-UA"/>
        </w:rPr>
        <w:t>ерсональних даних, необхідн</w:t>
      </w:r>
      <w:r w:rsidR="00CC6646">
        <w:rPr>
          <w:rFonts w:ascii="Arial" w:hAnsi="Arial" w:cs="Arial"/>
          <w:sz w:val="20"/>
          <w:szCs w:val="20"/>
          <w:lang w:val="uk-UA"/>
        </w:rPr>
        <w:t>ої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для дотримання внутрішньої політики </w:t>
      </w:r>
      <w:r w:rsidR="0079254A">
        <w:rPr>
          <w:rFonts w:ascii="Arial" w:hAnsi="Arial" w:cs="Arial"/>
          <w:sz w:val="20"/>
          <w:szCs w:val="20"/>
          <w:lang w:val="uk-UA"/>
        </w:rPr>
        <w:t xml:space="preserve">компанії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FedEx. </w:t>
      </w:r>
      <w:r w:rsidR="0079254A">
        <w:rPr>
          <w:rFonts w:ascii="Arial" w:hAnsi="Arial" w:cs="Arial"/>
          <w:sz w:val="20"/>
          <w:szCs w:val="20"/>
          <w:lang w:val="uk-UA"/>
        </w:rPr>
        <w:t xml:space="preserve">Сюди відноситься </w:t>
      </w:r>
      <w:r w:rsidRPr="00FB62DA">
        <w:rPr>
          <w:rFonts w:ascii="Arial" w:hAnsi="Arial" w:cs="Arial"/>
          <w:sz w:val="20"/>
          <w:szCs w:val="20"/>
          <w:lang w:val="uk-UA"/>
        </w:rPr>
        <w:t>обробк</w:t>
      </w:r>
      <w:r w:rsidR="0079254A">
        <w:rPr>
          <w:rFonts w:ascii="Arial" w:hAnsi="Arial" w:cs="Arial"/>
          <w:sz w:val="20"/>
          <w:szCs w:val="20"/>
          <w:lang w:val="uk-UA"/>
        </w:rPr>
        <w:t>а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, необхідна </w:t>
      </w:r>
      <w:r w:rsidR="0079254A">
        <w:rPr>
          <w:rFonts w:ascii="Arial" w:hAnsi="Arial" w:cs="Arial"/>
          <w:sz w:val="20"/>
          <w:szCs w:val="20"/>
          <w:lang w:val="uk-UA"/>
        </w:rPr>
        <w:t xml:space="preserve">в рамках виконання </w:t>
      </w:r>
      <w:r w:rsidRPr="00FB62DA">
        <w:rPr>
          <w:rFonts w:ascii="Arial" w:hAnsi="Arial" w:cs="Arial"/>
          <w:sz w:val="20"/>
          <w:szCs w:val="20"/>
          <w:lang w:val="uk-UA"/>
        </w:rPr>
        <w:t>зобов'язань</w:t>
      </w:r>
      <w:r w:rsidR="0079254A">
        <w:rPr>
          <w:rFonts w:ascii="Arial" w:hAnsi="Arial" w:cs="Arial"/>
          <w:sz w:val="20"/>
          <w:szCs w:val="20"/>
          <w:lang w:val="uk-UA"/>
        </w:rPr>
        <w:t xml:space="preserve"> </w:t>
      </w:r>
      <w:r w:rsidR="00306BE1">
        <w:rPr>
          <w:rFonts w:ascii="Arial" w:hAnsi="Arial" w:cs="Arial"/>
          <w:sz w:val="20"/>
          <w:szCs w:val="20"/>
          <w:lang w:val="uk-UA"/>
        </w:rPr>
        <w:t>щодо службового викриття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, скринінг перед </w:t>
      </w:r>
      <w:r w:rsidR="00306BE1">
        <w:rPr>
          <w:rFonts w:ascii="Arial" w:hAnsi="Arial" w:cs="Arial"/>
          <w:sz w:val="20"/>
          <w:szCs w:val="20"/>
          <w:lang w:val="uk-UA"/>
        </w:rPr>
        <w:t xml:space="preserve">працевлаштуванням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і </w:t>
      </w:r>
      <w:r w:rsidR="00306BE1">
        <w:rPr>
          <w:rFonts w:ascii="Arial" w:hAnsi="Arial" w:cs="Arial"/>
          <w:sz w:val="20"/>
          <w:szCs w:val="20"/>
          <w:lang w:val="uk-UA"/>
        </w:rPr>
        <w:t xml:space="preserve">перевірка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імен співробітників </w:t>
      </w:r>
      <w:r w:rsidR="00306BE1">
        <w:rPr>
          <w:rFonts w:ascii="Arial" w:hAnsi="Arial" w:cs="Arial"/>
          <w:sz w:val="20"/>
          <w:szCs w:val="20"/>
          <w:lang w:val="uk-UA"/>
        </w:rPr>
        <w:t xml:space="preserve">у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так званих </w:t>
      </w:r>
      <w:r w:rsidR="00306BE1">
        <w:rPr>
          <w:rFonts w:ascii="Arial" w:hAnsi="Arial" w:cs="Arial"/>
          <w:sz w:val="20"/>
          <w:szCs w:val="20"/>
          <w:lang w:val="uk-UA"/>
        </w:rPr>
        <w:t>списках визначених осіб</w:t>
      </w:r>
      <w:r w:rsidRPr="00FB62DA">
        <w:rPr>
          <w:rFonts w:ascii="Arial" w:hAnsi="Arial" w:cs="Arial"/>
          <w:sz w:val="20"/>
          <w:szCs w:val="20"/>
          <w:lang w:val="uk-UA"/>
        </w:rPr>
        <w:t>.</w:t>
      </w:r>
    </w:p>
    <w:p w14:paraId="2AC8E73A" w14:textId="77777777" w:rsidR="00B15829" w:rsidRPr="00FB62DA" w:rsidRDefault="00B15829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785B52C4" w14:textId="77777777" w:rsidR="00B15829" w:rsidRPr="00FB62DA" w:rsidRDefault="00B15829" w:rsidP="00A12A9F">
      <w:pPr>
        <w:spacing w:line="276" w:lineRule="auto"/>
        <w:jc w:val="both"/>
        <w:rPr>
          <w:rFonts w:ascii="Arial" w:hAnsi="Arial" w:cs="Arial"/>
          <w:i/>
          <w:sz w:val="20"/>
          <w:szCs w:val="20"/>
          <w:lang w:val="uk-UA"/>
        </w:rPr>
      </w:pPr>
      <w:r w:rsidRPr="00FB62DA">
        <w:rPr>
          <w:rFonts w:ascii="Arial" w:hAnsi="Arial" w:cs="Arial"/>
          <w:i/>
          <w:sz w:val="20"/>
          <w:szCs w:val="20"/>
          <w:lang w:val="uk-UA"/>
        </w:rPr>
        <w:t xml:space="preserve">Умови </w:t>
      </w:r>
      <w:r w:rsidR="00306BE1">
        <w:rPr>
          <w:rFonts w:ascii="Arial" w:hAnsi="Arial" w:cs="Arial"/>
          <w:i/>
          <w:sz w:val="20"/>
          <w:szCs w:val="20"/>
          <w:lang w:val="uk-UA"/>
        </w:rPr>
        <w:t>о</w:t>
      </w:r>
      <w:r w:rsidRPr="00FB62DA">
        <w:rPr>
          <w:rFonts w:ascii="Arial" w:hAnsi="Arial" w:cs="Arial"/>
          <w:i/>
          <w:sz w:val="20"/>
          <w:szCs w:val="20"/>
          <w:lang w:val="uk-UA"/>
        </w:rPr>
        <w:t xml:space="preserve">бробки </w:t>
      </w:r>
      <w:r w:rsidR="00306BE1">
        <w:rPr>
          <w:rFonts w:ascii="Arial" w:hAnsi="Arial" w:cs="Arial"/>
          <w:i/>
          <w:sz w:val="20"/>
          <w:szCs w:val="20"/>
          <w:lang w:val="uk-UA"/>
        </w:rPr>
        <w:t>конфіденційних П</w:t>
      </w:r>
      <w:r w:rsidRPr="00FB62DA">
        <w:rPr>
          <w:rFonts w:ascii="Arial" w:hAnsi="Arial" w:cs="Arial"/>
          <w:i/>
          <w:sz w:val="20"/>
          <w:szCs w:val="20"/>
          <w:lang w:val="uk-UA"/>
        </w:rPr>
        <w:t>ерсональних даних</w:t>
      </w:r>
    </w:p>
    <w:p w14:paraId="628319F8" w14:textId="77777777" w:rsidR="007A7114" w:rsidRPr="00FB62DA" w:rsidRDefault="00306BE1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Компанія </w:t>
      </w:r>
      <w:r w:rsidR="006514AF" w:rsidRPr="00FB62DA">
        <w:rPr>
          <w:rFonts w:ascii="Arial" w:hAnsi="Arial" w:cs="Arial"/>
          <w:sz w:val="20"/>
          <w:szCs w:val="20"/>
          <w:lang w:val="uk-UA"/>
        </w:rPr>
        <w:t xml:space="preserve">FedEx буде обробляти </w:t>
      </w:r>
      <w:r>
        <w:rPr>
          <w:rFonts w:ascii="Arial" w:hAnsi="Arial" w:cs="Arial"/>
          <w:sz w:val="20"/>
          <w:szCs w:val="20"/>
          <w:lang w:val="uk-UA"/>
        </w:rPr>
        <w:t>конфіденційні категорії П</w:t>
      </w:r>
      <w:r w:rsidR="006514AF" w:rsidRPr="00FB62DA">
        <w:rPr>
          <w:rFonts w:ascii="Arial" w:hAnsi="Arial" w:cs="Arial"/>
          <w:sz w:val="20"/>
          <w:szCs w:val="20"/>
          <w:lang w:val="uk-UA"/>
        </w:rPr>
        <w:t xml:space="preserve">ерсональних даних для цілей </w:t>
      </w:r>
      <w:r>
        <w:rPr>
          <w:rFonts w:ascii="Arial" w:hAnsi="Arial" w:cs="Arial"/>
          <w:sz w:val="20"/>
          <w:szCs w:val="20"/>
          <w:lang w:val="uk-UA"/>
        </w:rPr>
        <w:t>С</w:t>
      </w:r>
      <w:r w:rsidR="006514AF" w:rsidRPr="00FB62DA">
        <w:rPr>
          <w:rFonts w:ascii="Arial" w:hAnsi="Arial" w:cs="Arial"/>
          <w:sz w:val="20"/>
          <w:szCs w:val="20"/>
          <w:lang w:val="uk-UA"/>
        </w:rPr>
        <w:t xml:space="preserve">кринінгу перед </w:t>
      </w:r>
      <w:r>
        <w:rPr>
          <w:rFonts w:ascii="Arial" w:hAnsi="Arial" w:cs="Arial"/>
          <w:sz w:val="20"/>
          <w:szCs w:val="20"/>
          <w:lang w:val="uk-UA"/>
        </w:rPr>
        <w:t xml:space="preserve">працевлаштуванням (у порядку, </w:t>
      </w:r>
      <w:r w:rsidR="006514AF" w:rsidRPr="00FB62DA">
        <w:rPr>
          <w:rFonts w:ascii="Arial" w:hAnsi="Arial" w:cs="Arial"/>
          <w:sz w:val="20"/>
          <w:szCs w:val="20"/>
          <w:lang w:val="uk-UA"/>
        </w:rPr>
        <w:t>зазначено</w:t>
      </w:r>
      <w:r>
        <w:rPr>
          <w:rFonts w:ascii="Arial" w:hAnsi="Arial" w:cs="Arial"/>
          <w:sz w:val="20"/>
          <w:szCs w:val="20"/>
          <w:lang w:val="uk-UA"/>
        </w:rPr>
        <w:t>му</w:t>
      </w:r>
      <w:r w:rsidR="006514AF" w:rsidRPr="00FB62DA">
        <w:rPr>
          <w:rFonts w:ascii="Arial" w:hAnsi="Arial" w:cs="Arial"/>
          <w:sz w:val="20"/>
          <w:szCs w:val="20"/>
          <w:lang w:val="uk-UA"/>
        </w:rPr>
        <w:t xml:space="preserve"> в пункті 2), </w:t>
      </w:r>
      <w:r>
        <w:rPr>
          <w:rFonts w:ascii="Arial" w:hAnsi="Arial" w:cs="Arial"/>
          <w:sz w:val="20"/>
          <w:szCs w:val="20"/>
          <w:lang w:val="uk-UA"/>
        </w:rPr>
        <w:t xml:space="preserve">тільки </w:t>
      </w:r>
      <w:r w:rsidR="006514AF" w:rsidRPr="00FB62DA">
        <w:rPr>
          <w:rFonts w:ascii="Arial" w:hAnsi="Arial" w:cs="Arial"/>
          <w:sz w:val="20"/>
          <w:szCs w:val="20"/>
          <w:lang w:val="uk-UA"/>
        </w:rPr>
        <w:t>якщо ма</w:t>
      </w:r>
      <w:r>
        <w:rPr>
          <w:rFonts w:ascii="Arial" w:hAnsi="Arial" w:cs="Arial"/>
          <w:sz w:val="20"/>
          <w:szCs w:val="20"/>
          <w:lang w:val="uk-UA"/>
        </w:rPr>
        <w:t>тиме</w:t>
      </w:r>
      <w:r w:rsidR="006514AF" w:rsidRPr="00FB62DA">
        <w:rPr>
          <w:rFonts w:ascii="Arial" w:hAnsi="Arial" w:cs="Arial"/>
          <w:sz w:val="20"/>
          <w:szCs w:val="20"/>
          <w:lang w:val="uk-UA"/>
        </w:rPr>
        <w:t xml:space="preserve"> законну підставу</w:t>
      </w:r>
      <w:r>
        <w:rPr>
          <w:rFonts w:ascii="Arial" w:hAnsi="Arial" w:cs="Arial"/>
          <w:sz w:val="20"/>
          <w:szCs w:val="20"/>
          <w:lang w:val="uk-UA"/>
        </w:rPr>
        <w:t xml:space="preserve"> для цього</w:t>
      </w:r>
      <w:r w:rsidR="006514AF" w:rsidRPr="00FB62DA">
        <w:rPr>
          <w:rFonts w:ascii="Arial" w:hAnsi="Arial" w:cs="Arial"/>
          <w:sz w:val="20"/>
          <w:szCs w:val="20"/>
          <w:lang w:val="uk-UA"/>
        </w:rPr>
        <w:t xml:space="preserve">. Крім того, компанія FedEx </w:t>
      </w:r>
      <w:r>
        <w:rPr>
          <w:rFonts w:ascii="Arial" w:hAnsi="Arial" w:cs="Arial"/>
          <w:sz w:val="20"/>
          <w:szCs w:val="20"/>
          <w:lang w:val="uk-UA"/>
        </w:rPr>
        <w:t xml:space="preserve">виконуватиме </w:t>
      </w:r>
      <w:r w:rsidR="006514AF" w:rsidRPr="00FB62DA">
        <w:rPr>
          <w:rFonts w:ascii="Arial" w:hAnsi="Arial" w:cs="Arial"/>
          <w:sz w:val="20"/>
          <w:szCs w:val="20"/>
          <w:lang w:val="uk-UA"/>
        </w:rPr>
        <w:t xml:space="preserve">одну або </w:t>
      </w:r>
      <w:r>
        <w:rPr>
          <w:rFonts w:ascii="Arial" w:hAnsi="Arial" w:cs="Arial"/>
          <w:sz w:val="20"/>
          <w:szCs w:val="20"/>
          <w:lang w:val="uk-UA"/>
        </w:rPr>
        <w:t>де</w:t>
      </w:r>
      <w:r w:rsidR="006514AF" w:rsidRPr="00FB62DA">
        <w:rPr>
          <w:rFonts w:ascii="Arial" w:hAnsi="Arial" w:cs="Arial"/>
          <w:sz w:val="20"/>
          <w:szCs w:val="20"/>
          <w:lang w:val="uk-UA"/>
        </w:rPr>
        <w:t>кільк</w:t>
      </w:r>
      <w:r>
        <w:rPr>
          <w:rFonts w:ascii="Arial" w:hAnsi="Arial" w:cs="Arial"/>
          <w:sz w:val="20"/>
          <w:szCs w:val="20"/>
          <w:lang w:val="uk-UA"/>
        </w:rPr>
        <w:t xml:space="preserve">а </w:t>
      </w:r>
      <w:r w:rsidR="006514AF" w:rsidRPr="00FB62DA">
        <w:rPr>
          <w:rFonts w:ascii="Arial" w:hAnsi="Arial" w:cs="Arial"/>
          <w:sz w:val="20"/>
          <w:szCs w:val="20"/>
          <w:lang w:val="uk-UA"/>
        </w:rPr>
        <w:t>з таких окремих умов:</w:t>
      </w:r>
    </w:p>
    <w:p w14:paraId="5A88272B" w14:textId="77777777" w:rsidR="00AC218C" w:rsidRPr="00FB62DA" w:rsidRDefault="007A7114" w:rsidP="00A12A9F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sz w:val="20"/>
          <w:szCs w:val="20"/>
          <w:lang w:val="uk-UA"/>
        </w:rPr>
        <w:t>Обробка необхідна для цілей виконання зобов'язань і здійснення конкретних прав</w:t>
      </w:r>
      <w:r w:rsidR="00306BE1">
        <w:rPr>
          <w:rFonts w:ascii="Arial" w:hAnsi="Arial" w:cs="Arial"/>
          <w:sz w:val="20"/>
          <w:szCs w:val="20"/>
          <w:lang w:val="uk-UA"/>
        </w:rPr>
        <w:t>, що належать Вам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або</w:t>
      </w:r>
      <w:r w:rsidR="00306BE1">
        <w:rPr>
          <w:rFonts w:ascii="Arial" w:hAnsi="Arial" w:cs="Arial"/>
          <w:sz w:val="20"/>
          <w:szCs w:val="20"/>
          <w:lang w:val="uk-UA"/>
        </w:rPr>
        <w:t xml:space="preserve"> компанії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FedEx</w:t>
      </w:r>
      <w:r w:rsidR="00306BE1">
        <w:rPr>
          <w:rFonts w:ascii="Arial" w:hAnsi="Arial" w:cs="Arial"/>
          <w:sz w:val="20"/>
          <w:szCs w:val="20"/>
          <w:lang w:val="uk-UA"/>
        </w:rPr>
        <w:t>,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в</w:t>
      </w:r>
      <w:r w:rsidR="00306BE1">
        <w:rPr>
          <w:rFonts w:ascii="Arial" w:hAnsi="Arial" w:cs="Arial"/>
          <w:sz w:val="20"/>
          <w:szCs w:val="20"/>
          <w:lang w:val="uk-UA"/>
        </w:rPr>
        <w:t xml:space="preserve"> галузі законодавства про працевлаштування,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соціальн</w:t>
      </w:r>
      <w:r w:rsidR="00306BE1">
        <w:rPr>
          <w:rFonts w:ascii="Arial" w:hAnsi="Arial" w:cs="Arial"/>
          <w:sz w:val="20"/>
          <w:szCs w:val="20"/>
          <w:lang w:val="uk-UA"/>
        </w:rPr>
        <w:t>е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забезпечення і соціальн</w:t>
      </w:r>
      <w:r w:rsidR="00306BE1">
        <w:rPr>
          <w:rFonts w:ascii="Arial" w:hAnsi="Arial" w:cs="Arial"/>
          <w:sz w:val="20"/>
          <w:szCs w:val="20"/>
          <w:lang w:val="uk-UA"/>
        </w:rPr>
        <w:t>ий захист</w:t>
      </w:r>
      <w:r w:rsidRPr="00FB62DA">
        <w:rPr>
          <w:rFonts w:ascii="Arial" w:hAnsi="Arial" w:cs="Arial"/>
          <w:sz w:val="20"/>
          <w:szCs w:val="20"/>
          <w:lang w:val="uk-UA"/>
        </w:rPr>
        <w:t>;</w:t>
      </w:r>
    </w:p>
    <w:p w14:paraId="345381ED" w14:textId="77777777" w:rsidR="002A02EF" w:rsidRPr="00FB62DA" w:rsidRDefault="00306BE1" w:rsidP="00A12A9F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Конфіденційні </w:t>
      </w:r>
      <w:r w:rsidR="007070DD">
        <w:rPr>
          <w:rFonts w:ascii="Arial" w:hAnsi="Arial" w:cs="Arial"/>
          <w:sz w:val="20"/>
          <w:szCs w:val="20"/>
          <w:lang w:val="uk-UA"/>
        </w:rPr>
        <w:t>Персональн</w:t>
      </w:r>
      <w:r w:rsidR="007A7114" w:rsidRPr="00FB62DA">
        <w:rPr>
          <w:rFonts w:ascii="Arial" w:hAnsi="Arial" w:cs="Arial"/>
          <w:sz w:val="20"/>
          <w:szCs w:val="20"/>
          <w:lang w:val="uk-UA"/>
        </w:rPr>
        <w:t xml:space="preserve">і дані були </w:t>
      </w:r>
      <w:r>
        <w:rPr>
          <w:rFonts w:ascii="Arial" w:hAnsi="Arial" w:cs="Arial"/>
          <w:sz w:val="20"/>
          <w:szCs w:val="20"/>
          <w:lang w:val="uk-UA"/>
        </w:rPr>
        <w:t xml:space="preserve">чітко </w:t>
      </w:r>
      <w:r w:rsidR="007A7114" w:rsidRPr="00FB62DA">
        <w:rPr>
          <w:rFonts w:ascii="Arial" w:hAnsi="Arial" w:cs="Arial"/>
          <w:sz w:val="20"/>
          <w:szCs w:val="20"/>
          <w:lang w:val="uk-UA"/>
        </w:rPr>
        <w:t xml:space="preserve">оприлюднені Вами; </w:t>
      </w:r>
    </w:p>
    <w:p w14:paraId="02AC2AC2" w14:textId="77777777" w:rsidR="001F52ED" w:rsidRPr="00FB62DA" w:rsidRDefault="007A7114" w:rsidP="00A12A9F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sz w:val="20"/>
          <w:szCs w:val="20"/>
          <w:lang w:val="uk-UA"/>
        </w:rPr>
        <w:t xml:space="preserve">Обробка необхідна </w:t>
      </w:r>
      <w:r w:rsidR="00306BE1">
        <w:rPr>
          <w:rFonts w:ascii="Arial" w:hAnsi="Arial" w:cs="Arial"/>
          <w:sz w:val="20"/>
          <w:szCs w:val="20"/>
          <w:lang w:val="uk-UA"/>
        </w:rPr>
        <w:t xml:space="preserve">з огляду на </w:t>
      </w:r>
      <w:r w:rsidRPr="00FB62DA">
        <w:rPr>
          <w:rFonts w:ascii="Arial" w:hAnsi="Arial" w:cs="Arial"/>
          <w:sz w:val="20"/>
          <w:szCs w:val="20"/>
          <w:lang w:val="uk-UA"/>
        </w:rPr>
        <w:t>значн</w:t>
      </w:r>
      <w:r w:rsidR="00306BE1">
        <w:rPr>
          <w:rFonts w:ascii="Arial" w:hAnsi="Arial" w:cs="Arial"/>
          <w:sz w:val="20"/>
          <w:szCs w:val="20"/>
          <w:lang w:val="uk-UA"/>
        </w:rPr>
        <w:t>ий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суспільн</w:t>
      </w:r>
      <w:r w:rsidR="00306BE1">
        <w:rPr>
          <w:rFonts w:ascii="Arial" w:hAnsi="Arial" w:cs="Arial"/>
          <w:sz w:val="20"/>
          <w:szCs w:val="20"/>
          <w:lang w:val="uk-UA"/>
        </w:rPr>
        <w:t>ий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інтерес; або</w:t>
      </w:r>
    </w:p>
    <w:p w14:paraId="21F0F6CC" w14:textId="77777777" w:rsidR="00152CCB" w:rsidRPr="00FB62DA" w:rsidRDefault="00152CCB" w:rsidP="00A12A9F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sz w:val="20"/>
          <w:szCs w:val="20"/>
          <w:lang w:val="uk-UA"/>
        </w:rPr>
        <w:t xml:space="preserve">Обробка необхідна для встановлення, </w:t>
      </w:r>
      <w:r w:rsidR="00306BE1">
        <w:rPr>
          <w:rFonts w:ascii="Arial" w:hAnsi="Arial" w:cs="Arial"/>
          <w:sz w:val="20"/>
          <w:szCs w:val="20"/>
          <w:lang w:val="uk-UA"/>
        </w:rPr>
        <w:t xml:space="preserve">подання </w:t>
      </w:r>
      <w:r w:rsidRPr="00FB62DA">
        <w:rPr>
          <w:rFonts w:ascii="Arial" w:hAnsi="Arial" w:cs="Arial"/>
          <w:sz w:val="20"/>
          <w:szCs w:val="20"/>
          <w:lang w:val="uk-UA"/>
        </w:rPr>
        <w:t>або захисту законних вимог</w:t>
      </w:r>
      <w:r w:rsidR="00306BE1">
        <w:rPr>
          <w:rFonts w:ascii="Arial" w:hAnsi="Arial" w:cs="Arial"/>
          <w:sz w:val="20"/>
          <w:szCs w:val="20"/>
          <w:lang w:val="uk-UA"/>
        </w:rPr>
        <w:t>, чи в рамках виконання судами своїх судових функцій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. </w:t>
      </w:r>
    </w:p>
    <w:p w14:paraId="3438AAEE" w14:textId="77777777" w:rsidR="00930ED4" w:rsidRPr="00FB62DA" w:rsidRDefault="00930ED4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7D024D7D" w14:textId="77777777" w:rsidR="00AE2AEE" w:rsidRPr="00FB62DA" w:rsidRDefault="00190B98" w:rsidP="007609B9">
      <w:pPr>
        <w:pStyle w:val="Heading1"/>
        <w:rPr>
          <w:lang w:val="uk-UA"/>
        </w:rPr>
      </w:pPr>
      <w:bookmarkStart w:id="3" w:name="_Toc2176123"/>
      <w:r w:rsidRPr="00FB62DA">
        <w:rPr>
          <w:lang w:val="uk-UA"/>
        </w:rPr>
        <w:t xml:space="preserve">Хто має доступ до </w:t>
      </w:r>
      <w:r w:rsidR="00306BE1">
        <w:rPr>
          <w:lang w:val="uk-UA"/>
        </w:rPr>
        <w:t>Ваших П</w:t>
      </w:r>
      <w:r w:rsidRPr="00FB62DA">
        <w:rPr>
          <w:lang w:val="uk-UA"/>
        </w:rPr>
        <w:t>ерсональних даних?</w:t>
      </w:r>
      <w:bookmarkEnd w:id="3"/>
    </w:p>
    <w:p w14:paraId="5C63BD3A" w14:textId="77777777" w:rsidR="00190B98" w:rsidRPr="00C63AA8" w:rsidRDefault="00190B98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4E8B0959" w14:textId="77777777" w:rsidR="00C63AA8" w:rsidRPr="00C63AA8" w:rsidRDefault="00C63AA8" w:rsidP="00C63AA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63AA8">
        <w:rPr>
          <w:rStyle w:val="tlid-translation"/>
          <w:rFonts w:ascii="Arial" w:hAnsi="Arial" w:cs="Arial"/>
          <w:sz w:val="20"/>
          <w:szCs w:val="20"/>
          <w:lang w:val="uk-UA"/>
        </w:rPr>
        <w:t xml:space="preserve">FedEx ділиться </w:t>
      </w:r>
      <w:r w:rsidRPr="00C63AA8">
        <w:rPr>
          <w:rStyle w:val="tlid-translation"/>
          <w:rFonts w:ascii="Arial" w:hAnsi="Arial" w:cs="Arial"/>
          <w:sz w:val="20"/>
          <w:szCs w:val="20"/>
          <w:lang w:val="uk-UA" w:bidi="ar-EG"/>
        </w:rPr>
        <w:t>В</w:t>
      </w:r>
      <w:r w:rsidRPr="00C63AA8">
        <w:rPr>
          <w:rStyle w:val="tlid-translation"/>
          <w:rFonts w:ascii="Arial" w:hAnsi="Arial" w:cs="Arial"/>
          <w:sz w:val="20"/>
          <w:szCs w:val="20"/>
          <w:lang w:val="uk-UA"/>
        </w:rPr>
        <w:t>ашими особистими даними всередині компанії та з третіми сторонами за таких обставин:</w:t>
      </w:r>
    </w:p>
    <w:p w14:paraId="583F964F" w14:textId="77777777" w:rsidR="009B29FA" w:rsidRPr="00C63AA8" w:rsidRDefault="009B29FA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1A7645EB" w14:textId="77777777" w:rsidR="009B29FA" w:rsidRPr="00FB62DA" w:rsidRDefault="00306BE1" w:rsidP="00A12A9F">
      <w:pPr>
        <w:pStyle w:val="ListParagraph"/>
        <w:numPr>
          <w:ilvl w:val="0"/>
          <w:numId w:val="19"/>
        </w:numPr>
        <w:autoSpaceDN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Своїм афілійованим організаціям, операційним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 груп</w:t>
      </w:r>
      <w:r>
        <w:rPr>
          <w:rFonts w:ascii="Arial" w:hAnsi="Arial" w:cs="Arial"/>
          <w:sz w:val="20"/>
          <w:szCs w:val="20"/>
          <w:lang w:val="uk-UA"/>
        </w:rPr>
        <w:t>ам, філіям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 і підрозділ</w:t>
      </w:r>
      <w:r>
        <w:rPr>
          <w:rFonts w:ascii="Arial" w:hAnsi="Arial" w:cs="Arial"/>
          <w:sz w:val="20"/>
          <w:szCs w:val="20"/>
          <w:lang w:val="uk-UA"/>
        </w:rPr>
        <w:t>ам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, або </w:t>
      </w:r>
      <w:r>
        <w:rPr>
          <w:rFonts w:ascii="Arial" w:hAnsi="Arial" w:cs="Arial"/>
          <w:sz w:val="20"/>
          <w:szCs w:val="20"/>
          <w:lang w:val="uk-UA"/>
        </w:rPr>
        <w:t>третім особам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, якщо </w:t>
      </w:r>
      <w:r>
        <w:rPr>
          <w:rFonts w:ascii="Arial" w:hAnsi="Arial" w:cs="Arial"/>
          <w:sz w:val="20"/>
          <w:szCs w:val="20"/>
          <w:lang w:val="uk-UA"/>
        </w:rPr>
        <w:t>ц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е необхідно для цілей, перерахованих вище, </w:t>
      </w:r>
      <w:r w:rsidR="002F1B36">
        <w:rPr>
          <w:rFonts w:ascii="Arial" w:hAnsi="Arial" w:cs="Arial"/>
          <w:sz w:val="20"/>
          <w:szCs w:val="20"/>
          <w:lang w:val="uk-UA"/>
        </w:rPr>
        <w:t xml:space="preserve">зокрема для Скринінгу перед </w:t>
      </w:r>
      <w:r w:rsidR="002F1B36">
        <w:rPr>
          <w:rFonts w:ascii="Arial" w:hAnsi="Arial" w:cs="Arial"/>
          <w:sz w:val="20"/>
          <w:szCs w:val="20"/>
          <w:lang w:val="uk-UA"/>
        </w:rPr>
        <w:lastRenderedPageBreak/>
        <w:t>працевлаштуванням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. </w:t>
      </w:r>
      <w:r w:rsidR="002F1B36">
        <w:rPr>
          <w:rFonts w:ascii="Arial" w:hAnsi="Arial" w:cs="Arial"/>
          <w:sz w:val="20"/>
          <w:szCs w:val="20"/>
          <w:lang w:val="uk-UA"/>
        </w:rPr>
        <w:t xml:space="preserve">За 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необхідності, </w:t>
      </w:r>
      <w:r w:rsidR="002F1B36">
        <w:rPr>
          <w:rFonts w:ascii="Arial" w:hAnsi="Arial" w:cs="Arial"/>
          <w:sz w:val="20"/>
          <w:szCs w:val="20"/>
          <w:lang w:val="uk-UA"/>
        </w:rPr>
        <w:t xml:space="preserve">компанія 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FedEx </w:t>
      </w:r>
      <w:r w:rsidR="002F1B36">
        <w:rPr>
          <w:rFonts w:ascii="Arial" w:hAnsi="Arial" w:cs="Arial"/>
          <w:sz w:val="20"/>
          <w:szCs w:val="20"/>
          <w:lang w:val="uk-UA"/>
        </w:rPr>
        <w:t xml:space="preserve">вимагатиме від 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третіх осіб </w:t>
      </w:r>
      <w:r w:rsidR="002F1B36">
        <w:rPr>
          <w:rFonts w:ascii="Arial" w:hAnsi="Arial" w:cs="Arial"/>
          <w:sz w:val="20"/>
          <w:szCs w:val="20"/>
          <w:lang w:val="uk-UA"/>
        </w:rPr>
        <w:t xml:space="preserve">вжити заходів, передбачених </w:t>
      </w:r>
      <w:r w:rsidR="009B29FA" w:rsidRPr="00FB62DA">
        <w:rPr>
          <w:rFonts w:ascii="Arial" w:hAnsi="Arial" w:cs="Arial"/>
          <w:sz w:val="20"/>
          <w:szCs w:val="20"/>
          <w:lang w:val="uk-UA"/>
        </w:rPr>
        <w:t>політик</w:t>
      </w:r>
      <w:r w:rsidR="002F1B36">
        <w:rPr>
          <w:rFonts w:ascii="Arial" w:hAnsi="Arial" w:cs="Arial"/>
          <w:sz w:val="20"/>
          <w:szCs w:val="20"/>
          <w:lang w:val="uk-UA"/>
        </w:rPr>
        <w:t>ою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 і </w:t>
      </w:r>
      <w:r w:rsidR="002F1B36">
        <w:rPr>
          <w:rFonts w:ascii="Arial" w:hAnsi="Arial" w:cs="Arial"/>
          <w:sz w:val="20"/>
          <w:szCs w:val="20"/>
          <w:lang w:val="uk-UA"/>
        </w:rPr>
        <w:t xml:space="preserve">методичними рекомендаціями компанії </w:t>
      </w:r>
      <w:r w:rsidR="009B29FA" w:rsidRPr="00FB62DA">
        <w:rPr>
          <w:rFonts w:ascii="Arial" w:hAnsi="Arial" w:cs="Arial"/>
          <w:sz w:val="20"/>
          <w:szCs w:val="20"/>
          <w:lang w:val="uk-UA"/>
        </w:rPr>
        <w:t>FedEx щодо захисту даних.</w:t>
      </w:r>
    </w:p>
    <w:p w14:paraId="46650D74" w14:textId="77777777" w:rsidR="009B29FA" w:rsidRPr="00FB62DA" w:rsidRDefault="009B29FA" w:rsidP="00A12A9F">
      <w:pPr>
        <w:pStyle w:val="ListParagraph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uk-UA"/>
        </w:rPr>
      </w:pPr>
    </w:p>
    <w:p w14:paraId="2DC2071D" w14:textId="77777777" w:rsidR="009B29FA" w:rsidRPr="00FB62DA" w:rsidRDefault="002F1B36" w:rsidP="00A12A9F">
      <w:pPr>
        <w:pStyle w:val="ListParagraph"/>
        <w:numPr>
          <w:ilvl w:val="0"/>
          <w:numId w:val="19"/>
        </w:numPr>
        <w:autoSpaceDN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Обробникам </w:t>
      </w:r>
      <w:r w:rsidR="009B29FA" w:rsidRPr="00FB62DA">
        <w:rPr>
          <w:rFonts w:ascii="Arial" w:hAnsi="Arial" w:cs="Arial"/>
          <w:sz w:val="20"/>
          <w:szCs w:val="20"/>
          <w:lang w:val="uk-UA"/>
        </w:rPr>
        <w:t>даних, тобто сторон</w:t>
      </w:r>
      <w:r>
        <w:rPr>
          <w:rFonts w:ascii="Arial" w:hAnsi="Arial" w:cs="Arial"/>
          <w:sz w:val="20"/>
          <w:szCs w:val="20"/>
          <w:lang w:val="uk-UA"/>
        </w:rPr>
        <w:t>ам, які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 оброб</w:t>
      </w:r>
      <w:r>
        <w:rPr>
          <w:rFonts w:ascii="Arial" w:hAnsi="Arial" w:cs="Arial"/>
          <w:sz w:val="20"/>
          <w:szCs w:val="20"/>
          <w:lang w:val="uk-UA"/>
        </w:rPr>
        <w:t>ляють П</w:t>
      </w:r>
      <w:r w:rsidR="009B29FA" w:rsidRPr="00FB62DA">
        <w:rPr>
          <w:rFonts w:ascii="Arial" w:hAnsi="Arial" w:cs="Arial"/>
          <w:sz w:val="20"/>
          <w:szCs w:val="20"/>
          <w:lang w:val="uk-UA"/>
        </w:rPr>
        <w:t>ерсональн</w:t>
      </w:r>
      <w:r>
        <w:rPr>
          <w:rFonts w:ascii="Arial" w:hAnsi="Arial" w:cs="Arial"/>
          <w:sz w:val="20"/>
          <w:szCs w:val="20"/>
          <w:lang w:val="uk-UA"/>
        </w:rPr>
        <w:t>і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 дан</w:t>
      </w:r>
      <w:r>
        <w:rPr>
          <w:rFonts w:ascii="Arial" w:hAnsi="Arial" w:cs="Arial"/>
          <w:sz w:val="20"/>
          <w:szCs w:val="20"/>
          <w:lang w:val="uk-UA"/>
        </w:rPr>
        <w:t>і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 від нашого імені. У таких випадках ц</w:t>
      </w:r>
      <w:r>
        <w:rPr>
          <w:rFonts w:ascii="Arial" w:hAnsi="Arial" w:cs="Arial"/>
          <w:sz w:val="20"/>
          <w:szCs w:val="20"/>
          <w:lang w:val="uk-UA"/>
        </w:rPr>
        <w:t>им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 треті</w:t>
      </w:r>
      <w:r>
        <w:rPr>
          <w:rFonts w:ascii="Arial" w:hAnsi="Arial" w:cs="Arial"/>
          <w:sz w:val="20"/>
          <w:szCs w:val="20"/>
          <w:lang w:val="uk-UA"/>
        </w:rPr>
        <w:t>м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 особ</w:t>
      </w:r>
      <w:r>
        <w:rPr>
          <w:rFonts w:ascii="Arial" w:hAnsi="Arial" w:cs="Arial"/>
          <w:sz w:val="20"/>
          <w:szCs w:val="20"/>
          <w:lang w:val="uk-UA"/>
        </w:rPr>
        <w:t>ам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 дозволя</w:t>
      </w:r>
      <w:r>
        <w:rPr>
          <w:rFonts w:ascii="Arial" w:hAnsi="Arial" w:cs="Arial"/>
          <w:sz w:val="20"/>
          <w:szCs w:val="20"/>
          <w:lang w:val="uk-UA"/>
        </w:rPr>
        <w:t>є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ться </w:t>
      </w:r>
      <w:r>
        <w:rPr>
          <w:rFonts w:ascii="Arial" w:hAnsi="Arial" w:cs="Arial"/>
          <w:sz w:val="20"/>
          <w:szCs w:val="20"/>
          <w:lang w:val="uk-UA"/>
        </w:rPr>
        <w:t>використовувати В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аші </w:t>
      </w:r>
      <w:r>
        <w:rPr>
          <w:rFonts w:ascii="Arial" w:hAnsi="Arial" w:cs="Arial"/>
          <w:sz w:val="20"/>
          <w:szCs w:val="20"/>
          <w:lang w:val="uk-UA"/>
        </w:rPr>
        <w:t>П</w:t>
      </w:r>
      <w:r w:rsidR="007070DD">
        <w:rPr>
          <w:rFonts w:ascii="Arial" w:hAnsi="Arial" w:cs="Arial"/>
          <w:sz w:val="20"/>
          <w:szCs w:val="20"/>
          <w:lang w:val="uk-UA"/>
        </w:rPr>
        <w:t>ерсональн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і дані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тільки </w:t>
      </w:r>
      <w:r w:rsidR="009B29FA" w:rsidRPr="00FB62DA">
        <w:rPr>
          <w:rFonts w:ascii="Arial" w:hAnsi="Arial" w:cs="Arial"/>
          <w:sz w:val="20"/>
          <w:szCs w:val="20"/>
          <w:lang w:val="uk-UA"/>
        </w:rPr>
        <w:t>для цілей, описаних вище, і тільки у відповідності з нашими інструкціями.</w:t>
      </w:r>
      <w:r>
        <w:rPr>
          <w:rFonts w:ascii="Arial" w:hAnsi="Arial" w:cs="Arial"/>
          <w:sz w:val="20"/>
          <w:szCs w:val="20"/>
          <w:lang w:val="uk-UA"/>
        </w:rPr>
        <w:t xml:space="preserve"> Компанія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 FedEx буде </w:t>
      </w:r>
      <w:r>
        <w:rPr>
          <w:rFonts w:ascii="Arial" w:hAnsi="Arial" w:cs="Arial"/>
          <w:sz w:val="20"/>
          <w:szCs w:val="20"/>
          <w:lang w:val="uk-UA"/>
        </w:rPr>
        <w:t xml:space="preserve">залучати лише тих обробників, 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які </w:t>
      </w:r>
      <w:r>
        <w:rPr>
          <w:rFonts w:ascii="Arial" w:hAnsi="Arial" w:cs="Arial"/>
          <w:sz w:val="20"/>
          <w:szCs w:val="20"/>
          <w:lang w:val="uk-UA"/>
        </w:rPr>
        <w:t>надають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 достатні гарантії здійснення відповідних технічних і організаційних заходів та забезпечення захисту прав суб'єктів даних.</w:t>
      </w:r>
    </w:p>
    <w:p w14:paraId="0797B390" w14:textId="77777777" w:rsidR="009B29FA" w:rsidRPr="00FB62DA" w:rsidRDefault="009B29FA" w:rsidP="00A12A9F">
      <w:p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uk-UA"/>
        </w:rPr>
      </w:pPr>
    </w:p>
    <w:p w14:paraId="61D04E7D" w14:textId="77777777" w:rsidR="009B29FA" w:rsidRPr="00FB62DA" w:rsidRDefault="002F1B36" w:rsidP="00A12A9F">
      <w:pPr>
        <w:pStyle w:val="ListParagraph"/>
        <w:numPr>
          <w:ilvl w:val="0"/>
          <w:numId w:val="19"/>
        </w:numPr>
        <w:autoSpaceDN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Своїм </w:t>
      </w:r>
      <w:r w:rsidR="009B29FA" w:rsidRPr="00FB62DA">
        <w:rPr>
          <w:rFonts w:ascii="Arial" w:hAnsi="Arial" w:cs="Arial"/>
          <w:sz w:val="20"/>
          <w:szCs w:val="20"/>
          <w:lang w:val="uk-UA"/>
        </w:rPr>
        <w:t>співробітник</w:t>
      </w:r>
      <w:r>
        <w:rPr>
          <w:rFonts w:ascii="Arial" w:hAnsi="Arial" w:cs="Arial"/>
          <w:sz w:val="20"/>
          <w:szCs w:val="20"/>
          <w:lang w:val="uk-UA"/>
        </w:rPr>
        <w:t xml:space="preserve">ам у випадках 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і в обсязі, необхідному для виконання </w:t>
      </w:r>
      <w:r>
        <w:rPr>
          <w:rFonts w:ascii="Arial" w:hAnsi="Arial" w:cs="Arial"/>
          <w:sz w:val="20"/>
          <w:szCs w:val="20"/>
          <w:lang w:val="uk-UA"/>
        </w:rPr>
        <w:t>ними своїх завдань. В такому випадку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 доступ буде надаватися тільки </w:t>
      </w:r>
      <w:r>
        <w:rPr>
          <w:rFonts w:ascii="Arial" w:hAnsi="Arial" w:cs="Arial"/>
          <w:sz w:val="20"/>
          <w:szCs w:val="20"/>
          <w:lang w:val="uk-UA"/>
        </w:rPr>
        <w:t xml:space="preserve">у випадках 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і в обсязі, необхідному для </w:t>
      </w:r>
      <w:r>
        <w:rPr>
          <w:rFonts w:ascii="Arial" w:hAnsi="Arial" w:cs="Arial"/>
          <w:sz w:val="20"/>
          <w:szCs w:val="20"/>
          <w:lang w:val="uk-UA"/>
        </w:rPr>
        <w:t xml:space="preserve">досягнення </w:t>
      </w:r>
      <w:r w:rsidR="009B29FA" w:rsidRPr="00FB62DA">
        <w:rPr>
          <w:rFonts w:ascii="Arial" w:hAnsi="Arial" w:cs="Arial"/>
          <w:sz w:val="20"/>
          <w:szCs w:val="20"/>
          <w:lang w:val="uk-UA"/>
        </w:rPr>
        <w:t>цілей, описаних вище, і тільки якщо працівник зобов'язаний зберігати конфіденційність.</w:t>
      </w:r>
    </w:p>
    <w:p w14:paraId="0F5FED93" w14:textId="77777777" w:rsidR="009B29FA" w:rsidRPr="00FB62DA" w:rsidRDefault="009B29FA" w:rsidP="00A12A9F">
      <w:pPr>
        <w:pStyle w:val="ListParagraph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uk-UA"/>
        </w:rPr>
      </w:pPr>
    </w:p>
    <w:p w14:paraId="6E29E3E9" w14:textId="77777777" w:rsidR="009B29FA" w:rsidRPr="00FB62DA" w:rsidRDefault="002F1B36" w:rsidP="00A12A9F">
      <w:pPr>
        <w:pStyle w:val="ListParagraph"/>
        <w:numPr>
          <w:ilvl w:val="0"/>
          <w:numId w:val="19"/>
        </w:numPr>
        <w:autoSpaceDN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Якщо і коли цього вимагає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 закон, судов</w:t>
      </w:r>
      <w:r>
        <w:rPr>
          <w:rFonts w:ascii="Arial" w:hAnsi="Arial" w:cs="Arial"/>
          <w:sz w:val="20"/>
          <w:szCs w:val="20"/>
          <w:lang w:val="uk-UA"/>
        </w:rPr>
        <w:t xml:space="preserve">а постанова чи </w:t>
      </w:r>
      <w:r w:rsidR="009B29FA" w:rsidRPr="00FB62DA">
        <w:rPr>
          <w:rFonts w:ascii="Arial" w:hAnsi="Arial" w:cs="Arial"/>
          <w:sz w:val="20"/>
          <w:szCs w:val="20"/>
          <w:lang w:val="uk-UA"/>
        </w:rPr>
        <w:t>інши</w:t>
      </w:r>
      <w:r>
        <w:rPr>
          <w:rFonts w:ascii="Arial" w:hAnsi="Arial" w:cs="Arial"/>
          <w:sz w:val="20"/>
          <w:szCs w:val="20"/>
          <w:lang w:val="uk-UA"/>
        </w:rPr>
        <w:t>й юридичний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 процес</w:t>
      </w:r>
      <w:r>
        <w:rPr>
          <w:rFonts w:ascii="Arial" w:hAnsi="Arial" w:cs="Arial"/>
          <w:sz w:val="20"/>
          <w:szCs w:val="20"/>
          <w:lang w:val="uk-UA"/>
        </w:rPr>
        <w:t xml:space="preserve">, наприклад, </w:t>
      </w:r>
      <w:r w:rsidR="009B29FA" w:rsidRPr="00FB62DA">
        <w:rPr>
          <w:rFonts w:ascii="Arial" w:hAnsi="Arial" w:cs="Arial"/>
          <w:sz w:val="20"/>
          <w:szCs w:val="20"/>
          <w:lang w:val="uk-UA"/>
        </w:rPr>
        <w:t>правоохоронним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="009B29FA" w:rsidRPr="00FB62DA">
        <w:rPr>
          <w:rFonts w:ascii="Arial" w:hAnsi="Arial" w:cs="Arial"/>
          <w:sz w:val="20"/>
          <w:szCs w:val="20"/>
          <w:lang w:val="uk-UA"/>
        </w:rPr>
        <w:t>або іншим</w:t>
      </w:r>
      <w:r>
        <w:rPr>
          <w:rFonts w:ascii="Arial" w:hAnsi="Arial" w:cs="Arial"/>
          <w:sz w:val="20"/>
          <w:szCs w:val="20"/>
          <w:lang w:val="uk-UA"/>
        </w:rPr>
        <w:t xml:space="preserve"> державним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 органам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для встановлення або здійснення наших законних прав або у зв'язку з корпоративною угодою, </w:t>
      </w:r>
      <w:r>
        <w:rPr>
          <w:rFonts w:ascii="Arial" w:hAnsi="Arial" w:cs="Arial"/>
          <w:sz w:val="20"/>
          <w:szCs w:val="20"/>
          <w:lang w:val="uk-UA"/>
        </w:rPr>
        <w:t xml:space="preserve">такою як відчуження, </w:t>
      </w:r>
      <w:r w:rsidR="009B29FA" w:rsidRPr="00FB62DA">
        <w:rPr>
          <w:rFonts w:ascii="Arial" w:hAnsi="Arial" w:cs="Arial"/>
          <w:sz w:val="20"/>
          <w:szCs w:val="20"/>
          <w:lang w:val="uk-UA"/>
        </w:rPr>
        <w:t>злиття, консолідаці</w:t>
      </w:r>
      <w:r>
        <w:rPr>
          <w:rFonts w:ascii="Arial" w:hAnsi="Arial" w:cs="Arial"/>
          <w:sz w:val="20"/>
          <w:szCs w:val="20"/>
          <w:lang w:val="uk-UA"/>
        </w:rPr>
        <w:t>я або продаж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 активів, </w:t>
      </w:r>
      <w:r>
        <w:rPr>
          <w:rFonts w:ascii="Arial" w:hAnsi="Arial" w:cs="Arial"/>
          <w:sz w:val="20"/>
          <w:szCs w:val="20"/>
          <w:lang w:val="uk-UA"/>
        </w:rPr>
        <w:t>чи у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 малоймовірному випадку банкрутства.</w:t>
      </w:r>
    </w:p>
    <w:p w14:paraId="581954BC" w14:textId="77777777" w:rsidR="00AE2AEE" w:rsidRPr="00FB62DA" w:rsidRDefault="00AE2AEE" w:rsidP="00A12A9F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14:paraId="5ED48A22" w14:textId="77777777" w:rsidR="00190B98" w:rsidRPr="00FB62DA" w:rsidRDefault="009532DF" w:rsidP="007609B9">
      <w:pPr>
        <w:pStyle w:val="Heading1"/>
        <w:rPr>
          <w:lang w:val="uk-UA"/>
        </w:rPr>
      </w:pPr>
      <w:bookmarkStart w:id="4" w:name="_Toc2176124"/>
      <w:r w:rsidRPr="00FB62DA">
        <w:rPr>
          <w:lang w:val="uk-UA"/>
        </w:rPr>
        <w:t xml:space="preserve">Як довго </w:t>
      </w:r>
      <w:r w:rsidR="002F1B36">
        <w:rPr>
          <w:lang w:val="uk-UA"/>
        </w:rPr>
        <w:t xml:space="preserve">компанія </w:t>
      </w:r>
      <w:r w:rsidRPr="00FB62DA">
        <w:rPr>
          <w:lang w:val="uk-UA"/>
        </w:rPr>
        <w:t xml:space="preserve">FedEx буде обробляти </w:t>
      </w:r>
      <w:r w:rsidR="002F1B36" w:rsidRPr="00FB62DA">
        <w:rPr>
          <w:lang w:val="uk-UA"/>
        </w:rPr>
        <w:t xml:space="preserve">Ваші Персональні </w:t>
      </w:r>
      <w:r w:rsidRPr="00FB62DA">
        <w:rPr>
          <w:lang w:val="uk-UA"/>
        </w:rPr>
        <w:t>дані?</w:t>
      </w:r>
      <w:bookmarkEnd w:id="4"/>
    </w:p>
    <w:p w14:paraId="1AC43264" w14:textId="77777777" w:rsidR="009532DF" w:rsidRPr="00FB62DA" w:rsidRDefault="009532DF" w:rsidP="00A12A9F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14:paraId="73CDD95A" w14:textId="16D84B88" w:rsidR="009B29FA" w:rsidRPr="00FB62DA" w:rsidRDefault="009B29FA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sz w:val="20"/>
          <w:szCs w:val="20"/>
          <w:lang w:val="uk-UA"/>
        </w:rPr>
        <w:t xml:space="preserve">Ми будемо зберігати </w:t>
      </w:r>
      <w:r w:rsidR="002F1B36" w:rsidRPr="00FB62DA">
        <w:rPr>
          <w:rFonts w:ascii="Arial" w:hAnsi="Arial" w:cs="Arial"/>
          <w:sz w:val="20"/>
          <w:szCs w:val="20"/>
          <w:lang w:val="uk-UA"/>
        </w:rPr>
        <w:t xml:space="preserve">Ваші </w:t>
      </w:r>
      <w:r w:rsidR="002F1B36">
        <w:rPr>
          <w:rFonts w:ascii="Arial" w:hAnsi="Arial" w:cs="Arial"/>
          <w:sz w:val="20"/>
          <w:szCs w:val="20"/>
          <w:lang w:val="uk-UA"/>
        </w:rPr>
        <w:t>Персональн</w:t>
      </w:r>
      <w:r w:rsidR="002F1B36" w:rsidRPr="00FB62DA">
        <w:rPr>
          <w:rFonts w:ascii="Arial" w:hAnsi="Arial" w:cs="Arial"/>
          <w:sz w:val="20"/>
          <w:szCs w:val="20"/>
          <w:lang w:val="uk-UA"/>
        </w:rPr>
        <w:t xml:space="preserve">і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дані не довше, ніж необхідно для </w:t>
      </w:r>
      <w:r w:rsidR="002F1B36">
        <w:rPr>
          <w:rFonts w:ascii="Arial" w:hAnsi="Arial" w:cs="Arial"/>
          <w:sz w:val="20"/>
          <w:szCs w:val="20"/>
          <w:lang w:val="uk-UA"/>
        </w:rPr>
        <w:t>т</w:t>
      </w:r>
      <w:r w:rsidRPr="00FB62DA">
        <w:rPr>
          <w:rFonts w:ascii="Arial" w:hAnsi="Arial" w:cs="Arial"/>
          <w:sz w:val="20"/>
          <w:szCs w:val="20"/>
          <w:lang w:val="uk-UA"/>
        </w:rPr>
        <w:t>ієї мети, для як</w:t>
      </w:r>
      <w:r w:rsidR="002F1B36">
        <w:rPr>
          <w:rFonts w:ascii="Arial" w:hAnsi="Arial" w:cs="Arial"/>
          <w:sz w:val="20"/>
          <w:szCs w:val="20"/>
          <w:lang w:val="uk-UA"/>
        </w:rPr>
        <w:t xml:space="preserve">ої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ми обробляємо </w:t>
      </w:r>
      <w:r w:rsidR="002F1B36" w:rsidRPr="00FB62DA">
        <w:rPr>
          <w:rFonts w:ascii="Arial" w:hAnsi="Arial" w:cs="Arial"/>
          <w:sz w:val="20"/>
          <w:szCs w:val="20"/>
          <w:lang w:val="uk-UA"/>
        </w:rPr>
        <w:t xml:space="preserve">Ваші </w:t>
      </w:r>
      <w:r w:rsidR="002F1B36">
        <w:rPr>
          <w:rFonts w:ascii="Arial" w:hAnsi="Arial" w:cs="Arial"/>
          <w:sz w:val="20"/>
          <w:szCs w:val="20"/>
          <w:lang w:val="uk-UA"/>
        </w:rPr>
        <w:t>Персональн</w:t>
      </w:r>
      <w:r w:rsidR="002F1B36" w:rsidRPr="00FB62DA">
        <w:rPr>
          <w:rFonts w:ascii="Arial" w:hAnsi="Arial" w:cs="Arial"/>
          <w:sz w:val="20"/>
          <w:szCs w:val="20"/>
          <w:lang w:val="uk-UA"/>
        </w:rPr>
        <w:t xml:space="preserve">і </w:t>
      </w:r>
      <w:r w:rsidRPr="00FB62DA">
        <w:rPr>
          <w:rFonts w:ascii="Arial" w:hAnsi="Arial" w:cs="Arial"/>
          <w:sz w:val="20"/>
          <w:szCs w:val="20"/>
          <w:lang w:val="uk-UA"/>
        </w:rPr>
        <w:t>дані</w:t>
      </w:r>
      <w:r w:rsidR="00D74DA6">
        <w:rPr>
          <w:rFonts w:ascii="Arial" w:hAnsi="Arial" w:cs="Arial"/>
          <w:sz w:val="20"/>
          <w:szCs w:val="20"/>
          <w:lang w:val="uk-UA"/>
        </w:rPr>
        <w:t>,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і </w:t>
      </w:r>
      <w:r w:rsidR="00D74DA6">
        <w:rPr>
          <w:rFonts w:ascii="Arial" w:hAnsi="Arial" w:cs="Arial"/>
          <w:sz w:val="20"/>
          <w:szCs w:val="20"/>
          <w:lang w:val="uk-UA"/>
        </w:rPr>
        <w:t xml:space="preserve">ніж того вимагає </w:t>
      </w:r>
      <w:r w:rsidRPr="00FB62DA">
        <w:rPr>
          <w:rFonts w:ascii="Arial" w:hAnsi="Arial" w:cs="Arial"/>
          <w:sz w:val="20"/>
          <w:szCs w:val="20"/>
          <w:lang w:val="uk-UA"/>
        </w:rPr>
        <w:t>(місцев</w:t>
      </w:r>
      <w:r w:rsidR="00D74DA6">
        <w:rPr>
          <w:rFonts w:ascii="Arial" w:hAnsi="Arial" w:cs="Arial"/>
          <w:sz w:val="20"/>
          <w:szCs w:val="20"/>
          <w:lang w:val="uk-UA"/>
        </w:rPr>
        <w:t>е</w:t>
      </w:r>
      <w:r w:rsidRPr="00FB62DA">
        <w:rPr>
          <w:rFonts w:ascii="Arial" w:hAnsi="Arial" w:cs="Arial"/>
          <w:sz w:val="20"/>
          <w:szCs w:val="20"/>
          <w:lang w:val="uk-UA"/>
        </w:rPr>
        <w:t>) законо</w:t>
      </w:r>
      <w:r w:rsidR="00D74DA6">
        <w:rPr>
          <w:rFonts w:ascii="Arial" w:hAnsi="Arial" w:cs="Arial"/>
          <w:sz w:val="20"/>
          <w:szCs w:val="20"/>
          <w:lang w:val="uk-UA"/>
        </w:rPr>
        <w:t>давство</w:t>
      </w:r>
      <w:r w:rsidRPr="00FB62DA">
        <w:rPr>
          <w:rFonts w:ascii="Arial" w:hAnsi="Arial" w:cs="Arial"/>
          <w:sz w:val="20"/>
          <w:szCs w:val="20"/>
          <w:lang w:val="uk-UA"/>
        </w:rPr>
        <w:t>. Після періоду зберігання, ми видалимо або анонімі</w:t>
      </w:r>
      <w:r w:rsidR="00D74DA6">
        <w:rPr>
          <w:rFonts w:ascii="Arial" w:hAnsi="Arial" w:cs="Arial"/>
          <w:sz w:val="20"/>
          <w:szCs w:val="20"/>
          <w:lang w:val="uk-UA"/>
        </w:rPr>
        <w:t>зуємо В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аші </w:t>
      </w:r>
      <w:r w:rsidR="00D74DA6">
        <w:rPr>
          <w:rFonts w:ascii="Arial" w:hAnsi="Arial" w:cs="Arial"/>
          <w:sz w:val="20"/>
          <w:szCs w:val="20"/>
          <w:lang w:val="uk-UA"/>
        </w:rPr>
        <w:t>П</w:t>
      </w:r>
      <w:r w:rsidR="007070DD">
        <w:rPr>
          <w:rFonts w:ascii="Arial" w:hAnsi="Arial" w:cs="Arial"/>
          <w:sz w:val="20"/>
          <w:szCs w:val="20"/>
          <w:lang w:val="uk-UA"/>
        </w:rPr>
        <w:t>ерсональн</w:t>
      </w:r>
      <w:r w:rsidRPr="00FB62DA">
        <w:rPr>
          <w:rFonts w:ascii="Arial" w:hAnsi="Arial" w:cs="Arial"/>
          <w:sz w:val="20"/>
          <w:szCs w:val="20"/>
          <w:lang w:val="uk-UA"/>
        </w:rPr>
        <w:t>і дані, якщо</w:t>
      </w:r>
      <w:r w:rsidR="00D74DA6">
        <w:rPr>
          <w:rFonts w:ascii="Arial" w:hAnsi="Arial" w:cs="Arial"/>
          <w:sz w:val="20"/>
          <w:szCs w:val="20"/>
          <w:lang w:val="uk-UA"/>
        </w:rPr>
        <w:t xml:space="preserve"> нам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не потрібно</w:t>
      </w:r>
      <w:r w:rsidR="00D74DA6">
        <w:rPr>
          <w:rFonts w:ascii="Arial" w:hAnsi="Arial" w:cs="Arial"/>
          <w:sz w:val="20"/>
          <w:szCs w:val="20"/>
          <w:lang w:val="uk-UA"/>
        </w:rPr>
        <w:t xml:space="preserve"> буде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зберегти </w:t>
      </w:r>
      <w:r w:rsidR="00D74DA6">
        <w:rPr>
          <w:rFonts w:ascii="Arial" w:hAnsi="Arial" w:cs="Arial"/>
          <w:sz w:val="20"/>
          <w:szCs w:val="20"/>
          <w:lang w:val="uk-UA"/>
        </w:rPr>
        <w:t xml:space="preserve">частину </w:t>
      </w:r>
      <w:r w:rsidR="00D74DA6" w:rsidRPr="00FB62DA">
        <w:rPr>
          <w:rFonts w:ascii="Arial" w:hAnsi="Arial" w:cs="Arial"/>
          <w:sz w:val="20"/>
          <w:szCs w:val="20"/>
          <w:lang w:val="uk-UA"/>
        </w:rPr>
        <w:t xml:space="preserve">Ваших </w:t>
      </w:r>
      <w:r w:rsidR="00D74DA6">
        <w:rPr>
          <w:rFonts w:ascii="Arial" w:hAnsi="Arial" w:cs="Arial"/>
          <w:sz w:val="20"/>
          <w:szCs w:val="20"/>
          <w:lang w:val="uk-UA"/>
        </w:rPr>
        <w:t>Персональн</w:t>
      </w:r>
      <w:r w:rsidR="00D74DA6" w:rsidRPr="00FB62DA">
        <w:rPr>
          <w:rFonts w:ascii="Arial" w:hAnsi="Arial" w:cs="Arial"/>
          <w:sz w:val="20"/>
          <w:szCs w:val="20"/>
          <w:lang w:val="uk-UA"/>
        </w:rPr>
        <w:t xml:space="preserve">их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даних </w:t>
      </w:r>
      <w:r w:rsidR="00D74DA6">
        <w:rPr>
          <w:rFonts w:ascii="Arial" w:hAnsi="Arial" w:cs="Arial"/>
          <w:sz w:val="20"/>
          <w:szCs w:val="20"/>
          <w:lang w:val="uk-UA"/>
        </w:rPr>
        <w:t>з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іншо</w:t>
      </w:r>
      <w:r w:rsidR="00D74DA6">
        <w:rPr>
          <w:rFonts w:ascii="Arial" w:hAnsi="Arial" w:cs="Arial"/>
          <w:sz w:val="20"/>
          <w:szCs w:val="20"/>
          <w:lang w:val="uk-UA"/>
        </w:rPr>
        <w:t>ю метою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. Ми будемо робити це тільки якщо </w:t>
      </w:r>
      <w:r w:rsidR="00D74DA6">
        <w:rPr>
          <w:rFonts w:ascii="Arial" w:hAnsi="Arial" w:cs="Arial"/>
          <w:sz w:val="20"/>
          <w:szCs w:val="20"/>
          <w:lang w:val="uk-UA"/>
        </w:rPr>
        <w:t xml:space="preserve">матимемо законні </w:t>
      </w:r>
      <w:r w:rsidRPr="00FB62DA">
        <w:rPr>
          <w:rFonts w:ascii="Arial" w:hAnsi="Arial" w:cs="Arial"/>
          <w:sz w:val="20"/>
          <w:szCs w:val="20"/>
          <w:lang w:val="uk-UA"/>
        </w:rPr>
        <w:t>підстави</w:t>
      </w:r>
      <w:r w:rsidR="00D74DA6">
        <w:rPr>
          <w:rFonts w:ascii="Arial" w:hAnsi="Arial" w:cs="Arial"/>
          <w:sz w:val="20"/>
          <w:szCs w:val="20"/>
          <w:lang w:val="uk-UA"/>
        </w:rPr>
        <w:t xml:space="preserve"> </w:t>
      </w:r>
      <w:r w:rsidRPr="00FB62DA">
        <w:rPr>
          <w:rFonts w:ascii="Arial" w:hAnsi="Arial" w:cs="Arial"/>
          <w:sz w:val="20"/>
          <w:szCs w:val="20"/>
          <w:lang w:val="uk-UA"/>
        </w:rPr>
        <w:t>збер</w:t>
      </w:r>
      <w:r w:rsidR="00CC6646">
        <w:rPr>
          <w:rFonts w:ascii="Arial" w:hAnsi="Arial" w:cs="Arial"/>
          <w:sz w:val="20"/>
          <w:szCs w:val="20"/>
          <w:lang w:val="uk-UA"/>
        </w:rPr>
        <w:t>і</w:t>
      </w:r>
      <w:r w:rsidRPr="00FB62DA">
        <w:rPr>
          <w:rFonts w:ascii="Arial" w:hAnsi="Arial" w:cs="Arial"/>
          <w:sz w:val="20"/>
          <w:szCs w:val="20"/>
          <w:lang w:val="uk-UA"/>
        </w:rPr>
        <w:t>г</w:t>
      </w:r>
      <w:r w:rsidR="00CC6646">
        <w:rPr>
          <w:rFonts w:ascii="Arial" w:hAnsi="Arial" w:cs="Arial"/>
          <w:sz w:val="20"/>
          <w:szCs w:val="20"/>
          <w:lang w:val="uk-UA"/>
        </w:rPr>
        <w:t>а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ти </w:t>
      </w:r>
      <w:r w:rsidR="00D74DA6" w:rsidRPr="00FB62DA">
        <w:rPr>
          <w:rFonts w:ascii="Arial" w:hAnsi="Arial" w:cs="Arial"/>
          <w:sz w:val="20"/>
          <w:szCs w:val="20"/>
          <w:lang w:val="uk-UA"/>
        </w:rPr>
        <w:t xml:space="preserve">Ваші </w:t>
      </w:r>
      <w:r w:rsidR="00D74DA6">
        <w:rPr>
          <w:rFonts w:ascii="Arial" w:hAnsi="Arial" w:cs="Arial"/>
          <w:sz w:val="20"/>
          <w:szCs w:val="20"/>
          <w:lang w:val="uk-UA"/>
        </w:rPr>
        <w:t>Персональн</w:t>
      </w:r>
      <w:r w:rsidR="00D74DA6" w:rsidRPr="00FB62DA">
        <w:rPr>
          <w:rFonts w:ascii="Arial" w:hAnsi="Arial" w:cs="Arial"/>
          <w:sz w:val="20"/>
          <w:szCs w:val="20"/>
          <w:lang w:val="uk-UA"/>
        </w:rPr>
        <w:t xml:space="preserve">і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дані. Ми також гарантуємо, що </w:t>
      </w:r>
      <w:r w:rsidR="00D74DA6">
        <w:rPr>
          <w:rFonts w:ascii="Arial" w:hAnsi="Arial" w:cs="Arial"/>
          <w:sz w:val="20"/>
          <w:szCs w:val="20"/>
          <w:lang w:val="uk-UA"/>
        </w:rPr>
        <w:t>П</w:t>
      </w:r>
      <w:r w:rsidR="007070DD">
        <w:rPr>
          <w:rFonts w:ascii="Arial" w:hAnsi="Arial" w:cs="Arial"/>
          <w:sz w:val="20"/>
          <w:szCs w:val="20"/>
          <w:lang w:val="uk-UA"/>
        </w:rPr>
        <w:t>ерсональн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і дані </w:t>
      </w:r>
      <w:r w:rsidR="00D74DA6">
        <w:rPr>
          <w:rFonts w:ascii="Arial" w:hAnsi="Arial" w:cs="Arial"/>
          <w:sz w:val="20"/>
          <w:szCs w:val="20"/>
          <w:lang w:val="uk-UA"/>
        </w:rPr>
        <w:t xml:space="preserve">будуть </w:t>
      </w:r>
      <w:r w:rsidRPr="00FB62DA">
        <w:rPr>
          <w:rFonts w:ascii="Arial" w:hAnsi="Arial" w:cs="Arial"/>
          <w:sz w:val="20"/>
          <w:szCs w:val="20"/>
          <w:lang w:val="uk-UA"/>
        </w:rPr>
        <w:t>доступні тільки для цієї інш</w:t>
      </w:r>
      <w:r w:rsidR="00D74DA6">
        <w:rPr>
          <w:rFonts w:ascii="Arial" w:hAnsi="Arial" w:cs="Arial"/>
          <w:sz w:val="20"/>
          <w:szCs w:val="20"/>
          <w:lang w:val="uk-UA"/>
        </w:rPr>
        <w:t xml:space="preserve">ої </w:t>
      </w:r>
      <w:r w:rsidR="00D74DA6" w:rsidRPr="00FB62DA">
        <w:rPr>
          <w:rFonts w:ascii="Arial" w:hAnsi="Arial" w:cs="Arial"/>
          <w:sz w:val="20"/>
          <w:szCs w:val="20"/>
          <w:lang w:val="uk-UA"/>
        </w:rPr>
        <w:t>мети</w:t>
      </w:r>
      <w:r w:rsidRPr="00FB62DA">
        <w:rPr>
          <w:rFonts w:ascii="Arial" w:hAnsi="Arial" w:cs="Arial"/>
          <w:sz w:val="20"/>
          <w:szCs w:val="20"/>
          <w:lang w:val="uk-UA"/>
        </w:rPr>
        <w:t>.</w:t>
      </w:r>
    </w:p>
    <w:p w14:paraId="3B184649" w14:textId="77777777" w:rsidR="009B29FA" w:rsidRPr="00FB62DA" w:rsidRDefault="009B29FA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2D4D2A46" w14:textId="77777777" w:rsidR="009B29FA" w:rsidRPr="00FB62DA" w:rsidRDefault="009B29FA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sz w:val="20"/>
          <w:szCs w:val="20"/>
          <w:lang w:val="uk-UA"/>
        </w:rPr>
        <w:t xml:space="preserve">Наприклад, нам потрібні </w:t>
      </w:r>
      <w:r w:rsidR="00D74DA6" w:rsidRPr="00FB62DA">
        <w:rPr>
          <w:rFonts w:ascii="Arial" w:hAnsi="Arial" w:cs="Arial"/>
          <w:sz w:val="20"/>
          <w:szCs w:val="20"/>
          <w:lang w:val="uk-UA"/>
        </w:rPr>
        <w:t xml:space="preserve">Ваші </w:t>
      </w:r>
      <w:r w:rsidR="00D74DA6">
        <w:rPr>
          <w:rFonts w:ascii="Arial" w:hAnsi="Arial" w:cs="Arial"/>
          <w:sz w:val="20"/>
          <w:szCs w:val="20"/>
          <w:lang w:val="uk-UA"/>
        </w:rPr>
        <w:t>Персональн</w:t>
      </w:r>
      <w:r w:rsidR="00D74DA6" w:rsidRPr="00FB62DA">
        <w:rPr>
          <w:rFonts w:ascii="Arial" w:hAnsi="Arial" w:cs="Arial"/>
          <w:sz w:val="20"/>
          <w:szCs w:val="20"/>
          <w:lang w:val="uk-UA"/>
        </w:rPr>
        <w:t xml:space="preserve">і </w:t>
      </w:r>
      <w:r w:rsidRPr="00FB62DA">
        <w:rPr>
          <w:rFonts w:ascii="Arial" w:hAnsi="Arial" w:cs="Arial"/>
          <w:sz w:val="20"/>
          <w:szCs w:val="20"/>
          <w:lang w:val="uk-UA"/>
        </w:rPr>
        <w:t>дані</w:t>
      </w:r>
      <w:r w:rsidR="00D74DA6">
        <w:rPr>
          <w:rFonts w:ascii="Arial" w:hAnsi="Arial" w:cs="Arial"/>
          <w:sz w:val="20"/>
          <w:szCs w:val="20"/>
          <w:lang w:val="uk-UA"/>
        </w:rPr>
        <w:t xml:space="preserve"> для розгляду Вашої заявки на роботу в компанії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FedEx. </w:t>
      </w:r>
      <w:r w:rsidR="00D74DA6">
        <w:rPr>
          <w:rFonts w:ascii="Arial" w:hAnsi="Arial" w:cs="Arial"/>
          <w:sz w:val="20"/>
          <w:szCs w:val="20"/>
          <w:lang w:val="uk-UA"/>
        </w:rPr>
        <w:t xml:space="preserve">Компанія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FedEx зберігає </w:t>
      </w:r>
      <w:r w:rsidR="00D74DA6" w:rsidRPr="00FB62DA">
        <w:rPr>
          <w:rFonts w:ascii="Arial" w:hAnsi="Arial" w:cs="Arial"/>
          <w:sz w:val="20"/>
          <w:szCs w:val="20"/>
          <w:lang w:val="uk-UA"/>
        </w:rPr>
        <w:t xml:space="preserve">Ваші </w:t>
      </w:r>
      <w:r w:rsidR="00D74DA6">
        <w:rPr>
          <w:rFonts w:ascii="Arial" w:hAnsi="Arial" w:cs="Arial"/>
          <w:sz w:val="20"/>
          <w:szCs w:val="20"/>
          <w:lang w:val="uk-UA"/>
        </w:rPr>
        <w:t>Персональн</w:t>
      </w:r>
      <w:r w:rsidR="00D74DA6" w:rsidRPr="00FB62DA">
        <w:rPr>
          <w:rFonts w:ascii="Arial" w:hAnsi="Arial" w:cs="Arial"/>
          <w:sz w:val="20"/>
          <w:szCs w:val="20"/>
          <w:lang w:val="uk-UA"/>
        </w:rPr>
        <w:t xml:space="preserve">і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дані, які ви </w:t>
      </w:r>
      <w:r w:rsidR="00D74DA6">
        <w:rPr>
          <w:rFonts w:ascii="Arial" w:hAnsi="Arial" w:cs="Arial"/>
          <w:sz w:val="20"/>
          <w:szCs w:val="20"/>
          <w:lang w:val="uk-UA"/>
        </w:rPr>
        <w:t>надаєте разом із заявкою на роботу, протягом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чотирьох тижнів після </w:t>
      </w:r>
      <w:r w:rsidR="00D74DA6">
        <w:rPr>
          <w:rFonts w:ascii="Arial" w:hAnsi="Arial" w:cs="Arial"/>
          <w:sz w:val="20"/>
          <w:szCs w:val="20"/>
          <w:lang w:val="uk-UA"/>
        </w:rPr>
        <w:t xml:space="preserve">завершення </w:t>
      </w:r>
      <w:r w:rsidRPr="00FB62DA">
        <w:rPr>
          <w:rFonts w:ascii="Arial" w:hAnsi="Arial" w:cs="Arial"/>
          <w:sz w:val="20"/>
          <w:szCs w:val="20"/>
          <w:lang w:val="uk-UA"/>
        </w:rPr>
        <w:t>процес</w:t>
      </w:r>
      <w:r w:rsidR="00D74DA6">
        <w:rPr>
          <w:rFonts w:ascii="Arial" w:hAnsi="Arial" w:cs="Arial"/>
          <w:sz w:val="20"/>
          <w:szCs w:val="20"/>
          <w:lang w:val="uk-UA"/>
        </w:rPr>
        <w:t>у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 w:rsidR="00D74DA6">
        <w:rPr>
          <w:rFonts w:ascii="Arial" w:hAnsi="Arial" w:cs="Arial"/>
          <w:sz w:val="20"/>
          <w:szCs w:val="20"/>
          <w:lang w:val="uk-UA"/>
        </w:rPr>
        <w:t>розгляду заяв</w:t>
      </w:r>
      <w:r w:rsidRPr="00FB62DA">
        <w:rPr>
          <w:rFonts w:ascii="Arial" w:hAnsi="Arial" w:cs="Arial"/>
          <w:sz w:val="20"/>
          <w:szCs w:val="20"/>
          <w:lang w:val="uk-UA"/>
        </w:rPr>
        <w:t>к</w:t>
      </w:r>
      <w:r w:rsidR="00D74DA6">
        <w:rPr>
          <w:rFonts w:ascii="Arial" w:hAnsi="Arial" w:cs="Arial"/>
          <w:sz w:val="20"/>
          <w:szCs w:val="20"/>
          <w:lang w:val="uk-UA"/>
        </w:rPr>
        <w:t xml:space="preserve">и або, </w:t>
      </w:r>
      <w:r w:rsidRPr="00FB62DA">
        <w:rPr>
          <w:rFonts w:ascii="Arial" w:hAnsi="Arial" w:cs="Arial"/>
          <w:sz w:val="20"/>
          <w:szCs w:val="20"/>
          <w:lang w:val="uk-UA"/>
        </w:rPr>
        <w:t>з</w:t>
      </w:r>
      <w:r w:rsidR="00D74DA6">
        <w:rPr>
          <w:rFonts w:ascii="Arial" w:hAnsi="Arial" w:cs="Arial"/>
          <w:sz w:val="20"/>
          <w:szCs w:val="20"/>
          <w:lang w:val="uk-UA"/>
        </w:rPr>
        <w:t xml:space="preserve"> Вашої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згод</w:t>
      </w:r>
      <w:r w:rsidR="00D74DA6">
        <w:rPr>
          <w:rFonts w:ascii="Arial" w:hAnsi="Arial" w:cs="Arial"/>
          <w:sz w:val="20"/>
          <w:szCs w:val="20"/>
          <w:lang w:val="uk-UA"/>
        </w:rPr>
        <w:t xml:space="preserve">и,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протягом одного року після </w:t>
      </w:r>
      <w:r w:rsidR="00D74DA6">
        <w:rPr>
          <w:rFonts w:ascii="Arial" w:hAnsi="Arial" w:cs="Arial"/>
          <w:sz w:val="20"/>
          <w:szCs w:val="20"/>
          <w:lang w:val="uk-UA"/>
        </w:rPr>
        <w:t xml:space="preserve">завершення </w:t>
      </w:r>
      <w:r w:rsidR="00D74DA6" w:rsidRPr="00FB62DA">
        <w:rPr>
          <w:rFonts w:ascii="Arial" w:hAnsi="Arial" w:cs="Arial"/>
          <w:sz w:val="20"/>
          <w:szCs w:val="20"/>
          <w:lang w:val="uk-UA"/>
        </w:rPr>
        <w:t>процес</w:t>
      </w:r>
      <w:r w:rsidR="00D74DA6">
        <w:rPr>
          <w:rFonts w:ascii="Arial" w:hAnsi="Arial" w:cs="Arial"/>
          <w:sz w:val="20"/>
          <w:szCs w:val="20"/>
          <w:lang w:val="uk-UA"/>
        </w:rPr>
        <w:t>у</w:t>
      </w:r>
      <w:r w:rsidR="00D74DA6"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 w:rsidR="00D74DA6">
        <w:rPr>
          <w:rFonts w:ascii="Arial" w:hAnsi="Arial" w:cs="Arial"/>
          <w:sz w:val="20"/>
          <w:szCs w:val="20"/>
          <w:lang w:val="uk-UA"/>
        </w:rPr>
        <w:t>розгляду заяв</w:t>
      </w:r>
      <w:r w:rsidR="00D74DA6" w:rsidRPr="00FB62DA">
        <w:rPr>
          <w:rFonts w:ascii="Arial" w:hAnsi="Arial" w:cs="Arial"/>
          <w:sz w:val="20"/>
          <w:szCs w:val="20"/>
          <w:lang w:val="uk-UA"/>
        </w:rPr>
        <w:t>к</w:t>
      </w:r>
      <w:r w:rsidR="00D74DA6">
        <w:rPr>
          <w:rFonts w:ascii="Arial" w:hAnsi="Arial" w:cs="Arial"/>
          <w:sz w:val="20"/>
          <w:szCs w:val="20"/>
          <w:lang w:val="uk-UA"/>
        </w:rPr>
        <w:t>и</w:t>
      </w:r>
      <w:r w:rsidRPr="00FB62DA">
        <w:rPr>
          <w:rFonts w:ascii="Arial" w:hAnsi="Arial" w:cs="Arial"/>
          <w:sz w:val="20"/>
          <w:szCs w:val="20"/>
          <w:lang w:val="uk-UA"/>
        </w:rPr>
        <w:t>.</w:t>
      </w:r>
    </w:p>
    <w:p w14:paraId="045B8B69" w14:textId="77777777" w:rsidR="009B29FA" w:rsidRPr="00FB62DA" w:rsidRDefault="009B29FA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46FFF5AA" w14:textId="02D64E91" w:rsidR="009B29FA" w:rsidRPr="00FB62DA" w:rsidRDefault="00D74DA6" w:rsidP="00A12A9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val="uk-UA" w:eastAsia="en-US"/>
        </w:rPr>
      </w:pPr>
      <w:r>
        <w:rPr>
          <w:rFonts w:ascii="Arial" w:hAnsi="Arial" w:cs="Arial"/>
          <w:sz w:val="20"/>
          <w:szCs w:val="20"/>
          <w:lang w:val="uk-UA"/>
        </w:rPr>
        <w:t>З</w:t>
      </w:r>
      <w:r w:rsidR="009B29FA" w:rsidRPr="00FB62DA">
        <w:rPr>
          <w:rFonts w:ascii="Arial" w:hAnsi="Arial" w:cs="Arial"/>
          <w:sz w:val="20"/>
          <w:szCs w:val="20"/>
          <w:lang w:val="uk-UA"/>
        </w:rPr>
        <w:t>в'яжіться з нами</w:t>
      </w:r>
      <w:r>
        <w:rPr>
          <w:rFonts w:ascii="Arial" w:hAnsi="Arial" w:cs="Arial"/>
          <w:sz w:val="20"/>
          <w:szCs w:val="20"/>
          <w:lang w:val="uk-UA"/>
        </w:rPr>
        <w:t xml:space="preserve"> за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 контактн</w:t>
      </w:r>
      <w:r>
        <w:rPr>
          <w:rFonts w:ascii="Arial" w:hAnsi="Arial" w:cs="Arial"/>
          <w:sz w:val="20"/>
          <w:szCs w:val="20"/>
          <w:lang w:val="uk-UA"/>
        </w:rPr>
        <w:t xml:space="preserve">ими даними, наведеними 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вище, якщо у </w:t>
      </w:r>
      <w:r>
        <w:rPr>
          <w:rFonts w:ascii="Arial" w:hAnsi="Arial" w:cs="Arial"/>
          <w:sz w:val="20"/>
          <w:szCs w:val="20"/>
          <w:lang w:val="uk-UA"/>
        </w:rPr>
        <w:t>В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ас </w:t>
      </w:r>
      <w:r>
        <w:rPr>
          <w:rFonts w:ascii="Arial" w:hAnsi="Arial" w:cs="Arial"/>
          <w:sz w:val="20"/>
          <w:szCs w:val="20"/>
          <w:lang w:val="uk-UA"/>
        </w:rPr>
        <w:t xml:space="preserve">виникнуть </w:t>
      </w:r>
      <w:r w:rsidR="009B29FA" w:rsidRPr="00FB62DA">
        <w:rPr>
          <w:rFonts w:ascii="Arial" w:hAnsi="Arial" w:cs="Arial"/>
          <w:sz w:val="20"/>
          <w:szCs w:val="20"/>
          <w:lang w:val="uk-UA"/>
        </w:rPr>
        <w:t>питання з приводу термінів зберігання.</w:t>
      </w:r>
    </w:p>
    <w:p w14:paraId="64804F46" w14:textId="77777777" w:rsidR="00BF237D" w:rsidRPr="00FB62DA" w:rsidRDefault="00BF237D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296E2C70" w14:textId="77777777" w:rsidR="002B6AE0" w:rsidRPr="00FB62DA" w:rsidRDefault="009532DF" w:rsidP="007609B9">
      <w:pPr>
        <w:pStyle w:val="Heading1"/>
        <w:rPr>
          <w:lang w:val="uk-UA"/>
        </w:rPr>
      </w:pPr>
      <w:bookmarkStart w:id="5" w:name="_Toc2176125"/>
      <w:r w:rsidRPr="00FB62DA">
        <w:rPr>
          <w:rStyle w:val="Heading1Char"/>
          <w:b/>
          <w:lang w:val="uk-UA"/>
        </w:rPr>
        <w:t xml:space="preserve">Які заходи </w:t>
      </w:r>
      <w:r w:rsidR="00D74DA6">
        <w:rPr>
          <w:rStyle w:val="Heading1Char"/>
          <w:b/>
          <w:lang w:val="uk-UA"/>
        </w:rPr>
        <w:t xml:space="preserve">вживає компанія </w:t>
      </w:r>
      <w:r w:rsidRPr="00FB62DA">
        <w:rPr>
          <w:rStyle w:val="Heading1Char"/>
          <w:b/>
          <w:lang w:val="uk-UA"/>
        </w:rPr>
        <w:t xml:space="preserve">FedEx </w:t>
      </w:r>
      <w:r w:rsidR="00D74DA6">
        <w:rPr>
          <w:rStyle w:val="Heading1Char"/>
          <w:b/>
          <w:lang w:val="uk-UA"/>
        </w:rPr>
        <w:t>для</w:t>
      </w:r>
      <w:r w:rsidRPr="00FB62DA">
        <w:rPr>
          <w:rStyle w:val="Heading1Char"/>
          <w:b/>
          <w:lang w:val="uk-UA"/>
        </w:rPr>
        <w:t xml:space="preserve"> захист</w:t>
      </w:r>
      <w:r w:rsidR="00D74DA6">
        <w:rPr>
          <w:rStyle w:val="Heading1Char"/>
          <w:b/>
          <w:lang w:val="uk-UA"/>
        </w:rPr>
        <w:t>у Ваших</w:t>
      </w:r>
      <w:r w:rsidRPr="00FB62DA">
        <w:rPr>
          <w:rStyle w:val="Heading1Char"/>
          <w:b/>
          <w:lang w:val="uk-UA"/>
        </w:rPr>
        <w:t xml:space="preserve"> </w:t>
      </w:r>
      <w:r w:rsidR="00D74DA6">
        <w:rPr>
          <w:rStyle w:val="Heading1Char"/>
          <w:b/>
          <w:lang w:val="uk-UA"/>
        </w:rPr>
        <w:t>П</w:t>
      </w:r>
      <w:r w:rsidR="007070DD">
        <w:rPr>
          <w:rStyle w:val="Heading1Char"/>
          <w:b/>
          <w:lang w:val="uk-UA"/>
        </w:rPr>
        <w:t>ерсональн</w:t>
      </w:r>
      <w:r w:rsidR="00D74DA6">
        <w:rPr>
          <w:rStyle w:val="Heading1Char"/>
          <w:b/>
          <w:lang w:val="uk-UA"/>
        </w:rPr>
        <w:t>их</w:t>
      </w:r>
      <w:r w:rsidRPr="00FB62DA">
        <w:rPr>
          <w:rStyle w:val="Heading1Char"/>
          <w:b/>
          <w:lang w:val="uk-UA"/>
        </w:rPr>
        <w:t xml:space="preserve"> дан</w:t>
      </w:r>
      <w:r w:rsidR="00D74DA6">
        <w:rPr>
          <w:rStyle w:val="Heading1Char"/>
          <w:b/>
          <w:lang w:val="uk-UA"/>
        </w:rPr>
        <w:t>их</w:t>
      </w:r>
      <w:r w:rsidRPr="00FB62DA">
        <w:rPr>
          <w:rStyle w:val="Heading1Char"/>
          <w:b/>
          <w:lang w:val="uk-UA"/>
        </w:rPr>
        <w:t>?</w:t>
      </w:r>
      <w:bookmarkEnd w:id="5"/>
    </w:p>
    <w:p w14:paraId="02AB8FC5" w14:textId="77777777" w:rsidR="009532DF" w:rsidRPr="00FB62DA" w:rsidRDefault="009532DF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0AB72C32" w14:textId="77777777" w:rsidR="009B29FA" w:rsidRPr="00FB62DA" w:rsidRDefault="00D74DA6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Компанія 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FedEx </w:t>
      </w:r>
      <w:r>
        <w:rPr>
          <w:rFonts w:ascii="Arial" w:hAnsi="Arial" w:cs="Arial"/>
          <w:sz w:val="20"/>
          <w:szCs w:val="20"/>
          <w:lang w:val="uk-UA"/>
        </w:rPr>
        <w:t xml:space="preserve">вжила 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відповідні технічні та організаційні заходи щодо захисту </w:t>
      </w:r>
      <w:r>
        <w:rPr>
          <w:rFonts w:ascii="Arial" w:hAnsi="Arial" w:cs="Arial"/>
          <w:sz w:val="20"/>
          <w:szCs w:val="20"/>
          <w:lang w:val="uk-UA"/>
        </w:rPr>
        <w:t>П</w:t>
      </w:r>
      <w:r w:rsidR="007070DD">
        <w:rPr>
          <w:rFonts w:ascii="Arial" w:hAnsi="Arial" w:cs="Arial"/>
          <w:sz w:val="20"/>
          <w:szCs w:val="20"/>
          <w:lang w:val="uk-UA"/>
        </w:rPr>
        <w:t>ерсональн</w:t>
      </w:r>
      <w:r w:rsidR="009B29FA" w:rsidRPr="00FB62DA">
        <w:rPr>
          <w:rFonts w:ascii="Arial" w:hAnsi="Arial" w:cs="Arial"/>
          <w:sz w:val="20"/>
          <w:szCs w:val="20"/>
          <w:lang w:val="uk-UA"/>
        </w:rPr>
        <w:t>их даних від випадково</w:t>
      </w:r>
      <w:r>
        <w:rPr>
          <w:rFonts w:ascii="Arial" w:hAnsi="Arial" w:cs="Arial"/>
          <w:sz w:val="20"/>
          <w:szCs w:val="20"/>
          <w:lang w:val="uk-UA"/>
        </w:rPr>
        <w:t>ї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 або незаконної обробки, в тому числі шляхом забезпечення того, щоб: </w:t>
      </w:r>
    </w:p>
    <w:p w14:paraId="3027336A" w14:textId="77777777" w:rsidR="009B29FA" w:rsidRPr="00FB62DA" w:rsidRDefault="009B29FA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6AEC2B48" w14:textId="77777777" w:rsidR="009B29FA" w:rsidRPr="00FB62DA" w:rsidRDefault="009B29FA" w:rsidP="00A12A9F">
      <w:pPr>
        <w:numPr>
          <w:ilvl w:val="0"/>
          <w:numId w:val="20"/>
        </w:numPr>
        <w:autoSpaceDN w:val="0"/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sz w:val="20"/>
          <w:szCs w:val="20"/>
          <w:lang w:val="uk-UA"/>
        </w:rPr>
        <w:t xml:space="preserve">Ваші </w:t>
      </w:r>
      <w:r w:rsidR="00D74DA6">
        <w:rPr>
          <w:rFonts w:ascii="Arial" w:hAnsi="Arial" w:cs="Arial"/>
          <w:sz w:val="20"/>
          <w:szCs w:val="20"/>
          <w:lang w:val="uk-UA"/>
        </w:rPr>
        <w:t>П</w:t>
      </w:r>
      <w:r w:rsidR="007070DD">
        <w:rPr>
          <w:rFonts w:ascii="Arial" w:hAnsi="Arial" w:cs="Arial"/>
          <w:sz w:val="20"/>
          <w:szCs w:val="20"/>
          <w:lang w:val="uk-UA"/>
        </w:rPr>
        <w:t>ерсональн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і дані </w:t>
      </w:r>
      <w:r w:rsidR="00D74DA6">
        <w:rPr>
          <w:rFonts w:ascii="Arial" w:hAnsi="Arial" w:cs="Arial"/>
          <w:sz w:val="20"/>
          <w:szCs w:val="20"/>
          <w:lang w:val="uk-UA"/>
        </w:rPr>
        <w:t xml:space="preserve">були </w:t>
      </w:r>
      <w:r w:rsidRPr="00FB62DA">
        <w:rPr>
          <w:rFonts w:ascii="Arial" w:hAnsi="Arial" w:cs="Arial"/>
          <w:sz w:val="20"/>
          <w:szCs w:val="20"/>
          <w:lang w:val="uk-UA"/>
        </w:rPr>
        <w:t>захищені від несанкціонованого доступу;</w:t>
      </w:r>
    </w:p>
    <w:p w14:paraId="01456C8C" w14:textId="77777777" w:rsidR="009B29FA" w:rsidRPr="00FB62DA" w:rsidRDefault="00D74DA6" w:rsidP="00A12A9F">
      <w:pPr>
        <w:numPr>
          <w:ilvl w:val="0"/>
          <w:numId w:val="20"/>
        </w:numPr>
        <w:autoSpaceDN w:val="0"/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Була забезпечена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Конфіденційність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Ваших </w:t>
      </w:r>
      <w:r>
        <w:rPr>
          <w:rFonts w:ascii="Arial" w:hAnsi="Arial" w:cs="Arial"/>
          <w:sz w:val="20"/>
          <w:szCs w:val="20"/>
          <w:lang w:val="uk-UA"/>
        </w:rPr>
        <w:t>Персо</w:t>
      </w:r>
      <w:r w:rsidR="007070DD">
        <w:rPr>
          <w:rFonts w:ascii="Arial" w:hAnsi="Arial" w:cs="Arial"/>
          <w:sz w:val="20"/>
          <w:szCs w:val="20"/>
          <w:lang w:val="uk-UA"/>
        </w:rPr>
        <w:t>нальн</w:t>
      </w:r>
      <w:r w:rsidR="009B29FA" w:rsidRPr="00FB62DA">
        <w:rPr>
          <w:rFonts w:ascii="Arial" w:hAnsi="Arial" w:cs="Arial"/>
          <w:sz w:val="20"/>
          <w:szCs w:val="20"/>
          <w:lang w:val="uk-UA"/>
        </w:rPr>
        <w:t>их даних;</w:t>
      </w:r>
    </w:p>
    <w:p w14:paraId="5F61EAA2" w14:textId="77777777" w:rsidR="009B29FA" w:rsidRPr="00FB62DA" w:rsidRDefault="00D74DA6" w:rsidP="00A12A9F">
      <w:pPr>
        <w:numPr>
          <w:ilvl w:val="0"/>
          <w:numId w:val="20"/>
        </w:numPr>
        <w:autoSpaceDN w:val="0"/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Була збережена ц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ілісність і доступність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Ваших </w:t>
      </w:r>
      <w:r>
        <w:rPr>
          <w:rFonts w:ascii="Arial" w:hAnsi="Arial" w:cs="Arial"/>
          <w:sz w:val="20"/>
          <w:szCs w:val="20"/>
          <w:lang w:val="uk-UA"/>
        </w:rPr>
        <w:t>Персональн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их </w:t>
      </w:r>
      <w:r w:rsidR="009B29FA" w:rsidRPr="00FB62DA">
        <w:rPr>
          <w:rFonts w:ascii="Arial" w:hAnsi="Arial" w:cs="Arial"/>
          <w:sz w:val="20"/>
          <w:szCs w:val="20"/>
          <w:lang w:val="uk-UA"/>
        </w:rPr>
        <w:t>даних;</w:t>
      </w:r>
    </w:p>
    <w:p w14:paraId="4A733666" w14:textId="77777777" w:rsidR="009B29FA" w:rsidRPr="00FB62DA" w:rsidRDefault="009B29FA" w:rsidP="00A12A9F">
      <w:pPr>
        <w:numPr>
          <w:ilvl w:val="0"/>
          <w:numId w:val="20"/>
        </w:numPr>
        <w:autoSpaceDN w:val="0"/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sz w:val="20"/>
          <w:szCs w:val="20"/>
          <w:lang w:val="uk-UA"/>
        </w:rPr>
        <w:t xml:space="preserve">Персонал </w:t>
      </w:r>
      <w:r w:rsidR="007117F8">
        <w:rPr>
          <w:rFonts w:ascii="Arial" w:hAnsi="Arial" w:cs="Arial"/>
          <w:sz w:val="20"/>
          <w:szCs w:val="20"/>
          <w:lang w:val="uk-UA"/>
        </w:rPr>
        <w:t>пройшов інструктаж щодо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вимог інформаційної безпеки; і</w:t>
      </w:r>
    </w:p>
    <w:p w14:paraId="40FABB6D" w14:textId="77777777" w:rsidR="002B6AE0" w:rsidRDefault="007117F8" w:rsidP="00A12A9F">
      <w:pPr>
        <w:numPr>
          <w:ilvl w:val="0"/>
          <w:numId w:val="20"/>
        </w:numPr>
        <w:autoSpaceDN w:val="0"/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Повідомлення про ф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актичні або </w:t>
      </w:r>
      <w:r>
        <w:rPr>
          <w:rFonts w:ascii="Arial" w:hAnsi="Arial" w:cs="Arial"/>
          <w:sz w:val="20"/>
          <w:szCs w:val="20"/>
          <w:lang w:val="uk-UA"/>
        </w:rPr>
        <w:t xml:space="preserve">потенційні </w:t>
      </w:r>
      <w:r w:rsidRPr="00FB62DA">
        <w:rPr>
          <w:rFonts w:ascii="Arial" w:hAnsi="Arial" w:cs="Arial"/>
          <w:sz w:val="20"/>
          <w:szCs w:val="20"/>
          <w:lang w:val="uk-UA"/>
        </w:rPr>
        <w:t>порушення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 дан</w:t>
      </w:r>
      <w:r>
        <w:rPr>
          <w:rFonts w:ascii="Arial" w:hAnsi="Arial" w:cs="Arial"/>
          <w:sz w:val="20"/>
          <w:szCs w:val="20"/>
          <w:lang w:val="uk-UA"/>
        </w:rPr>
        <w:t>их</w:t>
      </w:r>
      <w:r w:rsidR="009B29FA"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Fonts w:ascii="Arial" w:hAnsi="Arial" w:cs="Arial"/>
          <w:sz w:val="20"/>
          <w:szCs w:val="20"/>
          <w:lang w:val="uk-UA"/>
        </w:rPr>
        <w:t xml:space="preserve">надсилалися в порядку, передбаченому вимогами </w:t>
      </w:r>
      <w:r w:rsidR="009B29FA" w:rsidRPr="00FB62DA">
        <w:rPr>
          <w:rFonts w:ascii="Arial" w:hAnsi="Arial" w:cs="Arial"/>
          <w:sz w:val="20"/>
          <w:szCs w:val="20"/>
          <w:lang w:val="uk-UA"/>
        </w:rPr>
        <w:t>чинного законодавства.</w:t>
      </w:r>
    </w:p>
    <w:p w14:paraId="339CAC5E" w14:textId="77777777" w:rsidR="00C63AA8" w:rsidRPr="00FB62DA" w:rsidRDefault="00C63AA8" w:rsidP="00C63AA8">
      <w:pPr>
        <w:autoSpaceDN w:val="0"/>
        <w:spacing w:line="276" w:lineRule="auto"/>
        <w:ind w:left="720"/>
        <w:jc w:val="both"/>
        <w:rPr>
          <w:rFonts w:ascii="Arial" w:hAnsi="Arial" w:cs="Arial"/>
          <w:sz w:val="20"/>
          <w:szCs w:val="20"/>
          <w:lang w:val="uk-UA"/>
        </w:rPr>
      </w:pPr>
    </w:p>
    <w:p w14:paraId="6DF50C4D" w14:textId="77777777" w:rsidR="009B29FA" w:rsidRPr="00FB62DA" w:rsidRDefault="009B29FA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42CDEA64" w14:textId="2B95F760" w:rsidR="00C63AA8" w:rsidRDefault="009B29FA" w:rsidP="00C63AA8">
      <w:pPr>
        <w:pStyle w:val="Heading1"/>
        <w:rPr>
          <w:rStyle w:val="Heading1Char"/>
          <w:b/>
          <w:lang w:val="uk-UA"/>
        </w:rPr>
      </w:pPr>
      <w:bookmarkStart w:id="6" w:name="_Toc2176126"/>
      <w:r w:rsidRPr="00FB62DA">
        <w:rPr>
          <w:rStyle w:val="Heading1Char"/>
          <w:b/>
          <w:lang w:val="uk-UA"/>
        </w:rPr>
        <w:lastRenderedPageBreak/>
        <w:t xml:space="preserve">Де </w:t>
      </w:r>
      <w:r w:rsidR="007117F8">
        <w:rPr>
          <w:rStyle w:val="Heading1Char"/>
          <w:b/>
          <w:lang w:val="uk-UA"/>
        </w:rPr>
        <w:t xml:space="preserve">компанія </w:t>
      </w:r>
      <w:r w:rsidRPr="00FB62DA">
        <w:rPr>
          <w:rStyle w:val="Heading1Char"/>
          <w:b/>
          <w:lang w:val="uk-UA"/>
        </w:rPr>
        <w:t xml:space="preserve">FedEx </w:t>
      </w:r>
      <w:r w:rsidR="007117F8">
        <w:rPr>
          <w:rStyle w:val="Heading1Char"/>
          <w:b/>
          <w:lang w:val="uk-UA"/>
        </w:rPr>
        <w:t xml:space="preserve">зберігає і куди вона передає </w:t>
      </w:r>
      <w:r w:rsidR="007117F8" w:rsidRPr="00FB62DA">
        <w:rPr>
          <w:rStyle w:val="Heading1Char"/>
          <w:b/>
          <w:lang w:val="uk-UA"/>
        </w:rPr>
        <w:t xml:space="preserve">Ваші </w:t>
      </w:r>
      <w:r w:rsidR="007117F8">
        <w:rPr>
          <w:rStyle w:val="Heading1Char"/>
          <w:b/>
          <w:lang w:val="uk-UA"/>
        </w:rPr>
        <w:t>Персональн</w:t>
      </w:r>
      <w:r w:rsidR="007117F8" w:rsidRPr="00FB62DA">
        <w:rPr>
          <w:rStyle w:val="Heading1Char"/>
          <w:b/>
          <w:lang w:val="uk-UA"/>
        </w:rPr>
        <w:t xml:space="preserve">і </w:t>
      </w:r>
      <w:r w:rsidRPr="00FB62DA">
        <w:rPr>
          <w:rStyle w:val="Heading1Char"/>
          <w:b/>
          <w:lang w:val="uk-UA"/>
        </w:rPr>
        <w:t>дані?</w:t>
      </w:r>
      <w:bookmarkEnd w:id="6"/>
    </w:p>
    <w:p w14:paraId="2CD77248" w14:textId="77777777" w:rsidR="00C63AA8" w:rsidRPr="00C63AA8" w:rsidRDefault="00C63AA8" w:rsidP="00C63AA8">
      <w:pPr>
        <w:spacing w:before="240"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C63AA8">
        <w:rPr>
          <w:rStyle w:val="tlid-translation"/>
          <w:rFonts w:ascii="Arial" w:hAnsi="Arial" w:cs="Arial"/>
          <w:sz w:val="20"/>
          <w:szCs w:val="20"/>
          <w:lang w:val="uk-UA"/>
        </w:rPr>
        <w:t>Оскільки ми працюємо у багатьох країнах світу та маємо міжнародні системи для співробітників, FedEx може знадобитися передати Ваші персональні дані за межі країни Вашого проживання.</w:t>
      </w:r>
      <w:r w:rsidRPr="00C63AA8">
        <w:rPr>
          <w:rStyle w:val="left"/>
          <w:rFonts w:ascii="Arial" w:hAnsi="Arial" w:cs="Arial"/>
          <w:sz w:val="20"/>
          <w:szCs w:val="20"/>
          <w:lang w:val="uk-UA"/>
        </w:rPr>
        <w:t xml:space="preserve"> </w:t>
      </w:r>
      <w:r w:rsidRPr="00C63AA8">
        <w:rPr>
          <w:rStyle w:val="tlid-translation"/>
          <w:rFonts w:ascii="Arial" w:hAnsi="Arial" w:cs="Arial"/>
          <w:sz w:val="20"/>
          <w:szCs w:val="20"/>
          <w:lang w:val="uk-UA"/>
        </w:rPr>
        <w:t>У будь-якому випадку, коли ми передаємо персональні дані, FedEx гарантує, що така передача захищена відповідними заходами щодо забезпечення безпеки.</w:t>
      </w:r>
    </w:p>
    <w:p w14:paraId="60481244" w14:textId="77777777" w:rsidR="00C63AA8" w:rsidRPr="00C63AA8" w:rsidRDefault="00C63AA8" w:rsidP="00C63AA8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47F199F0" w14:textId="77777777" w:rsidR="00C63AA8" w:rsidRPr="00C63AA8" w:rsidRDefault="00C63AA8" w:rsidP="00C63AA8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C63AA8">
        <w:rPr>
          <w:rStyle w:val="tlid-translation"/>
          <w:rFonts w:ascii="Arial" w:hAnsi="Arial" w:cs="Arial"/>
          <w:sz w:val="20"/>
          <w:szCs w:val="20"/>
          <w:lang w:val="uk-UA"/>
        </w:rPr>
        <w:t>Передача персональних даних, що походять з Європейської економічної зони (ЄЕЗ) до робочих груп, дочірніх компаній та підрозділів у складі FedEx за межами ЄЕЗ, регулюється Зобов'язальними корпорат</w:t>
      </w:r>
      <w:bookmarkStart w:id="7" w:name="_GoBack"/>
      <w:bookmarkEnd w:id="7"/>
      <w:r w:rsidRPr="00C63AA8">
        <w:rPr>
          <w:rStyle w:val="tlid-translation"/>
          <w:rFonts w:ascii="Arial" w:hAnsi="Arial" w:cs="Arial"/>
          <w:sz w:val="20"/>
          <w:szCs w:val="20"/>
          <w:lang w:val="uk-UA"/>
        </w:rPr>
        <w:t>ивними правилами, як це передбачено у статті 47 Загального регламенту ЄС щодо захисту персональних даних.</w:t>
      </w:r>
    </w:p>
    <w:p w14:paraId="1AAB60DC" w14:textId="77777777" w:rsidR="00C63AA8" w:rsidRPr="00C63AA8" w:rsidRDefault="00C63AA8" w:rsidP="00C63AA8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3BAF9524" w14:textId="77777777" w:rsidR="00C63AA8" w:rsidRPr="00C63AA8" w:rsidRDefault="00C63AA8" w:rsidP="00C63AA8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C63AA8">
        <w:rPr>
          <w:rFonts w:ascii="Arial" w:hAnsi="Arial" w:cs="Arial"/>
          <w:sz w:val="20"/>
          <w:szCs w:val="20"/>
          <w:lang w:val="uk-UA"/>
        </w:rPr>
        <w:t xml:space="preserve">Передача третім особам (за межами ЄЕЗ) </w:t>
      </w:r>
      <w:r w:rsidRPr="00C63AA8">
        <w:rPr>
          <w:rStyle w:val="tlid-translation"/>
          <w:rFonts w:ascii="Arial" w:hAnsi="Arial" w:cs="Arial"/>
          <w:sz w:val="20"/>
          <w:szCs w:val="20"/>
          <w:lang w:val="uk-UA"/>
        </w:rPr>
        <w:t>регулюватиметься договором на основі типових договірних положень щодо передачі даних, затверджених Європейською Комісією, або іншими відповідними гарантіями, викладеними у статті 46 Загального регламенту ЄС щодо захисту персональних даних</w:t>
      </w:r>
      <w:r w:rsidRPr="00C63AA8">
        <w:rPr>
          <w:rFonts w:ascii="Arial" w:hAnsi="Arial" w:cs="Arial"/>
          <w:sz w:val="20"/>
          <w:szCs w:val="20"/>
          <w:lang w:val="uk-UA"/>
        </w:rPr>
        <w:t xml:space="preserve">. </w:t>
      </w:r>
      <w:r w:rsidRPr="00C63AA8">
        <w:rPr>
          <w:rStyle w:val="tlid-translation"/>
          <w:rFonts w:ascii="Arial" w:hAnsi="Arial" w:cs="Arial"/>
          <w:sz w:val="20"/>
          <w:szCs w:val="20"/>
          <w:lang w:val="uk-UA"/>
        </w:rPr>
        <w:t>Для отримання більш детальної інформації про ці гарантії, будь ласка, звертайтеся до</w:t>
      </w:r>
      <w:r w:rsidRPr="00C63AA8">
        <w:rPr>
          <w:rFonts w:ascii="Arial" w:hAnsi="Arial" w:cs="Arial"/>
          <w:sz w:val="20"/>
          <w:szCs w:val="20"/>
          <w:lang w:val="ru-RU"/>
        </w:rPr>
        <w:t xml:space="preserve"> </w:t>
      </w:r>
      <w:hyperlink r:id="rId15" w:history="1">
        <w:r w:rsidRPr="00C63AA8">
          <w:rPr>
            <w:rStyle w:val="Hyperlink"/>
            <w:rFonts w:ascii="Arial" w:hAnsi="Arial" w:cs="Arial"/>
            <w:sz w:val="20"/>
            <w:szCs w:val="20"/>
            <w:lang w:val="en-GB"/>
          </w:rPr>
          <w:t>dataprotection</w:t>
        </w:r>
        <w:r w:rsidRPr="00C63AA8">
          <w:rPr>
            <w:rStyle w:val="Hyperlink"/>
            <w:rFonts w:ascii="Arial" w:hAnsi="Arial" w:cs="Arial"/>
            <w:sz w:val="20"/>
            <w:szCs w:val="20"/>
            <w:lang w:val="ru-RU"/>
          </w:rPr>
          <w:t>@</w:t>
        </w:r>
        <w:r w:rsidRPr="00C63AA8">
          <w:rPr>
            <w:rStyle w:val="Hyperlink"/>
            <w:rFonts w:ascii="Arial" w:hAnsi="Arial" w:cs="Arial"/>
            <w:sz w:val="20"/>
            <w:szCs w:val="20"/>
            <w:lang w:val="en-GB"/>
          </w:rPr>
          <w:t>tnt</w:t>
        </w:r>
        <w:r w:rsidRPr="00C63AA8">
          <w:rPr>
            <w:rStyle w:val="Hyperlink"/>
            <w:rFonts w:ascii="Arial" w:hAnsi="Arial" w:cs="Arial"/>
            <w:sz w:val="20"/>
            <w:szCs w:val="20"/>
            <w:lang w:val="ru-RU"/>
          </w:rPr>
          <w:t>.</w:t>
        </w:r>
        <w:r w:rsidRPr="00C63AA8">
          <w:rPr>
            <w:rStyle w:val="Hyperlink"/>
            <w:rFonts w:ascii="Arial" w:hAnsi="Arial" w:cs="Arial"/>
            <w:sz w:val="20"/>
            <w:szCs w:val="20"/>
            <w:lang w:val="en-GB"/>
          </w:rPr>
          <w:t>com</w:t>
        </w:r>
      </w:hyperlink>
      <w:r w:rsidRPr="00C63AA8">
        <w:rPr>
          <w:rFonts w:ascii="Arial" w:hAnsi="Arial" w:cs="Arial"/>
          <w:sz w:val="20"/>
          <w:szCs w:val="20"/>
          <w:lang w:val="ru-RU"/>
        </w:rPr>
        <w:t xml:space="preserve"> (</w:t>
      </w:r>
      <w:r w:rsidRPr="00C63AA8">
        <w:rPr>
          <w:rFonts w:ascii="Arial" w:hAnsi="Arial" w:cs="Arial"/>
          <w:sz w:val="20"/>
          <w:szCs w:val="20"/>
          <w:lang w:val="uk-UA"/>
        </w:rPr>
        <w:t>скоро</w:t>
      </w:r>
      <w:r w:rsidRPr="00C63AA8">
        <w:rPr>
          <w:rFonts w:ascii="Arial" w:hAnsi="Arial" w:cs="Arial"/>
          <w:sz w:val="20"/>
          <w:szCs w:val="20"/>
          <w:lang w:val="ru-RU"/>
        </w:rPr>
        <w:t xml:space="preserve">: </w:t>
      </w:r>
      <w:hyperlink r:id="rId16" w:history="1">
        <w:r w:rsidRPr="00C63AA8">
          <w:rPr>
            <w:rStyle w:val="Hyperlink"/>
            <w:rFonts w:ascii="Arial" w:hAnsi="Arial" w:cs="Arial"/>
            <w:sz w:val="20"/>
            <w:szCs w:val="20"/>
            <w:lang w:val="en-GB"/>
          </w:rPr>
          <w:t>dataprotection</w:t>
        </w:r>
        <w:r w:rsidRPr="00C63AA8">
          <w:rPr>
            <w:rStyle w:val="Hyperlink"/>
            <w:rFonts w:ascii="Arial" w:hAnsi="Arial" w:cs="Arial"/>
            <w:sz w:val="20"/>
            <w:szCs w:val="20"/>
            <w:lang w:val="ru-RU"/>
          </w:rPr>
          <w:t>@</w:t>
        </w:r>
        <w:r w:rsidRPr="00C63AA8">
          <w:rPr>
            <w:rStyle w:val="Hyperlink"/>
            <w:rFonts w:ascii="Arial" w:hAnsi="Arial" w:cs="Arial"/>
            <w:sz w:val="20"/>
            <w:szCs w:val="20"/>
            <w:lang w:val="en-GB"/>
          </w:rPr>
          <w:t>fedex</w:t>
        </w:r>
        <w:r w:rsidRPr="00C63AA8">
          <w:rPr>
            <w:rStyle w:val="Hyperlink"/>
            <w:rFonts w:ascii="Arial" w:hAnsi="Arial" w:cs="Arial"/>
            <w:sz w:val="20"/>
            <w:szCs w:val="20"/>
            <w:lang w:val="ru-RU"/>
          </w:rPr>
          <w:t>.</w:t>
        </w:r>
        <w:r w:rsidRPr="00C63AA8">
          <w:rPr>
            <w:rStyle w:val="Hyperlink"/>
            <w:rFonts w:ascii="Arial" w:hAnsi="Arial" w:cs="Arial"/>
            <w:sz w:val="20"/>
            <w:szCs w:val="20"/>
            <w:lang w:val="en-GB"/>
          </w:rPr>
          <w:t>com</w:t>
        </w:r>
      </w:hyperlink>
      <w:r w:rsidRPr="00C63AA8">
        <w:rPr>
          <w:rFonts w:ascii="Arial" w:hAnsi="Arial" w:cs="Arial"/>
          <w:sz w:val="20"/>
          <w:szCs w:val="20"/>
          <w:lang w:val="ru-RU"/>
        </w:rPr>
        <w:t xml:space="preserve">) </w:t>
      </w:r>
      <w:r w:rsidRPr="00C63AA8">
        <w:rPr>
          <w:rFonts w:ascii="Arial" w:hAnsi="Arial" w:cs="Arial"/>
          <w:sz w:val="20"/>
          <w:szCs w:val="20"/>
          <w:lang w:val="uk-UA"/>
        </w:rPr>
        <w:t>або</w:t>
      </w:r>
      <w:r w:rsidRPr="00C63AA8">
        <w:rPr>
          <w:rFonts w:ascii="Arial" w:hAnsi="Arial" w:cs="Arial"/>
          <w:sz w:val="20"/>
          <w:szCs w:val="20"/>
          <w:lang w:val="ru-RU"/>
        </w:rPr>
        <w:t xml:space="preserve"> </w:t>
      </w:r>
      <w:hyperlink r:id="rId17" w:history="1">
        <w:r w:rsidRPr="00C63AA8">
          <w:rPr>
            <w:rStyle w:val="Hyperlink"/>
            <w:rFonts w:ascii="Arial" w:hAnsi="Arial" w:cs="Arial"/>
            <w:sz w:val="20"/>
            <w:szCs w:val="20"/>
            <w:lang w:val="en-GB"/>
          </w:rPr>
          <w:t>dataprivacy</w:t>
        </w:r>
        <w:r w:rsidRPr="00C63AA8">
          <w:rPr>
            <w:rStyle w:val="Hyperlink"/>
            <w:rFonts w:ascii="Arial" w:hAnsi="Arial" w:cs="Arial"/>
            <w:sz w:val="20"/>
            <w:szCs w:val="20"/>
            <w:lang w:val="ru-RU"/>
          </w:rPr>
          <w:t>@</w:t>
        </w:r>
        <w:r w:rsidRPr="00C63AA8">
          <w:rPr>
            <w:rStyle w:val="Hyperlink"/>
            <w:rFonts w:ascii="Arial" w:hAnsi="Arial" w:cs="Arial"/>
            <w:sz w:val="20"/>
            <w:szCs w:val="20"/>
            <w:lang w:val="en-GB"/>
          </w:rPr>
          <w:t>fedex</w:t>
        </w:r>
        <w:r w:rsidRPr="00C63AA8">
          <w:rPr>
            <w:rStyle w:val="Hyperlink"/>
            <w:rFonts w:ascii="Arial" w:hAnsi="Arial" w:cs="Arial"/>
            <w:sz w:val="20"/>
            <w:szCs w:val="20"/>
            <w:lang w:val="ru-RU"/>
          </w:rPr>
          <w:t>.</w:t>
        </w:r>
        <w:r w:rsidRPr="00C63AA8">
          <w:rPr>
            <w:rStyle w:val="Hyperlink"/>
            <w:rFonts w:ascii="Arial" w:hAnsi="Arial" w:cs="Arial"/>
            <w:sz w:val="20"/>
            <w:szCs w:val="20"/>
            <w:lang w:val="en-GB"/>
          </w:rPr>
          <w:t>com</w:t>
        </w:r>
      </w:hyperlink>
      <w:r w:rsidRPr="00C63AA8">
        <w:rPr>
          <w:rFonts w:ascii="Arial" w:hAnsi="Arial" w:cs="Arial"/>
          <w:sz w:val="20"/>
          <w:szCs w:val="20"/>
          <w:lang w:val="ru-RU"/>
        </w:rPr>
        <w:t>.</w:t>
      </w:r>
    </w:p>
    <w:p w14:paraId="46A880B5" w14:textId="77777777" w:rsidR="002B6AE0" w:rsidRPr="00C63AA8" w:rsidRDefault="002B6AE0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495E8D39" w14:textId="77777777" w:rsidR="008141FD" w:rsidRPr="00FB62DA" w:rsidRDefault="007117F8" w:rsidP="007609B9">
      <w:pPr>
        <w:pStyle w:val="Heading1"/>
        <w:rPr>
          <w:lang w:val="uk-UA"/>
        </w:rPr>
      </w:pPr>
      <w:bookmarkStart w:id="8" w:name="_Toc2176127"/>
      <w:r w:rsidRPr="007117F8">
        <w:rPr>
          <w:lang w:val="uk-UA"/>
        </w:rPr>
        <w:t>Якими правами Ви можете скористатися стосовно своїх Персональних даних</w:t>
      </w:r>
      <w:r w:rsidR="008141FD" w:rsidRPr="00FB62DA">
        <w:rPr>
          <w:lang w:val="uk-UA"/>
        </w:rPr>
        <w:t>?</w:t>
      </w:r>
      <w:bookmarkEnd w:id="8"/>
    </w:p>
    <w:p w14:paraId="4B5CAC02" w14:textId="77777777" w:rsidR="00DF2CDD" w:rsidRPr="00FB62DA" w:rsidRDefault="00DF2CDD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3D3F9C92" w14:textId="77777777" w:rsidR="00DF2CDD" w:rsidRPr="00FB62DA" w:rsidRDefault="00DF2CDD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sz w:val="20"/>
          <w:szCs w:val="20"/>
          <w:lang w:val="uk-UA"/>
        </w:rPr>
        <w:t xml:space="preserve">На підставі закону, застосовного до використання </w:t>
      </w:r>
      <w:r w:rsidR="007117F8" w:rsidRPr="00FB62DA">
        <w:rPr>
          <w:rFonts w:ascii="Arial" w:hAnsi="Arial" w:cs="Arial"/>
          <w:sz w:val="20"/>
          <w:szCs w:val="20"/>
          <w:lang w:val="uk-UA"/>
        </w:rPr>
        <w:t xml:space="preserve">Ваших </w:t>
      </w:r>
      <w:r w:rsidR="007117F8">
        <w:rPr>
          <w:rFonts w:ascii="Arial" w:hAnsi="Arial" w:cs="Arial"/>
          <w:sz w:val="20"/>
          <w:szCs w:val="20"/>
          <w:lang w:val="uk-UA"/>
        </w:rPr>
        <w:t>Персональн</w:t>
      </w:r>
      <w:r w:rsidR="007117F8" w:rsidRPr="00FB62DA">
        <w:rPr>
          <w:rFonts w:ascii="Arial" w:hAnsi="Arial" w:cs="Arial"/>
          <w:sz w:val="20"/>
          <w:szCs w:val="20"/>
          <w:lang w:val="uk-UA"/>
        </w:rPr>
        <w:t xml:space="preserve">их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даних, у </w:t>
      </w:r>
      <w:r w:rsidR="007117F8">
        <w:rPr>
          <w:rFonts w:ascii="Arial" w:hAnsi="Arial" w:cs="Arial"/>
          <w:sz w:val="20"/>
          <w:szCs w:val="20"/>
          <w:lang w:val="uk-UA"/>
        </w:rPr>
        <w:t>В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ас є права щодо </w:t>
      </w:r>
      <w:r w:rsidR="007117F8" w:rsidRPr="00FB62DA">
        <w:rPr>
          <w:rFonts w:ascii="Arial" w:hAnsi="Arial" w:cs="Arial"/>
          <w:sz w:val="20"/>
          <w:szCs w:val="20"/>
          <w:lang w:val="uk-UA"/>
        </w:rPr>
        <w:t xml:space="preserve">Ваших </w:t>
      </w:r>
      <w:r w:rsidR="007117F8">
        <w:rPr>
          <w:rFonts w:ascii="Arial" w:hAnsi="Arial" w:cs="Arial"/>
          <w:sz w:val="20"/>
          <w:szCs w:val="20"/>
          <w:lang w:val="uk-UA"/>
        </w:rPr>
        <w:t>Персональн</w:t>
      </w:r>
      <w:r w:rsidR="007117F8" w:rsidRPr="00FB62DA">
        <w:rPr>
          <w:rFonts w:ascii="Arial" w:hAnsi="Arial" w:cs="Arial"/>
          <w:sz w:val="20"/>
          <w:szCs w:val="20"/>
          <w:lang w:val="uk-UA"/>
        </w:rPr>
        <w:t xml:space="preserve">их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даних. Зверніть увагу, що </w:t>
      </w:r>
      <w:r w:rsidR="007117F8">
        <w:rPr>
          <w:rFonts w:ascii="Arial" w:hAnsi="Arial" w:cs="Arial"/>
          <w:sz w:val="20"/>
          <w:szCs w:val="20"/>
          <w:lang w:val="uk-UA"/>
        </w:rPr>
        <w:t xml:space="preserve">нам доведеться відшукати </w:t>
      </w:r>
      <w:r w:rsidRPr="00FB62DA">
        <w:rPr>
          <w:rFonts w:ascii="Arial" w:hAnsi="Arial" w:cs="Arial"/>
          <w:sz w:val="20"/>
          <w:szCs w:val="20"/>
          <w:lang w:val="uk-UA"/>
        </w:rPr>
        <w:t>баланс</w:t>
      </w:r>
      <w:r w:rsidR="007117F8">
        <w:rPr>
          <w:rFonts w:ascii="Arial" w:hAnsi="Arial" w:cs="Arial"/>
          <w:sz w:val="20"/>
          <w:szCs w:val="20"/>
          <w:lang w:val="uk-UA"/>
        </w:rPr>
        <w:t xml:space="preserve"> між Вашими </w:t>
      </w:r>
      <w:r w:rsidRPr="00FB62DA">
        <w:rPr>
          <w:rFonts w:ascii="Arial" w:hAnsi="Arial" w:cs="Arial"/>
          <w:sz w:val="20"/>
          <w:szCs w:val="20"/>
          <w:lang w:val="uk-UA"/>
        </w:rPr>
        <w:t>права</w:t>
      </w:r>
      <w:r w:rsidR="007117F8">
        <w:rPr>
          <w:rFonts w:ascii="Arial" w:hAnsi="Arial" w:cs="Arial"/>
          <w:sz w:val="20"/>
          <w:szCs w:val="20"/>
          <w:lang w:val="uk-UA"/>
        </w:rPr>
        <w:t>ми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і запит</w:t>
      </w:r>
      <w:r w:rsidR="007117F8">
        <w:rPr>
          <w:rFonts w:ascii="Arial" w:hAnsi="Arial" w:cs="Arial"/>
          <w:sz w:val="20"/>
          <w:szCs w:val="20"/>
          <w:lang w:val="uk-UA"/>
        </w:rPr>
        <w:t>ами та нашими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прав</w:t>
      </w:r>
      <w:r w:rsidR="007117F8">
        <w:rPr>
          <w:rFonts w:ascii="Arial" w:hAnsi="Arial" w:cs="Arial"/>
          <w:sz w:val="20"/>
          <w:szCs w:val="20"/>
          <w:lang w:val="uk-UA"/>
        </w:rPr>
        <w:t>ами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і обов'язк</w:t>
      </w:r>
      <w:r w:rsidR="007117F8">
        <w:rPr>
          <w:rFonts w:ascii="Arial" w:hAnsi="Arial" w:cs="Arial"/>
          <w:sz w:val="20"/>
          <w:szCs w:val="20"/>
          <w:lang w:val="uk-UA"/>
        </w:rPr>
        <w:t xml:space="preserve">ами щодо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обробки Ваших </w:t>
      </w:r>
      <w:r w:rsidR="007117F8">
        <w:rPr>
          <w:rFonts w:ascii="Arial" w:hAnsi="Arial" w:cs="Arial"/>
          <w:sz w:val="20"/>
          <w:szCs w:val="20"/>
          <w:lang w:val="uk-UA"/>
        </w:rPr>
        <w:t>П</w:t>
      </w:r>
      <w:r w:rsidR="007070DD">
        <w:rPr>
          <w:rFonts w:ascii="Arial" w:hAnsi="Arial" w:cs="Arial"/>
          <w:sz w:val="20"/>
          <w:szCs w:val="20"/>
          <w:lang w:val="uk-UA"/>
        </w:rPr>
        <w:t>ерсональн</w:t>
      </w:r>
      <w:r w:rsidR="007117F8">
        <w:rPr>
          <w:rFonts w:ascii="Arial" w:hAnsi="Arial" w:cs="Arial"/>
          <w:sz w:val="20"/>
          <w:szCs w:val="20"/>
          <w:lang w:val="uk-UA"/>
        </w:rPr>
        <w:t>их даних, а також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захист</w:t>
      </w:r>
      <w:r w:rsidR="007117F8">
        <w:rPr>
          <w:rFonts w:ascii="Arial" w:hAnsi="Arial" w:cs="Arial"/>
          <w:sz w:val="20"/>
          <w:szCs w:val="20"/>
          <w:lang w:val="uk-UA"/>
        </w:rPr>
        <w:t>ом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прав </w:t>
      </w:r>
      <w:r w:rsidR="007117F8">
        <w:rPr>
          <w:rFonts w:ascii="Arial" w:hAnsi="Arial" w:cs="Arial"/>
          <w:sz w:val="20"/>
          <w:szCs w:val="20"/>
          <w:lang w:val="uk-UA"/>
        </w:rPr>
        <w:t>та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свобод інших осіб. </w:t>
      </w:r>
      <w:r w:rsidR="007117F8">
        <w:rPr>
          <w:rFonts w:ascii="Arial" w:hAnsi="Arial" w:cs="Arial"/>
          <w:sz w:val="20"/>
          <w:szCs w:val="20"/>
          <w:lang w:val="uk-UA"/>
        </w:rPr>
        <w:t>Низка Ваших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прав</w:t>
      </w:r>
      <w:r w:rsidR="007117F8">
        <w:rPr>
          <w:rFonts w:ascii="Arial" w:hAnsi="Arial" w:cs="Arial"/>
          <w:sz w:val="20"/>
          <w:szCs w:val="20"/>
          <w:lang w:val="uk-UA"/>
        </w:rPr>
        <w:t xml:space="preserve">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відносно </w:t>
      </w:r>
      <w:r w:rsidR="007117F8" w:rsidRPr="00FB62DA">
        <w:rPr>
          <w:rFonts w:ascii="Arial" w:hAnsi="Arial" w:cs="Arial"/>
          <w:sz w:val="20"/>
          <w:szCs w:val="20"/>
          <w:lang w:val="uk-UA"/>
        </w:rPr>
        <w:t xml:space="preserve">Ваших </w:t>
      </w:r>
      <w:r w:rsidR="007117F8">
        <w:rPr>
          <w:rFonts w:ascii="Arial" w:hAnsi="Arial" w:cs="Arial"/>
          <w:sz w:val="20"/>
          <w:szCs w:val="20"/>
          <w:lang w:val="uk-UA"/>
        </w:rPr>
        <w:t>Персональн</w:t>
      </w:r>
      <w:r w:rsidR="007117F8" w:rsidRPr="00FB62DA">
        <w:rPr>
          <w:rFonts w:ascii="Arial" w:hAnsi="Arial" w:cs="Arial"/>
          <w:sz w:val="20"/>
          <w:szCs w:val="20"/>
          <w:lang w:val="uk-UA"/>
        </w:rPr>
        <w:t xml:space="preserve">их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даних, </w:t>
      </w:r>
      <w:r w:rsidR="00073714">
        <w:rPr>
          <w:rFonts w:ascii="Arial" w:hAnsi="Arial" w:cs="Arial"/>
          <w:sz w:val="20"/>
          <w:szCs w:val="20"/>
          <w:lang w:val="uk-UA"/>
        </w:rPr>
        <w:t>чинних у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Європейській економічній зоні, описан</w:t>
      </w:r>
      <w:r w:rsidR="00073714">
        <w:rPr>
          <w:rFonts w:ascii="Arial" w:hAnsi="Arial" w:cs="Arial"/>
          <w:sz w:val="20"/>
          <w:szCs w:val="20"/>
          <w:lang w:val="uk-UA"/>
        </w:rPr>
        <w:t>а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нижче:</w:t>
      </w:r>
    </w:p>
    <w:p w14:paraId="4C6670B1" w14:textId="77777777" w:rsidR="00DF2CDD" w:rsidRPr="00FB62DA" w:rsidRDefault="00DF2CDD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10FE2679" w14:textId="77777777" w:rsidR="00DF2CDD" w:rsidRPr="00FB62DA" w:rsidRDefault="00073714" w:rsidP="00A12A9F">
      <w:pPr>
        <w:spacing w:line="276" w:lineRule="auto"/>
        <w:jc w:val="both"/>
        <w:rPr>
          <w:rFonts w:ascii="Arial" w:hAnsi="Arial" w:cs="Arial"/>
          <w:i/>
          <w:sz w:val="20"/>
          <w:szCs w:val="20"/>
          <w:lang w:val="uk-UA"/>
        </w:rPr>
      </w:pPr>
      <w:r>
        <w:rPr>
          <w:rFonts w:ascii="Arial" w:hAnsi="Arial" w:cs="Arial"/>
          <w:i/>
          <w:sz w:val="20"/>
          <w:szCs w:val="20"/>
          <w:lang w:val="uk-UA"/>
        </w:rPr>
        <w:t>П</w:t>
      </w:r>
      <w:r w:rsidR="00DF2CDD" w:rsidRPr="00FB62DA">
        <w:rPr>
          <w:rFonts w:ascii="Arial" w:hAnsi="Arial" w:cs="Arial"/>
          <w:i/>
          <w:sz w:val="20"/>
          <w:szCs w:val="20"/>
          <w:lang w:val="uk-UA"/>
        </w:rPr>
        <w:t xml:space="preserve">раво доступу </w:t>
      </w:r>
    </w:p>
    <w:p w14:paraId="0116A037" w14:textId="77777777" w:rsidR="00DF2CDD" w:rsidRPr="00FB62DA" w:rsidRDefault="00DF2CDD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sz w:val="20"/>
          <w:szCs w:val="20"/>
          <w:lang w:val="uk-UA"/>
        </w:rPr>
        <w:t xml:space="preserve">Ви маєте право </w:t>
      </w:r>
      <w:r w:rsidR="00073714">
        <w:rPr>
          <w:rFonts w:ascii="Arial" w:hAnsi="Arial" w:cs="Arial"/>
          <w:sz w:val="20"/>
          <w:szCs w:val="20"/>
          <w:lang w:val="uk-UA"/>
        </w:rPr>
        <w:t xml:space="preserve">отримати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копію </w:t>
      </w:r>
      <w:r w:rsidR="00073714">
        <w:rPr>
          <w:rFonts w:ascii="Arial" w:hAnsi="Arial" w:cs="Arial"/>
          <w:sz w:val="20"/>
          <w:szCs w:val="20"/>
          <w:lang w:val="uk-UA"/>
        </w:rPr>
        <w:t>П</w:t>
      </w:r>
      <w:r w:rsidR="007070DD">
        <w:rPr>
          <w:rFonts w:ascii="Arial" w:hAnsi="Arial" w:cs="Arial"/>
          <w:sz w:val="20"/>
          <w:szCs w:val="20"/>
          <w:lang w:val="uk-UA"/>
        </w:rPr>
        <w:t>ерсональн</w:t>
      </w:r>
      <w:r w:rsidR="00073714">
        <w:rPr>
          <w:rFonts w:ascii="Arial" w:hAnsi="Arial" w:cs="Arial"/>
          <w:sz w:val="20"/>
          <w:szCs w:val="20"/>
          <w:lang w:val="uk-UA"/>
        </w:rPr>
        <w:t xml:space="preserve">их даних, які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ми </w:t>
      </w:r>
      <w:r w:rsidR="00073714">
        <w:rPr>
          <w:rFonts w:ascii="Arial" w:hAnsi="Arial" w:cs="Arial"/>
          <w:sz w:val="20"/>
          <w:szCs w:val="20"/>
          <w:lang w:val="uk-UA"/>
        </w:rPr>
        <w:t>маємо щодо В</w:t>
      </w:r>
      <w:r w:rsidRPr="00FB62DA">
        <w:rPr>
          <w:rFonts w:ascii="Arial" w:hAnsi="Arial" w:cs="Arial"/>
          <w:sz w:val="20"/>
          <w:szCs w:val="20"/>
          <w:lang w:val="uk-UA"/>
        </w:rPr>
        <w:t>ас</w:t>
      </w:r>
      <w:r w:rsidR="00073714">
        <w:rPr>
          <w:rFonts w:ascii="Arial" w:hAnsi="Arial" w:cs="Arial"/>
          <w:sz w:val="20"/>
          <w:szCs w:val="20"/>
          <w:lang w:val="uk-UA"/>
        </w:rPr>
        <w:t>,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і дізнатися подробиці про те, як ми </w:t>
      </w:r>
      <w:r w:rsidR="00073714">
        <w:rPr>
          <w:rFonts w:ascii="Arial" w:hAnsi="Arial" w:cs="Arial"/>
          <w:sz w:val="20"/>
          <w:szCs w:val="20"/>
          <w:lang w:val="uk-UA"/>
        </w:rPr>
        <w:t>їх використовуємо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. Ваші </w:t>
      </w:r>
      <w:r w:rsidR="007070DD">
        <w:rPr>
          <w:rFonts w:ascii="Arial" w:hAnsi="Arial" w:cs="Arial"/>
          <w:sz w:val="20"/>
          <w:szCs w:val="20"/>
          <w:lang w:val="uk-UA"/>
        </w:rPr>
        <w:t>персональн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і дані, як правило, надаються Вам </w:t>
      </w:r>
      <w:r w:rsidR="00073714">
        <w:rPr>
          <w:rFonts w:ascii="Arial" w:hAnsi="Arial" w:cs="Arial"/>
          <w:sz w:val="20"/>
          <w:szCs w:val="20"/>
          <w:lang w:val="uk-UA"/>
        </w:rPr>
        <w:t>у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цифровому в</w:t>
      </w:r>
      <w:r w:rsidR="00073714">
        <w:rPr>
          <w:rFonts w:ascii="Arial" w:hAnsi="Arial" w:cs="Arial"/>
          <w:sz w:val="20"/>
          <w:szCs w:val="20"/>
          <w:lang w:val="uk-UA"/>
        </w:rPr>
        <w:t>игляді. Ми можемо вимагати від В</w:t>
      </w:r>
      <w:r w:rsidRPr="00FB62DA">
        <w:rPr>
          <w:rFonts w:ascii="Arial" w:hAnsi="Arial" w:cs="Arial"/>
          <w:sz w:val="20"/>
          <w:szCs w:val="20"/>
          <w:lang w:val="uk-UA"/>
        </w:rPr>
        <w:t>ас</w:t>
      </w:r>
      <w:r w:rsidR="00073714">
        <w:rPr>
          <w:rFonts w:ascii="Arial" w:hAnsi="Arial" w:cs="Arial"/>
          <w:sz w:val="20"/>
          <w:szCs w:val="20"/>
          <w:lang w:val="uk-UA"/>
        </w:rPr>
        <w:t xml:space="preserve">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довести свою </w:t>
      </w:r>
      <w:r w:rsidR="00073714">
        <w:rPr>
          <w:rFonts w:ascii="Arial" w:hAnsi="Arial" w:cs="Arial"/>
          <w:sz w:val="20"/>
          <w:szCs w:val="20"/>
          <w:lang w:val="uk-UA"/>
        </w:rPr>
        <w:t>особу, п</w:t>
      </w:r>
      <w:r w:rsidRPr="00FB62DA">
        <w:rPr>
          <w:rFonts w:ascii="Arial" w:hAnsi="Arial" w:cs="Arial"/>
          <w:sz w:val="20"/>
          <w:szCs w:val="20"/>
          <w:lang w:val="uk-UA"/>
        </w:rPr>
        <w:t>ерш ніж нада</w:t>
      </w:r>
      <w:r w:rsidR="00073714">
        <w:rPr>
          <w:rFonts w:ascii="Arial" w:hAnsi="Arial" w:cs="Arial"/>
          <w:sz w:val="20"/>
          <w:szCs w:val="20"/>
          <w:lang w:val="uk-UA"/>
        </w:rPr>
        <w:t>ва</w:t>
      </w:r>
      <w:r w:rsidRPr="00FB62DA">
        <w:rPr>
          <w:rFonts w:ascii="Arial" w:hAnsi="Arial" w:cs="Arial"/>
          <w:sz w:val="20"/>
          <w:szCs w:val="20"/>
          <w:lang w:val="uk-UA"/>
        </w:rPr>
        <w:t>ти</w:t>
      </w:r>
      <w:r w:rsidR="00073714">
        <w:rPr>
          <w:rFonts w:ascii="Arial" w:hAnsi="Arial" w:cs="Arial"/>
          <w:sz w:val="20"/>
          <w:szCs w:val="20"/>
          <w:lang w:val="uk-UA"/>
        </w:rPr>
        <w:t xml:space="preserve"> Вам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запитану інформацію.</w:t>
      </w:r>
    </w:p>
    <w:p w14:paraId="5C0D108E" w14:textId="77777777" w:rsidR="00DF2CDD" w:rsidRPr="00FB62DA" w:rsidRDefault="00DF2CDD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7C4108BA" w14:textId="77777777" w:rsidR="00DF2CDD" w:rsidRPr="00FB62DA" w:rsidRDefault="00DF2CDD" w:rsidP="00A12A9F">
      <w:pPr>
        <w:spacing w:line="276" w:lineRule="auto"/>
        <w:jc w:val="both"/>
        <w:rPr>
          <w:rFonts w:ascii="Arial" w:hAnsi="Arial" w:cs="Arial"/>
          <w:i/>
          <w:sz w:val="20"/>
          <w:szCs w:val="20"/>
          <w:lang w:val="uk-UA"/>
        </w:rPr>
      </w:pPr>
      <w:r w:rsidRPr="00FB62DA">
        <w:rPr>
          <w:rFonts w:ascii="Arial" w:hAnsi="Arial" w:cs="Arial"/>
          <w:i/>
          <w:sz w:val="20"/>
          <w:szCs w:val="20"/>
          <w:lang w:val="uk-UA"/>
        </w:rPr>
        <w:t>Право на виправлення</w:t>
      </w:r>
    </w:p>
    <w:p w14:paraId="65F8B783" w14:textId="77777777" w:rsidR="00DF2CDD" w:rsidRPr="00FB62DA" w:rsidRDefault="00DF2CDD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sz w:val="20"/>
          <w:szCs w:val="20"/>
          <w:lang w:val="uk-UA"/>
        </w:rPr>
        <w:t xml:space="preserve">Ми </w:t>
      </w:r>
      <w:r w:rsidR="00073714">
        <w:rPr>
          <w:rFonts w:ascii="Arial" w:hAnsi="Arial" w:cs="Arial"/>
          <w:sz w:val="20"/>
          <w:szCs w:val="20"/>
          <w:lang w:val="uk-UA"/>
        </w:rPr>
        <w:t xml:space="preserve">вживаємо необхідні </w:t>
      </w:r>
      <w:r w:rsidRPr="00FB62DA">
        <w:rPr>
          <w:rFonts w:ascii="Arial" w:hAnsi="Arial" w:cs="Arial"/>
          <w:sz w:val="20"/>
          <w:szCs w:val="20"/>
          <w:lang w:val="uk-UA"/>
        </w:rPr>
        <w:t>заходи для забезпечення того, щоб інформація</w:t>
      </w:r>
      <w:r w:rsidR="00073714">
        <w:rPr>
          <w:rFonts w:ascii="Arial" w:hAnsi="Arial" w:cs="Arial"/>
          <w:sz w:val="20"/>
          <w:szCs w:val="20"/>
          <w:lang w:val="uk-UA"/>
        </w:rPr>
        <w:t>, яку ми маємо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про </w:t>
      </w:r>
      <w:r w:rsidR="00073714">
        <w:rPr>
          <w:rFonts w:ascii="Arial" w:hAnsi="Arial" w:cs="Arial"/>
          <w:sz w:val="20"/>
          <w:szCs w:val="20"/>
          <w:lang w:val="uk-UA"/>
        </w:rPr>
        <w:t>В</w:t>
      </w:r>
      <w:r w:rsidRPr="00FB62DA">
        <w:rPr>
          <w:rFonts w:ascii="Arial" w:hAnsi="Arial" w:cs="Arial"/>
          <w:sz w:val="20"/>
          <w:szCs w:val="20"/>
          <w:lang w:val="uk-UA"/>
        </w:rPr>
        <w:t>ас</w:t>
      </w:r>
      <w:r w:rsidR="00073714">
        <w:rPr>
          <w:rFonts w:ascii="Arial" w:hAnsi="Arial" w:cs="Arial"/>
          <w:sz w:val="20"/>
          <w:szCs w:val="20"/>
          <w:lang w:val="uk-UA"/>
        </w:rPr>
        <w:t>,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 w:rsidR="00073714">
        <w:rPr>
          <w:rFonts w:ascii="Arial" w:hAnsi="Arial" w:cs="Arial"/>
          <w:sz w:val="20"/>
          <w:szCs w:val="20"/>
          <w:lang w:val="uk-UA"/>
        </w:rPr>
        <w:t xml:space="preserve">була </w:t>
      </w:r>
      <w:r w:rsidRPr="00FB62DA">
        <w:rPr>
          <w:rFonts w:ascii="Arial" w:hAnsi="Arial" w:cs="Arial"/>
          <w:sz w:val="20"/>
          <w:szCs w:val="20"/>
          <w:lang w:val="uk-UA"/>
        </w:rPr>
        <w:t>точною і повною. Однак, якщо ви вважаєте, що це не так, то ви маєте право вимагати</w:t>
      </w:r>
      <w:r w:rsidR="00073714">
        <w:rPr>
          <w:rFonts w:ascii="Arial" w:hAnsi="Arial" w:cs="Arial"/>
          <w:sz w:val="20"/>
          <w:szCs w:val="20"/>
          <w:lang w:val="uk-UA"/>
        </w:rPr>
        <w:t xml:space="preserve"> зміни </w:t>
      </w:r>
      <w:r w:rsidRPr="00FB62DA">
        <w:rPr>
          <w:rFonts w:ascii="Arial" w:hAnsi="Arial" w:cs="Arial"/>
          <w:sz w:val="20"/>
          <w:szCs w:val="20"/>
          <w:lang w:val="uk-UA"/>
        </w:rPr>
        <w:t>будь-як</w:t>
      </w:r>
      <w:r w:rsidR="00073714">
        <w:rPr>
          <w:rFonts w:ascii="Arial" w:hAnsi="Arial" w:cs="Arial"/>
          <w:sz w:val="20"/>
          <w:szCs w:val="20"/>
          <w:lang w:val="uk-UA"/>
        </w:rPr>
        <w:t>их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неповн</w:t>
      </w:r>
      <w:r w:rsidR="00073714">
        <w:rPr>
          <w:rFonts w:ascii="Arial" w:hAnsi="Arial" w:cs="Arial"/>
          <w:sz w:val="20"/>
          <w:szCs w:val="20"/>
          <w:lang w:val="uk-UA"/>
        </w:rPr>
        <w:t>их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або неточн</w:t>
      </w:r>
      <w:r w:rsidR="00073714">
        <w:rPr>
          <w:rFonts w:ascii="Arial" w:hAnsi="Arial" w:cs="Arial"/>
          <w:sz w:val="20"/>
          <w:szCs w:val="20"/>
          <w:lang w:val="uk-UA"/>
        </w:rPr>
        <w:t>их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 w:rsidR="007070DD">
        <w:rPr>
          <w:rFonts w:ascii="Arial" w:hAnsi="Arial" w:cs="Arial"/>
          <w:sz w:val="20"/>
          <w:szCs w:val="20"/>
          <w:lang w:val="uk-UA"/>
        </w:rPr>
        <w:t>Персональн</w:t>
      </w:r>
      <w:r w:rsidR="00073714">
        <w:rPr>
          <w:rFonts w:ascii="Arial" w:hAnsi="Arial" w:cs="Arial"/>
          <w:sz w:val="20"/>
          <w:szCs w:val="20"/>
          <w:lang w:val="uk-UA"/>
        </w:rPr>
        <w:t>их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дан</w:t>
      </w:r>
      <w:r w:rsidR="00073714">
        <w:rPr>
          <w:rFonts w:ascii="Arial" w:hAnsi="Arial" w:cs="Arial"/>
          <w:sz w:val="20"/>
          <w:szCs w:val="20"/>
          <w:lang w:val="uk-UA"/>
        </w:rPr>
        <w:t>их, які ми обробляємо щодо В</w:t>
      </w:r>
      <w:r w:rsidRPr="00FB62DA">
        <w:rPr>
          <w:rFonts w:ascii="Arial" w:hAnsi="Arial" w:cs="Arial"/>
          <w:sz w:val="20"/>
          <w:szCs w:val="20"/>
          <w:lang w:val="uk-UA"/>
        </w:rPr>
        <w:t>ас.</w:t>
      </w:r>
    </w:p>
    <w:p w14:paraId="11A504D1" w14:textId="77777777" w:rsidR="00DF2CDD" w:rsidRPr="00FB62DA" w:rsidRDefault="00DF2CDD" w:rsidP="00A12A9F">
      <w:pPr>
        <w:spacing w:line="276" w:lineRule="auto"/>
        <w:jc w:val="both"/>
        <w:rPr>
          <w:rFonts w:ascii="Arial" w:hAnsi="Arial" w:cs="Arial"/>
          <w:i/>
          <w:sz w:val="20"/>
          <w:szCs w:val="20"/>
          <w:lang w:val="uk-UA"/>
        </w:rPr>
      </w:pPr>
    </w:p>
    <w:p w14:paraId="02B692CE" w14:textId="77777777" w:rsidR="00DF2CDD" w:rsidRPr="00FB62DA" w:rsidRDefault="00DF2CDD" w:rsidP="00A12A9F">
      <w:pPr>
        <w:spacing w:line="276" w:lineRule="auto"/>
        <w:jc w:val="both"/>
        <w:rPr>
          <w:rFonts w:ascii="Arial" w:hAnsi="Arial" w:cs="Arial"/>
          <w:i/>
          <w:sz w:val="20"/>
          <w:szCs w:val="20"/>
          <w:lang w:val="uk-UA"/>
        </w:rPr>
      </w:pPr>
      <w:r w:rsidRPr="00FB62DA">
        <w:rPr>
          <w:rFonts w:ascii="Arial" w:hAnsi="Arial" w:cs="Arial"/>
          <w:i/>
          <w:sz w:val="20"/>
          <w:szCs w:val="20"/>
          <w:lang w:val="uk-UA"/>
        </w:rPr>
        <w:t>Право на стирання</w:t>
      </w:r>
    </w:p>
    <w:p w14:paraId="312AAA40" w14:textId="37F2245C" w:rsidR="00DF2CDD" w:rsidRPr="00FB62DA" w:rsidRDefault="00DF2CDD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sz w:val="20"/>
          <w:szCs w:val="20"/>
          <w:lang w:val="uk-UA"/>
        </w:rPr>
        <w:t>Ви маєте право попросити</w:t>
      </w:r>
      <w:r w:rsidR="00073714">
        <w:rPr>
          <w:rFonts w:ascii="Arial" w:hAnsi="Arial" w:cs="Arial"/>
          <w:sz w:val="20"/>
          <w:szCs w:val="20"/>
          <w:lang w:val="uk-UA"/>
        </w:rPr>
        <w:t xml:space="preserve"> в нас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стерти </w:t>
      </w:r>
      <w:r w:rsidR="00073714" w:rsidRPr="00FB62DA">
        <w:rPr>
          <w:rFonts w:ascii="Arial" w:hAnsi="Arial" w:cs="Arial"/>
          <w:sz w:val="20"/>
          <w:szCs w:val="20"/>
          <w:lang w:val="uk-UA"/>
        </w:rPr>
        <w:t xml:space="preserve">Ваші </w:t>
      </w:r>
      <w:r w:rsidR="00073714">
        <w:rPr>
          <w:rFonts w:ascii="Arial" w:hAnsi="Arial" w:cs="Arial"/>
          <w:sz w:val="20"/>
          <w:szCs w:val="20"/>
          <w:lang w:val="uk-UA"/>
        </w:rPr>
        <w:t>Персональн</w:t>
      </w:r>
      <w:r w:rsidR="00073714" w:rsidRPr="00FB62DA">
        <w:rPr>
          <w:rFonts w:ascii="Arial" w:hAnsi="Arial" w:cs="Arial"/>
          <w:sz w:val="20"/>
          <w:szCs w:val="20"/>
          <w:lang w:val="uk-UA"/>
        </w:rPr>
        <w:t xml:space="preserve">і </w:t>
      </w:r>
      <w:r w:rsidRPr="00FB62DA">
        <w:rPr>
          <w:rFonts w:ascii="Arial" w:hAnsi="Arial" w:cs="Arial"/>
          <w:sz w:val="20"/>
          <w:szCs w:val="20"/>
          <w:lang w:val="uk-UA"/>
        </w:rPr>
        <w:t>дані, наприклад, коли</w:t>
      </w:r>
      <w:r w:rsidR="00073714"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 w:rsidR="00073714">
        <w:rPr>
          <w:rFonts w:ascii="Arial" w:hAnsi="Arial" w:cs="Arial"/>
          <w:sz w:val="20"/>
          <w:szCs w:val="20"/>
          <w:lang w:val="uk-UA"/>
        </w:rPr>
        <w:t xml:space="preserve">зібрані нами </w:t>
      </w:r>
      <w:r w:rsidR="00073714" w:rsidRPr="00FB62DA">
        <w:rPr>
          <w:rFonts w:ascii="Arial" w:hAnsi="Arial" w:cs="Arial"/>
          <w:sz w:val="20"/>
          <w:szCs w:val="20"/>
          <w:lang w:val="uk-UA"/>
        </w:rPr>
        <w:t xml:space="preserve">Персональні </w:t>
      </w:r>
      <w:r w:rsidRPr="00FB62DA">
        <w:rPr>
          <w:rFonts w:ascii="Arial" w:hAnsi="Arial" w:cs="Arial"/>
          <w:sz w:val="20"/>
          <w:szCs w:val="20"/>
          <w:lang w:val="uk-UA"/>
        </w:rPr>
        <w:t>дані більше не потрібн</w:t>
      </w:r>
      <w:r w:rsidR="00073714">
        <w:rPr>
          <w:rFonts w:ascii="Arial" w:hAnsi="Arial" w:cs="Arial"/>
          <w:sz w:val="20"/>
          <w:szCs w:val="20"/>
          <w:lang w:val="uk-UA"/>
        </w:rPr>
        <w:t>і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для </w:t>
      </w:r>
      <w:r w:rsidR="00073714">
        <w:rPr>
          <w:rFonts w:ascii="Arial" w:hAnsi="Arial" w:cs="Arial"/>
          <w:sz w:val="20"/>
          <w:szCs w:val="20"/>
          <w:lang w:val="uk-UA"/>
        </w:rPr>
        <w:t xml:space="preserve">досягнення початкової </w:t>
      </w:r>
      <w:r w:rsidRPr="00FB62DA">
        <w:rPr>
          <w:rFonts w:ascii="Arial" w:hAnsi="Arial" w:cs="Arial"/>
          <w:sz w:val="20"/>
          <w:szCs w:val="20"/>
          <w:lang w:val="uk-UA"/>
        </w:rPr>
        <w:t>мети</w:t>
      </w:r>
      <w:r w:rsidR="00073714">
        <w:rPr>
          <w:rFonts w:ascii="Arial" w:hAnsi="Arial" w:cs="Arial"/>
          <w:sz w:val="20"/>
          <w:szCs w:val="20"/>
          <w:lang w:val="uk-UA"/>
        </w:rPr>
        <w:t xml:space="preserve"> їх збору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, </w:t>
      </w:r>
      <w:r w:rsidR="00073714">
        <w:rPr>
          <w:rFonts w:ascii="Arial" w:hAnsi="Arial" w:cs="Arial"/>
          <w:sz w:val="20"/>
          <w:szCs w:val="20"/>
          <w:lang w:val="uk-UA"/>
        </w:rPr>
        <w:t>якщо П</w:t>
      </w:r>
      <w:r w:rsidR="007070DD">
        <w:rPr>
          <w:rFonts w:ascii="Arial" w:hAnsi="Arial" w:cs="Arial"/>
          <w:sz w:val="20"/>
          <w:szCs w:val="20"/>
          <w:lang w:val="uk-UA"/>
        </w:rPr>
        <w:t>ерсональн</w:t>
      </w:r>
      <w:r w:rsidRPr="00FB62DA">
        <w:rPr>
          <w:rFonts w:ascii="Arial" w:hAnsi="Arial" w:cs="Arial"/>
          <w:sz w:val="20"/>
          <w:szCs w:val="20"/>
          <w:lang w:val="uk-UA"/>
        </w:rPr>
        <w:t>і дані застарі</w:t>
      </w:r>
      <w:r w:rsidR="00073714">
        <w:rPr>
          <w:rFonts w:ascii="Arial" w:hAnsi="Arial" w:cs="Arial"/>
          <w:sz w:val="20"/>
          <w:szCs w:val="20"/>
          <w:lang w:val="uk-UA"/>
        </w:rPr>
        <w:t xml:space="preserve">ли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або </w:t>
      </w:r>
      <w:r w:rsidR="00073714">
        <w:rPr>
          <w:rFonts w:ascii="Arial" w:hAnsi="Arial" w:cs="Arial"/>
          <w:sz w:val="20"/>
          <w:szCs w:val="20"/>
          <w:lang w:val="uk-UA"/>
        </w:rPr>
        <w:t>Ви відкликал</w:t>
      </w:r>
      <w:r w:rsidRPr="00FB62DA">
        <w:rPr>
          <w:rFonts w:ascii="Arial" w:hAnsi="Arial" w:cs="Arial"/>
          <w:sz w:val="20"/>
          <w:szCs w:val="20"/>
          <w:lang w:val="uk-UA"/>
        </w:rPr>
        <w:t>и свою згоду</w:t>
      </w:r>
      <w:r w:rsidR="00073714">
        <w:rPr>
          <w:rFonts w:ascii="Arial" w:hAnsi="Arial" w:cs="Arial"/>
          <w:sz w:val="20"/>
          <w:szCs w:val="20"/>
          <w:lang w:val="uk-UA"/>
        </w:rPr>
        <w:t xml:space="preserve"> на їх обробку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. Тим не менш, </w:t>
      </w:r>
      <w:r w:rsidR="00073714">
        <w:rPr>
          <w:rFonts w:ascii="Arial" w:hAnsi="Arial" w:cs="Arial"/>
          <w:sz w:val="20"/>
          <w:szCs w:val="20"/>
          <w:lang w:val="uk-UA"/>
        </w:rPr>
        <w:t>такі вимоги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необхідно буде </w:t>
      </w:r>
      <w:r w:rsidR="00073714">
        <w:rPr>
          <w:rFonts w:ascii="Arial" w:hAnsi="Arial" w:cs="Arial"/>
          <w:sz w:val="20"/>
          <w:szCs w:val="20"/>
          <w:lang w:val="uk-UA"/>
        </w:rPr>
        <w:t xml:space="preserve">узгоджувати з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іншими </w:t>
      </w:r>
      <w:r w:rsidR="00073714">
        <w:rPr>
          <w:rFonts w:ascii="Arial" w:hAnsi="Arial" w:cs="Arial"/>
          <w:sz w:val="20"/>
          <w:szCs w:val="20"/>
          <w:lang w:val="uk-UA"/>
        </w:rPr>
        <w:t>чинниками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. Наприклад, ми </w:t>
      </w:r>
      <w:r w:rsidR="00073714">
        <w:rPr>
          <w:rFonts w:ascii="Arial" w:hAnsi="Arial" w:cs="Arial"/>
          <w:sz w:val="20"/>
          <w:szCs w:val="20"/>
          <w:lang w:val="uk-UA"/>
        </w:rPr>
        <w:t>будемо змушені відмовити Вам у виконанн</w:t>
      </w:r>
      <w:r w:rsidR="00391AC8">
        <w:rPr>
          <w:rFonts w:ascii="Arial" w:hAnsi="Arial" w:cs="Arial"/>
          <w:sz w:val="20"/>
          <w:szCs w:val="20"/>
          <w:lang w:val="uk-UA"/>
        </w:rPr>
        <w:t>і</w:t>
      </w:r>
      <w:r w:rsidR="00073714">
        <w:rPr>
          <w:rFonts w:ascii="Arial" w:hAnsi="Arial" w:cs="Arial"/>
          <w:sz w:val="20"/>
          <w:szCs w:val="20"/>
          <w:lang w:val="uk-UA"/>
        </w:rPr>
        <w:t xml:space="preserve"> цього запиту </w:t>
      </w:r>
      <w:r w:rsidRPr="00FB62DA">
        <w:rPr>
          <w:rFonts w:ascii="Arial" w:hAnsi="Arial" w:cs="Arial"/>
          <w:sz w:val="20"/>
          <w:szCs w:val="20"/>
          <w:lang w:val="uk-UA"/>
        </w:rPr>
        <w:t>в силу певних юридичних або нормативних зобов'язань.</w:t>
      </w:r>
    </w:p>
    <w:p w14:paraId="4CD222AE" w14:textId="77777777" w:rsidR="00DF2CDD" w:rsidRPr="00FB62DA" w:rsidRDefault="00DF2CDD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34895E5B" w14:textId="77777777" w:rsidR="00DF2CDD" w:rsidRPr="00FB62DA" w:rsidRDefault="00DF2CDD" w:rsidP="00A12A9F">
      <w:pPr>
        <w:spacing w:line="276" w:lineRule="auto"/>
        <w:jc w:val="both"/>
        <w:rPr>
          <w:rFonts w:ascii="Arial" w:hAnsi="Arial" w:cs="Arial"/>
          <w:i/>
          <w:sz w:val="20"/>
          <w:szCs w:val="20"/>
          <w:lang w:val="uk-UA"/>
        </w:rPr>
      </w:pPr>
      <w:r w:rsidRPr="00FB62DA">
        <w:rPr>
          <w:rFonts w:ascii="Arial" w:hAnsi="Arial" w:cs="Arial"/>
          <w:i/>
          <w:sz w:val="20"/>
          <w:szCs w:val="20"/>
          <w:lang w:val="uk-UA"/>
        </w:rPr>
        <w:t>Право на обмеження обробки</w:t>
      </w:r>
    </w:p>
    <w:p w14:paraId="14F5872D" w14:textId="77777777" w:rsidR="00DF2CDD" w:rsidRPr="00FB62DA" w:rsidRDefault="00DF2CDD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sz w:val="20"/>
          <w:szCs w:val="20"/>
          <w:lang w:val="uk-UA"/>
        </w:rPr>
        <w:t xml:space="preserve">Ви маєте право попросити нас (тимчасово) припинити використання </w:t>
      </w:r>
      <w:r w:rsidR="00073714" w:rsidRPr="00FB62DA">
        <w:rPr>
          <w:rFonts w:ascii="Arial" w:hAnsi="Arial" w:cs="Arial"/>
          <w:sz w:val="20"/>
          <w:szCs w:val="20"/>
          <w:lang w:val="uk-UA"/>
        </w:rPr>
        <w:t xml:space="preserve">Ваших </w:t>
      </w:r>
      <w:r w:rsidR="00073714">
        <w:rPr>
          <w:rFonts w:ascii="Arial" w:hAnsi="Arial" w:cs="Arial"/>
          <w:sz w:val="20"/>
          <w:szCs w:val="20"/>
          <w:lang w:val="uk-UA"/>
        </w:rPr>
        <w:t>Персональн</w:t>
      </w:r>
      <w:r w:rsidR="00073714" w:rsidRPr="00FB62DA">
        <w:rPr>
          <w:rFonts w:ascii="Arial" w:hAnsi="Arial" w:cs="Arial"/>
          <w:sz w:val="20"/>
          <w:szCs w:val="20"/>
          <w:lang w:val="uk-UA"/>
        </w:rPr>
        <w:t xml:space="preserve">их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даних, наприклад, якщо </w:t>
      </w:r>
      <w:r w:rsidR="00073714" w:rsidRPr="00FB62DA">
        <w:rPr>
          <w:rFonts w:ascii="Arial" w:hAnsi="Arial" w:cs="Arial"/>
          <w:sz w:val="20"/>
          <w:szCs w:val="20"/>
          <w:lang w:val="uk-UA"/>
        </w:rPr>
        <w:t>В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и вважаєте, що </w:t>
      </w:r>
      <w:r w:rsidR="00073714" w:rsidRPr="00FB62DA">
        <w:rPr>
          <w:rFonts w:ascii="Arial" w:hAnsi="Arial" w:cs="Arial"/>
          <w:sz w:val="20"/>
          <w:szCs w:val="20"/>
          <w:lang w:val="uk-UA"/>
        </w:rPr>
        <w:t>П</w:t>
      </w:r>
      <w:r w:rsidRPr="00FB62DA">
        <w:rPr>
          <w:rFonts w:ascii="Arial" w:hAnsi="Arial" w:cs="Arial"/>
          <w:sz w:val="20"/>
          <w:szCs w:val="20"/>
          <w:lang w:val="uk-UA"/>
        </w:rPr>
        <w:t>ерсональні дані</w:t>
      </w:r>
      <w:r w:rsidR="00073714">
        <w:rPr>
          <w:rFonts w:ascii="Arial" w:hAnsi="Arial" w:cs="Arial"/>
          <w:sz w:val="20"/>
          <w:szCs w:val="20"/>
          <w:lang w:val="uk-UA"/>
        </w:rPr>
        <w:t>, які ми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 w:rsidR="00073714">
        <w:rPr>
          <w:rFonts w:ascii="Arial" w:hAnsi="Arial" w:cs="Arial"/>
          <w:sz w:val="20"/>
          <w:szCs w:val="20"/>
          <w:lang w:val="uk-UA"/>
        </w:rPr>
        <w:t xml:space="preserve">маємо щодо Вас, є </w:t>
      </w:r>
      <w:r w:rsidRPr="00FB62DA">
        <w:rPr>
          <w:rFonts w:ascii="Arial" w:hAnsi="Arial" w:cs="Arial"/>
          <w:sz w:val="20"/>
          <w:szCs w:val="20"/>
          <w:lang w:val="uk-UA"/>
        </w:rPr>
        <w:t>неточн</w:t>
      </w:r>
      <w:r w:rsidR="00073714">
        <w:rPr>
          <w:rFonts w:ascii="Arial" w:hAnsi="Arial" w:cs="Arial"/>
          <w:sz w:val="20"/>
          <w:szCs w:val="20"/>
          <w:lang w:val="uk-UA"/>
        </w:rPr>
        <w:t>ими,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або </w:t>
      </w:r>
      <w:r w:rsidR="00073714">
        <w:rPr>
          <w:rFonts w:ascii="Arial" w:hAnsi="Arial" w:cs="Arial"/>
          <w:sz w:val="20"/>
          <w:szCs w:val="20"/>
          <w:lang w:val="uk-UA"/>
        </w:rPr>
        <w:t xml:space="preserve">якщо, на Вашу думку,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нам більше не потрібно використовувати </w:t>
      </w:r>
      <w:r w:rsidR="00073714" w:rsidRPr="00FB62DA">
        <w:rPr>
          <w:rFonts w:ascii="Arial" w:hAnsi="Arial" w:cs="Arial"/>
          <w:sz w:val="20"/>
          <w:szCs w:val="20"/>
          <w:lang w:val="uk-UA"/>
        </w:rPr>
        <w:t xml:space="preserve">Ваші </w:t>
      </w:r>
      <w:r w:rsidR="00073714">
        <w:rPr>
          <w:rFonts w:ascii="Arial" w:hAnsi="Arial" w:cs="Arial"/>
          <w:sz w:val="20"/>
          <w:szCs w:val="20"/>
          <w:lang w:val="uk-UA"/>
        </w:rPr>
        <w:t>Персонал</w:t>
      </w:r>
      <w:r w:rsidR="007070DD">
        <w:rPr>
          <w:rFonts w:ascii="Arial" w:hAnsi="Arial" w:cs="Arial"/>
          <w:sz w:val="20"/>
          <w:szCs w:val="20"/>
          <w:lang w:val="uk-UA"/>
        </w:rPr>
        <w:t>ьн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і дані. </w:t>
      </w:r>
    </w:p>
    <w:p w14:paraId="2A4F9314" w14:textId="77777777" w:rsidR="00DF2CDD" w:rsidRPr="00FB62DA" w:rsidRDefault="00DF2CDD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49CA35EA" w14:textId="77777777" w:rsidR="00DF2CDD" w:rsidRPr="00FB62DA" w:rsidRDefault="00DF2CDD" w:rsidP="00A12A9F">
      <w:pPr>
        <w:spacing w:line="276" w:lineRule="auto"/>
        <w:jc w:val="both"/>
        <w:rPr>
          <w:rFonts w:ascii="Arial" w:hAnsi="Arial" w:cs="Arial"/>
          <w:i/>
          <w:sz w:val="20"/>
          <w:szCs w:val="20"/>
          <w:lang w:val="uk-UA"/>
        </w:rPr>
      </w:pPr>
      <w:r w:rsidRPr="00FB62DA">
        <w:rPr>
          <w:rFonts w:ascii="Arial" w:hAnsi="Arial" w:cs="Arial"/>
          <w:i/>
          <w:sz w:val="20"/>
          <w:szCs w:val="20"/>
          <w:lang w:val="uk-UA"/>
        </w:rPr>
        <w:t>Право на перен</w:t>
      </w:r>
      <w:r w:rsidR="00073714">
        <w:rPr>
          <w:rFonts w:ascii="Arial" w:hAnsi="Arial" w:cs="Arial"/>
          <w:i/>
          <w:sz w:val="20"/>
          <w:szCs w:val="20"/>
          <w:lang w:val="uk-UA"/>
        </w:rPr>
        <w:t xml:space="preserve">есення </w:t>
      </w:r>
      <w:r w:rsidRPr="00FB62DA">
        <w:rPr>
          <w:rFonts w:ascii="Arial" w:hAnsi="Arial" w:cs="Arial"/>
          <w:i/>
          <w:sz w:val="20"/>
          <w:szCs w:val="20"/>
          <w:lang w:val="uk-UA"/>
        </w:rPr>
        <w:t>даних</w:t>
      </w:r>
    </w:p>
    <w:p w14:paraId="6D832F11" w14:textId="77777777" w:rsidR="00DF2CDD" w:rsidRPr="00FB62DA" w:rsidRDefault="00DF2CDD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sz w:val="20"/>
          <w:szCs w:val="20"/>
          <w:lang w:val="uk-UA"/>
        </w:rPr>
        <w:lastRenderedPageBreak/>
        <w:t xml:space="preserve">Ви можете мати право </w:t>
      </w:r>
      <w:r w:rsidR="00073714">
        <w:rPr>
          <w:rFonts w:ascii="Arial" w:hAnsi="Arial" w:cs="Arial"/>
          <w:sz w:val="20"/>
          <w:szCs w:val="20"/>
          <w:lang w:val="uk-UA"/>
        </w:rPr>
        <w:t xml:space="preserve">попросити нас </w:t>
      </w:r>
      <w:r w:rsidRPr="00FB62DA">
        <w:rPr>
          <w:rFonts w:ascii="Arial" w:hAnsi="Arial" w:cs="Arial"/>
          <w:sz w:val="20"/>
          <w:szCs w:val="20"/>
          <w:lang w:val="uk-UA"/>
        </w:rPr>
        <w:t>переда</w:t>
      </w:r>
      <w:r w:rsidR="00C311B1">
        <w:rPr>
          <w:rFonts w:ascii="Arial" w:hAnsi="Arial" w:cs="Arial"/>
          <w:sz w:val="20"/>
          <w:szCs w:val="20"/>
          <w:lang w:val="uk-UA"/>
        </w:rPr>
        <w:t>ти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 w:rsidR="00C311B1">
        <w:rPr>
          <w:rFonts w:ascii="Arial" w:hAnsi="Arial" w:cs="Arial"/>
          <w:sz w:val="20"/>
          <w:szCs w:val="20"/>
          <w:lang w:val="uk-UA"/>
        </w:rPr>
        <w:t>П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ерсональні дані, які </w:t>
      </w:r>
      <w:r w:rsidR="00C311B1">
        <w:rPr>
          <w:rFonts w:ascii="Arial" w:hAnsi="Arial" w:cs="Arial"/>
          <w:sz w:val="20"/>
          <w:szCs w:val="20"/>
          <w:lang w:val="uk-UA"/>
        </w:rPr>
        <w:t>В</w:t>
      </w:r>
      <w:r w:rsidRPr="00FB62DA">
        <w:rPr>
          <w:rFonts w:ascii="Arial" w:hAnsi="Arial" w:cs="Arial"/>
          <w:sz w:val="20"/>
          <w:szCs w:val="20"/>
          <w:lang w:val="uk-UA"/>
        </w:rPr>
        <w:t>и надали нам</w:t>
      </w:r>
      <w:r w:rsidR="00C311B1">
        <w:rPr>
          <w:rFonts w:ascii="Arial" w:hAnsi="Arial" w:cs="Arial"/>
          <w:sz w:val="20"/>
          <w:szCs w:val="20"/>
          <w:lang w:val="uk-UA"/>
        </w:rPr>
        <w:t>,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третій особі </w:t>
      </w:r>
      <w:r w:rsidR="00C311B1">
        <w:rPr>
          <w:rFonts w:ascii="Arial" w:hAnsi="Arial" w:cs="Arial"/>
          <w:sz w:val="20"/>
          <w:szCs w:val="20"/>
          <w:lang w:val="uk-UA"/>
        </w:rPr>
        <w:t>на Ваш вибір</w:t>
      </w:r>
      <w:r w:rsidRPr="00FB62DA">
        <w:rPr>
          <w:rFonts w:ascii="Arial" w:hAnsi="Arial" w:cs="Arial"/>
          <w:sz w:val="20"/>
          <w:szCs w:val="20"/>
          <w:lang w:val="uk-UA"/>
        </w:rPr>
        <w:t>. Це право може бути</w:t>
      </w:r>
      <w:r w:rsidR="00C311B1">
        <w:rPr>
          <w:rFonts w:ascii="Arial" w:hAnsi="Arial" w:cs="Arial"/>
          <w:sz w:val="20"/>
          <w:szCs w:val="20"/>
          <w:lang w:val="uk-UA"/>
        </w:rPr>
        <w:t xml:space="preserve"> реалізоване тільки якщо В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и надали </w:t>
      </w:r>
      <w:r w:rsidR="00C311B1">
        <w:rPr>
          <w:rFonts w:ascii="Arial" w:hAnsi="Arial" w:cs="Arial"/>
          <w:sz w:val="20"/>
          <w:szCs w:val="20"/>
          <w:lang w:val="uk-UA"/>
        </w:rPr>
        <w:t>нам П</w:t>
      </w:r>
      <w:r w:rsidR="007070DD">
        <w:rPr>
          <w:rFonts w:ascii="Arial" w:hAnsi="Arial" w:cs="Arial"/>
          <w:sz w:val="20"/>
          <w:szCs w:val="20"/>
          <w:lang w:val="uk-UA"/>
        </w:rPr>
        <w:t>ерсональн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і дані, і </w:t>
      </w:r>
      <w:r w:rsidR="00C311B1">
        <w:rPr>
          <w:rFonts w:ascii="Arial" w:hAnsi="Arial" w:cs="Arial"/>
          <w:sz w:val="20"/>
          <w:szCs w:val="20"/>
          <w:lang w:val="uk-UA"/>
        </w:rPr>
        <w:t xml:space="preserve">якщо </w:t>
      </w:r>
      <w:r w:rsidRPr="00FB62DA">
        <w:rPr>
          <w:rFonts w:ascii="Arial" w:hAnsi="Arial" w:cs="Arial"/>
          <w:sz w:val="20"/>
          <w:szCs w:val="20"/>
          <w:lang w:val="uk-UA"/>
        </w:rPr>
        <w:t>ми обробляємо ці дані за допомогою автоматизованих засобів на підставі Вашої згоди або для того, щоб виконати сво</w:t>
      </w:r>
      <w:r w:rsidR="00C311B1">
        <w:rPr>
          <w:rFonts w:ascii="Arial" w:hAnsi="Arial" w:cs="Arial"/>
          <w:sz w:val="20"/>
          <w:szCs w:val="20"/>
          <w:lang w:val="uk-UA"/>
        </w:rPr>
        <w:t>ї зобов'язання за контрактом з В</w:t>
      </w:r>
      <w:r w:rsidRPr="00FB62DA">
        <w:rPr>
          <w:rFonts w:ascii="Arial" w:hAnsi="Arial" w:cs="Arial"/>
          <w:sz w:val="20"/>
          <w:szCs w:val="20"/>
          <w:lang w:val="uk-UA"/>
        </w:rPr>
        <w:t>ами.</w:t>
      </w:r>
    </w:p>
    <w:p w14:paraId="5CB18FF1" w14:textId="77777777" w:rsidR="00DF2CDD" w:rsidRPr="00FB62DA" w:rsidRDefault="00DF2CDD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22EBF8A1" w14:textId="77777777" w:rsidR="00DF2CDD" w:rsidRPr="00FB62DA" w:rsidRDefault="00DF2CDD" w:rsidP="00A12A9F">
      <w:pPr>
        <w:spacing w:line="276" w:lineRule="auto"/>
        <w:jc w:val="both"/>
        <w:rPr>
          <w:rFonts w:ascii="Arial" w:hAnsi="Arial" w:cs="Arial"/>
          <w:i/>
          <w:sz w:val="20"/>
          <w:szCs w:val="20"/>
          <w:lang w:val="uk-UA"/>
        </w:rPr>
      </w:pPr>
      <w:r w:rsidRPr="00FB62DA">
        <w:rPr>
          <w:rFonts w:ascii="Arial" w:hAnsi="Arial" w:cs="Arial"/>
          <w:i/>
          <w:sz w:val="20"/>
          <w:szCs w:val="20"/>
          <w:lang w:val="uk-UA"/>
        </w:rPr>
        <w:t xml:space="preserve">Право на </w:t>
      </w:r>
      <w:r w:rsidR="00C311B1">
        <w:rPr>
          <w:rFonts w:ascii="Arial" w:hAnsi="Arial" w:cs="Arial"/>
          <w:i/>
          <w:sz w:val="20"/>
          <w:szCs w:val="20"/>
          <w:lang w:val="uk-UA"/>
        </w:rPr>
        <w:t>заперечення</w:t>
      </w:r>
    </w:p>
    <w:p w14:paraId="51ADF76D" w14:textId="77777777" w:rsidR="00DF2CDD" w:rsidRPr="00FB62DA" w:rsidRDefault="00DF2CDD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sz w:val="20"/>
          <w:szCs w:val="20"/>
          <w:lang w:val="uk-UA"/>
        </w:rPr>
        <w:t xml:space="preserve">Ви маєте право </w:t>
      </w:r>
      <w:r w:rsidR="00C311B1">
        <w:rPr>
          <w:rFonts w:ascii="Arial" w:hAnsi="Arial" w:cs="Arial"/>
          <w:sz w:val="20"/>
          <w:szCs w:val="20"/>
          <w:lang w:val="uk-UA"/>
        </w:rPr>
        <w:t xml:space="preserve">заперечити проти </w:t>
      </w:r>
      <w:r w:rsidRPr="00FB62DA">
        <w:rPr>
          <w:rFonts w:ascii="Arial" w:hAnsi="Arial" w:cs="Arial"/>
          <w:sz w:val="20"/>
          <w:szCs w:val="20"/>
          <w:lang w:val="uk-UA"/>
        </w:rPr>
        <w:t>обробки</w:t>
      </w:r>
      <w:r w:rsidR="00C311B1">
        <w:rPr>
          <w:rFonts w:ascii="Arial" w:hAnsi="Arial" w:cs="Arial"/>
          <w:sz w:val="20"/>
          <w:szCs w:val="20"/>
          <w:lang w:val="uk-UA"/>
        </w:rPr>
        <w:t xml:space="preserve"> на підставі наших законних інтересів. Якщо В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и </w:t>
      </w:r>
      <w:r w:rsidR="00C311B1">
        <w:rPr>
          <w:rFonts w:ascii="Arial" w:hAnsi="Arial" w:cs="Arial"/>
          <w:sz w:val="20"/>
          <w:szCs w:val="20"/>
          <w:lang w:val="uk-UA"/>
        </w:rPr>
        <w:t>по</w:t>
      </w:r>
      <w:r w:rsidRPr="00FB62DA">
        <w:rPr>
          <w:rFonts w:ascii="Arial" w:hAnsi="Arial" w:cs="Arial"/>
          <w:sz w:val="20"/>
          <w:szCs w:val="20"/>
          <w:lang w:val="uk-UA"/>
        </w:rPr>
        <w:t>просите</w:t>
      </w:r>
      <w:r w:rsidR="00C311B1">
        <w:rPr>
          <w:rFonts w:ascii="Arial" w:hAnsi="Arial" w:cs="Arial"/>
          <w:sz w:val="20"/>
          <w:szCs w:val="20"/>
          <w:lang w:val="uk-UA"/>
        </w:rPr>
        <w:t xml:space="preserve"> нас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припинити використання Ваших </w:t>
      </w:r>
      <w:r w:rsidR="00C311B1">
        <w:rPr>
          <w:rFonts w:ascii="Arial" w:hAnsi="Arial" w:cs="Arial"/>
          <w:sz w:val="20"/>
          <w:szCs w:val="20"/>
          <w:lang w:val="uk-UA"/>
        </w:rPr>
        <w:t>П</w:t>
      </w:r>
      <w:r w:rsidR="007070DD">
        <w:rPr>
          <w:rFonts w:ascii="Arial" w:hAnsi="Arial" w:cs="Arial"/>
          <w:sz w:val="20"/>
          <w:szCs w:val="20"/>
          <w:lang w:val="uk-UA"/>
        </w:rPr>
        <w:t>ерсональн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их даних в маркетингових цілях, </w:t>
      </w:r>
      <w:r w:rsidR="00C311B1">
        <w:rPr>
          <w:rFonts w:ascii="Arial" w:hAnsi="Arial" w:cs="Arial"/>
          <w:sz w:val="20"/>
          <w:szCs w:val="20"/>
          <w:lang w:val="uk-UA"/>
        </w:rPr>
        <w:t>компанія FedEx негайно припинить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використовувати </w:t>
      </w:r>
      <w:r w:rsidR="00C311B1" w:rsidRPr="00FB62DA">
        <w:rPr>
          <w:rFonts w:ascii="Arial" w:hAnsi="Arial" w:cs="Arial"/>
          <w:sz w:val="20"/>
          <w:szCs w:val="20"/>
          <w:lang w:val="uk-UA"/>
        </w:rPr>
        <w:t xml:space="preserve">Ваші </w:t>
      </w:r>
      <w:r w:rsidR="00C311B1">
        <w:rPr>
          <w:rFonts w:ascii="Arial" w:hAnsi="Arial" w:cs="Arial"/>
          <w:sz w:val="20"/>
          <w:szCs w:val="20"/>
          <w:lang w:val="uk-UA"/>
        </w:rPr>
        <w:t>Персональн</w:t>
      </w:r>
      <w:r w:rsidR="00C311B1" w:rsidRPr="00FB62DA">
        <w:rPr>
          <w:rFonts w:ascii="Arial" w:hAnsi="Arial" w:cs="Arial"/>
          <w:sz w:val="20"/>
          <w:szCs w:val="20"/>
          <w:lang w:val="uk-UA"/>
        </w:rPr>
        <w:t xml:space="preserve">і </w:t>
      </w:r>
      <w:r w:rsidRPr="00FB62DA">
        <w:rPr>
          <w:rFonts w:ascii="Arial" w:hAnsi="Arial" w:cs="Arial"/>
          <w:sz w:val="20"/>
          <w:szCs w:val="20"/>
          <w:lang w:val="uk-UA"/>
        </w:rPr>
        <w:t>дані. Для інших цілей</w:t>
      </w:r>
      <w:r w:rsidR="00C311B1">
        <w:rPr>
          <w:rFonts w:ascii="Arial" w:hAnsi="Arial" w:cs="Arial"/>
          <w:sz w:val="20"/>
          <w:szCs w:val="20"/>
          <w:lang w:val="uk-UA"/>
        </w:rPr>
        <w:t>, що випливають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 w:rsidR="00C311B1">
        <w:rPr>
          <w:rFonts w:ascii="Arial" w:hAnsi="Arial" w:cs="Arial"/>
          <w:sz w:val="20"/>
          <w:szCs w:val="20"/>
          <w:lang w:val="uk-UA"/>
        </w:rPr>
        <w:t>з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наших законних інтересів, ми більше не будемо обробляти </w:t>
      </w:r>
      <w:r w:rsidR="00C311B1">
        <w:rPr>
          <w:rFonts w:ascii="Arial" w:hAnsi="Arial" w:cs="Arial"/>
          <w:sz w:val="20"/>
          <w:szCs w:val="20"/>
          <w:lang w:val="uk-UA"/>
        </w:rPr>
        <w:t>П</w:t>
      </w:r>
      <w:r w:rsidR="007070DD">
        <w:rPr>
          <w:rFonts w:ascii="Arial" w:hAnsi="Arial" w:cs="Arial"/>
          <w:sz w:val="20"/>
          <w:szCs w:val="20"/>
          <w:lang w:val="uk-UA"/>
        </w:rPr>
        <w:t>ерсональн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і дані на цій </w:t>
      </w:r>
      <w:r w:rsidR="00C311B1">
        <w:rPr>
          <w:rFonts w:ascii="Arial" w:hAnsi="Arial" w:cs="Arial"/>
          <w:sz w:val="20"/>
          <w:szCs w:val="20"/>
          <w:lang w:val="uk-UA"/>
        </w:rPr>
        <w:t xml:space="preserve">підставі після того, як Ви висловите заперечення, </w:t>
      </w:r>
      <w:r w:rsidRPr="00FB62DA">
        <w:rPr>
          <w:rFonts w:ascii="Arial" w:hAnsi="Arial" w:cs="Arial"/>
          <w:sz w:val="20"/>
          <w:szCs w:val="20"/>
          <w:lang w:val="uk-UA"/>
        </w:rPr>
        <w:t>якщо у нас не</w:t>
      </w:r>
      <w:r w:rsidR="00C311B1">
        <w:rPr>
          <w:rFonts w:ascii="Arial" w:hAnsi="Arial" w:cs="Arial"/>
          <w:sz w:val="20"/>
          <w:szCs w:val="20"/>
          <w:lang w:val="uk-UA"/>
        </w:rPr>
        <w:t xml:space="preserve"> буде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вагомих законних підстав для обробки. Однак слід зазначити, що ми </w:t>
      </w:r>
      <w:r w:rsidR="00C311B1">
        <w:rPr>
          <w:rFonts w:ascii="Arial" w:hAnsi="Arial" w:cs="Arial"/>
          <w:sz w:val="20"/>
          <w:szCs w:val="20"/>
          <w:lang w:val="uk-UA"/>
        </w:rPr>
        <w:t xml:space="preserve">можемо втратити можливість </w:t>
      </w:r>
      <w:r w:rsidRPr="00FB62DA">
        <w:rPr>
          <w:rFonts w:ascii="Arial" w:hAnsi="Arial" w:cs="Arial"/>
          <w:sz w:val="20"/>
          <w:szCs w:val="20"/>
          <w:lang w:val="uk-UA"/>
        </w:rPr>
        <w:t>нада</w:t>
      </w:r>
      <w:r w:rsidR="00C311B1">
        <w:rPr>
          <w:rFonts w:ascii="Arial" w:hAnsi="Arial" w:cs="Arial"/>
          <w:sz w:val="20"/>
          <w:szCs w:val="20"/>
          <w:lang w:val="uk-UA"/>
        </w:rPr>
        <w:t>ва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ти </w:t>
      </w:r>
      <w:r w:rsidR="00C311B1">
        <w:rPr>
          <w:rFonts w:ascii="Arial" w:hAnsi="Arial" w:cs="Arial"/>
          <w:sz w:val="20"/>
          <w:szCs w:val="20"/>
          <w:lang w:val="uk-UA"/>
        </w:rPr>
        <w:t xml:space="preserve">Вам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певні послуги або пільги, якщо не </w:t>
      </w:r>
      <w:r w:rsidR="00C311B1">
        <w:rPr>
          <w:rFonts w:ascii="Arial" w:hAnsi="Arial" w:cs="Arial"/>
          <w:sz w:val="20"/>
          <w:szCs w:val="20"/>
          <w:lang w:val="uk-UA"/>
        </w:rPr>
        <w:t>зможемо обробля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ти необхідні </w:t>
      </w:r>
      <w:r w:rsidR="00C311B1">
        <w:rPr>
          <w:rFonts w:ascii="Arial" w:hAnsi="Arial" w:cs="Arial"/>
          <w:sz w:val="20"/>
          <w:szCs w:val="20"/>
          <w:lang w:val="uk-UA"/>
        </w:rPr>
        <w:t>П</w:t>
      </w:r>
      <w:r w:rsidR="007070DD">
        <w:rPr>
          <w:rFonts w:ascii="Arial" w:hAnsi="Arial" w:cs="Arial"/>
          <w:sz w:val="20"/>
          <w:szCs w:val="20"/>
          <w:lang w:val="uk-UA"/>
        </w:rPr>
        <w:t>ерсональн</w:t>
      </w:r>
      <w:r w:rsidRPr="00FB62DA">
        <w:rPr>
          <w:rFonts w:ascii="Arial" w:hAnsi="Arial" w:cs="Arial"/>
          <w:sz w:val="20"/>
          <w:szCs w:val="20"/>
          <w:lang w:val="uk-UA"/>
        </w:rPr>
        <w:t>і дані для цієї мети.</w:t>
      </w:r>
    </w:p>
    <w:p w14:paraId="19FA009E" w14:textId="77777777" w:rsidR="00DF2CDD" w:rsidRPr="00FB62DA" w:rsidRDefault="00DF2CDD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26F67615" w14:textId="77777777" w:rsidR="00DF2CDD" w:rsidRPr="00FB62DA" w:rsidRDefault="00DF2CDD" w:rsidP="00A12A9F">
      <w:pPr>
        <w:spacing w:line="276" w:lineRule="auto"/>
        <w:jc w:val="both"/>
        <w:rPr>
          <w:rFonts w:ascii="Arial" w:hAnsi="Arial" w:cs="Arial"/>
          <w:i/>
          <w:sz w:val="20"/>
          <w:szCs w:val="20"/>
          <w:lang w:val="uk-UA"/>
        </w:rPr>
      </w:pPr>
      <w:r w:rsidRPr="00FB62DA">
        <w:rPr>
          <w:rFonts w:ascii="Arial" w:hAnsi="Arial" w:cs="Arial"/>
          <w:i/>
          <w:sz w:val="20"/>
          <w:szCs w:val="20"/>
          <w:lang w:val="uk-UA"/>
        </w:rPr>
        <w:t>Права, що стосуються автоматизованого прийняття рішень</w:t>
      </w:r>
    </w:p>
    <w:p w14:paraId="581CBE72" w14:textId="7696EC46" w:rsidR="00DF2CDD" w:rsidRPr="00FB62DA" w:rsidRDefault="00DF2CDD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sz w:val="20"/>
          <w:szCs w:val="20"/>
          <w:lang w:val="uk-UA"/>
        </w:rPr>
        <w:t xml:space="preserve">Ви маєте право </w:t>
      </w:r>
      <w:r w:rsidR="00C311B1">
        <w:rPr>
          <w:rFonts w:ascii="Arial" w:hAnsi="Arial" w:cs="Arial"/>
          <w:sz w:val="20"/>
          <w:szCs w:val="20"/>
          <w:lang w:val="uk-UA"/>
        </w:rPr>
        <w:t>заперечувати проти автоматизова</w:t>
      </w:r>
      <w:r w:rsidRPr="00FB62DA">
        <w:rPr>
          <w:rFonts w:ascii="Arial" w:hAnsi="Arial" w:cs="Arial"/>
          <w:sz w:val="20"/>
          <w:szCs w:val="20"/>
          <w:lang w:val="uk-UA"/>
        </w:rPr>
        <w:t>ного прийняття рішень</w:t>
      </w:r>
      <w:r w:rsidR="00C311B1">
        <w:rPr>
          <w:rFonts w:ascii="Arial" w:hAnsi="Arial" w:cs="Arial"/>
          <w:sz w:val="20"/>
          <w:szCs w:val="20"/>
          <w:lang w:val="uk-UA"/>
        </w:rPr>
        <w:t xml:space="preserve"> щодо Вас</w:t>
      </w:r>
      <w:r w:rsidRPr="00FB62DA">
        <w:rPr>
          <w:rFonts w:ascii="Arial" w:hAnsi="Arial" w:cs="Arial"/>
          <w:sz w:val="20"/>
          <w:szCs w:val="20"/>
          <w:lang w:val="uk-UA"/>
        </w:rPr>
        <w:t>, в тому числі профілювання, як</w:t>
      </w:r>
      <w:r w:rsidR="00C311B1">
        <w:rPr>
          <w:rFonts w:ascii="Arial" w:hAnsi="Arial" w:cs="Arial"/>
          <w:sz w:val="20"/>
          <w:szCs w:val="20"/>
          <w:lang w:val="uk-UA"/>
        </w:rPr>
        <w:t>е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 w:rsidR="00C311B1">
        <w:rPr>
          <w:rFonts w:ascii="Arial" w:hAnsi="Arial" w:cs="Arial"/>
          <w:sz w:val="20"/>
          <w:szCs w:val="20"/>
          <w:lang w:val="uk-UA"/>
        </w:rPr>
        <w:t xml:space="preserve">має для Вас </w:t>
      </w:r>
      <w:r w:rsidRPr="00FB62DA">
        <w:rPr>
          <w:rFonts w:ascii="Arial" w:hAnsi="Arial" w:cs="Arial"/>
          <w:sz w:val="20"/>
          <w:szCs w:val="20"/>
          <w:lang w:val="uk-UA"/>
        </w:rPr>
        <w:t>юридичн</w:t>
      </w:r>
      <w:r w:rsidR="00C311B1">
        <w:rPr>
          <w:rFonts w:ascii="Arial" w:hAnsi="Arial" w:cs="Arial"/>
          <w:sz w:val="20"/>
          <w:szCs w:val="20"/>
          <w:lang w:val="uk-UA"/>
        </w:rPr>
        <w:t xml:space="preserve">і наслідки чи аналогічний </w:t>
      </w:r>
      <w:r w:rsidRPr="00FB62DA">
        <w:rPr>
          <w:rFonts w:ascii="Arial" w:hAnsi="Arial" w:cs="Arial"/>
          <w:sz w:val="20"/>
          <w:szCs w:val="20"/>
          <w:lang w:val="uk-UA"/>
        </w:rPr>
        <w:t>знач</w:t>
      </w:r>
      <w:r w:rsidR="00C311B1">
        <w:rPr>
          <w:rFonts w:ascii="Arial" w:hAnsi="Arial" w:cs="Arial"/>
          <w:sz w:val="20"/>
          <w:szCs w:val="20"/>
          <w:lang w:val="uk-UA"/>
        </w:rPr>
        <w:t>ний вплив. Якщо відносно Ва</w:t>
      </w:r>
      <w:r w:rsidR="00391AC8">
        <w:rPr>
          <w:rFonts w:ascii="Arial" w:hAnsi="Arial" w:cs="Arial"/>
          <w:sz w:val="20"/>
          <w:szCs w:val="20"/>
          <w:lang w:val="uk-UA"/>
        </w:rPr>
        <w:t>с</w:t>
      </w:r>
      <w:r w:rsidR="00C311B1">
        <w:rPr>
          <w:rFonts w:ascii="Arial" w:hAnsi="Arial" w:cs="Arial"/>
          <w:sz w:val="20"/>
          <w:szCs w:val="20"/>
          <w:lang w:val="uk-UA"/>
        </w:rPr>
        <w:t xml:space="preserve"> було прийняте автоматизоване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рішення і </w:t>
      </w:r>
      <w:r w:rsidR="00C311B1">
        <w:rPr>
          <w:rFonts w:ascii="Arial" w:hAnsi="Arial" w:cs="Arial"/>
          <w:sz w:val="20"/>
          <w:szCs w:val="20"/>
          <w:lang w:val="uk-UA"/>
        </w:rPr>
        <w:t xml:space="preserve">Ви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не згодні з результатами, </w:t>
      </w:r>
      <w:r w:rsidR="00C311B1">
        <w:rPr>
          <w:rFonts w:ascii="Arial" w:hAnsi="Arial" w:cs="Arial"/>
          <w:sz w:val="20"/>
          <w:szCs w:val="20"/>
          <w:lang w:val="uk-UA"/>
        </w:rPr>
        <w:t>В</w:t>
      </w:r>
      <w:r w:rsidRPr="00FB62DA">
        <w:rPr>
          <w:rFonts w:ascii="Arial" w:hAnsi="Arial" w:cs="Arial"/>
          <w:sz w:val="20"/>
          <w:szCs w:val="20"/>
          <w:lang w:val="uk-UA"/>
        </w:rPr>
        <w:t>и можете зв'язатися з нами</w:t>
      </w:r>
      <w:r w:rsidR="00C311B1">
        <w:rPr>
          <w:rFonts w:ascii="Arial" w:hAnsi="Arial" w:cs="Arial"/>
          <w:sz w:val="20"/>
          <w:szCs w:val="20"/>
          <w:lang w:val="uk-UA"/>
        </w:rPr>
        <w:t xml:space="preserve"> за наступними контактними даними 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і </w:t>
      </w:r>
      <w:r w:rsidR="00C311B1">
        <w:rPr>
          <w:rFonts w:ascii="Arial" w:hAnsi="Arial" w:cs="Arial"/>
          <w:sz w:val="20"/>
          <w:szCs w:val="20"/>
          <w:lang w:val="uk-UA"/>
        </w:rPr>
        <w:t>по</w:t>
      </w:r>
      <w:r w:rsidRPr="00FB62DA">
        <w:rPr>
          <w:rFonts w:ascii="Arial" w:hAnsi="Arial" w:cs="Arial"/>
          <w:sz w:val="20"/>
          <w:szCs w:val="20"/>
          <w:lang w:val="uk-UA"/>
        </w:rPr>
        <w:t>просит</w:t>
      </w:r>
      <w:r w:rsidR="00C311B1">
        <w:rPr>
          <w:rFonts w:ascii="Arial" w:hAnsi="Arial" w:cs="Arial"/>
          <w:sz w:val="20"/>
          <w:szCs w:val="20"/>
          <w:lang w:val="uk-UA"/>
        </w:rPr>
        <w:t>и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нас переглянути рішення.</w:t>
      </w:r>
    </w:p>
    <w:p w14:paraId="61C30BCE" w14:textId="77777777" w:rsidR="00DF2CDD" w:rsidRPr="00FB62DA" w:rsidRDefault="00DF2CDD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12A8C95C" w14:textId="77777777" w:rsidR="00DF2CDD" w:rsidRPr="00FB62DA" w:rsidRDefault="00DF2CDD" w:rsidP="00A12A9F">
      <w:pPr>
        <w:spacing w:line="276" w:lineRule="auto"/>
        <w:jc w:val="both"/>
        <w:rPr>
          <w:rFonts w:ascii="Arial" w:hAnsi="Arial" w:cs="Arial"/>
          <w:i/>
          <w:sz w:val="20"/>
          <w:szCs w:val="20"/>
          <w:lang w:val="uk-UA"/>
        </w:rPr>
      </w:pPr>
      <w:r w:rsidRPr="00FB62DA">
        <w:rPr>
          <w:rFonts w:ascii="Arial" w:hAnsi="Arial" w:cs="Arial"/>
          <w:i/>
          <w:sz w:val="20"/>
          <w:szCs w:val="20"/>
          <w:lang w:val="uk-UA"/>
        </w:rPr>
        <w:t>Право відкликати свою згоду</w:t>
      </w:r>
    </w:p>
    <w:p w14:paraId="70419AFF" w14:textId="6BB62D10" w:rsidR="00DF2CDD" w:rsidRPr="00FB62DA" w:rsidRDefault="00EA3B1B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У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 певних випадках </w:t>
      </w:r>
      <w:r>
        <w:rPr>
          <w:rFonts w:ascii="Arial" w:hAnsi="Arial" w:cs="Arial"/>
          <w:sz w:val="20"/>
          <w:szCs w:val="20"/>
          <w:lang w:val="uk-UA"/>
        </w:rPr>
        <w:t>м</w:t>
      </w:r>
      <w:r w:rsidR="00DF2CDD" w:rsidRPr="00FB62DA">
        <w:rPr>
          <w:rFonts w:ascii="Arial" w:hAnsi="Arial" w:cs="Arial"/>
          <w:sz w:val="20"/>
          <w:szCs w:val="20"/>
          <w:lang w:val="uk-UA"/>
        </w:rPr>
        <w:t xml:space="preserve">и можемо </w:t>
      </w:r>
      <w:r>
        <w:rPr>
          <w:rFonts w:ascii="Arial" w:hAnsi="Arial" w:cs="Arial"/>
          <w:sz w:val="20"/>
          <w:szCs w:val="20"/>
          <w:lang w:val="uk-UA"/>
        </w:rPr>
        <w:t>запитувати В</w:t>
      </w:r>
      <w:r w:rsidR="00DF2CDD" w:rsidRPr="00FB62DA">
        <w:rPr>
          <w:rFonts w:ascii="Arial" w:hAnsi="Arial" w:cs="Arial"/>
          <w:sz w:val="20"/>
          <w:szCs w:val="20"/>
          <w:lang w:val="uk-UA"/>
        </w:rPr>
        <w:t>аш</w:t>
      </w:r>
      <w:r>
        <w:rPr>
          <w:rFonts w:ascii="Arial" w:hAnsi="Arial" w:cs="Arial"/>
          <w:sz w:val="20"/>
          <w:szCs w:val="20"/>
          <w:lang w:val="uk-UA"/>
        </w:rPr>
        <w:t>у</w:t>
      </w:r>
      <w:r w:rsidR="00DF2CDD" w:rsidRPr="00FB62DA">
        <w:rPr>
          <w:rFonts w:ascii="Arial" w:hAnsi="Arial" w:cs="Arial"/>
          <w:sz w:val="20"/>
          <w:szCs w:val="20"/>
          <w:lang w:val="uk-UA"/>
        </w:rPr>
        <w:t xml:space="preserve"> згод</w:t>
      </w:r>
      <w:r>
        <w:rPr>
          <w:rFonts w:ascii="Arial" w:hAnsi="Arial" w:cs="Arial"/>
          <w:sz w:val="20"/>
          <w:szCs w:val="20"/>
          <w:lang w:val="uk-UA"/>
        </w:rPr>
        <w:t xml:space="preserve">у на </w:t>
      </w:r>
      <w:r w:rsidR="00DF2CDD" w:rsidRPr="00FB62DA">
        <w:rPr>
          <w:rFonts w:ascii="Arial" w:hAnsi="Arial" w:cs="Arial"/>
          <w:sz w:val="20"/>
          <w:szCs w:val="20"/>
          <w:lang w:val="uk-UA"/>
        </w:rPr>
        <w:t>оброб</w:t>
      </w:r>
      <w:r>
        <w:rPr>
          <w:rFonts w:ascii="Arial" w:hAnsi="Arial" w:cs="Arial"/>
          <w:sz w:val="20"/>
          <w:szCs w:val="20"/>
          <w:lang w:val="uk-UA"/>
        </w:rPr>
        <w:t>ку</w:t>
      </w:r>
      <w:r w:rsidR="00DF2CDD"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Fonts w:ascii="Arial" w:hAnsi="Arial" w:cs="Arial"/>
          <w:sz w:val="20"/>
          <w:szCs w:val="20"/>
          <w:lang w:val="uk-UA"/>
        </w:rPr>
        <w:t>Ваших</w:t>
      </w:r>
      <w:r w:rsidR="00DF2CDD"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Fonts w:ascii="Arial" w:hAnsi="Arial" w:cs="Arial"/>
          <w:sz w:val="20"/>
          <w:szCs w:val="20"/>
          <w:lang w:val="uk-UA"/>
        </w:rPr>
        <w:t>П</w:t>
      </w:r>
      <w:r w:rsidR="007070DD">
        <w:rPr>
          <w:rFonts w:ascii="Arial" w:hAnsi="Arial" w:cs="Arial"/>
          <w:sz w:val="20"/>
          <w:szCs w:val="20"/>
          <w:lang w:val="uk-UA"/>
        </w:rPr>
        <w:t>ерсональн</w:t>
      </w:r>
      <w:r>
        <w:rPr>
          <w:rFonts w:ascii="Arial" w:hAnsi="Arial" w:cs="Arial"/>
          <w:sz w:val="20"/>
          <w:szCs w:val="20"/>
          <w:lang w:val="uk-UA"/>
        </w:rPr>
        <w:t>их</w:t>
      </w:r>
      <w:r w:rsidR="00DF2CDD" w:rsidRPr="00FB62DA">
        <w:rPr>
          <w:rFonts w:ascii="Arial" w:hAnsi="Arial" w:cs="Arial"/>
          <w:sz w:val="20"/>
          <w:szCs w:val="20"/>
          <w:lang w:val="uk-UA"/>
        </w:rPr>
        <w:t xml:space="preserve"> дан</w:t>
      </w:r>
      <w:r>
        <w:rPr>
          <w:rFonts w:ascii="Arial" w:hAnsi="Arial" w:cs="Arial"/>
          <w:sz w:val="20"/>
          <w:szCs w:val="20"/>
          <w:lang w:val="uk-UA"/>
        </w:rPr>
        <w:t>их</w:t>
      </w:r>
      <w:r w:rsidR="00DF2CDD" w:rsidRPr="00FB62DA">
        <w:rPr>
          <w:rFonts w:ascii="Arial" w:hAnsi="Arial" w:cs="Arial"/>
          <w:sz w:val="20"/>
          <w:szCs w:val="20"/>
          <w:lang w:val="uk-UA"/>
        </w:rPr>
        <w:t xml:space="preserve">. Коли ми </w:t>
      </w:r>
      <w:r>
        <w:rPr>
          <w:rFonts w:ascii="Arial" w:hAnsi="Arial" w:cs="Arial"/>
          <w:sz w:val="20"/>
          <w:szCs w:val="20"/>
          <w:lang w:val="uk-UA"/>
        </w:rPr>
        <w:t>це з</w:t>
      </w:r>
      <w:r w:rsidR="00DF2CDD" w:rsidRPr="00FB62DA">
        <w:rPr>
          <w:rFonts w:ascii="Arial" w:hAnsi="Arial" w:cs="Arial"/>
          <w:sz w:val="20"/>
          <w:szCs w:val="20"/>
          <w:lang w:val="uk-UA"/>
        </w:rPr>
        <w:t xml:space="preserve">робимо, </w:t>
      </w:r>
      <w:r>
        <w:rPr>
          <w:rFonts w:ascii="Arial" w:hAnsi="Arial" w:cs="Arial"/>
          <w:sz w:val="20"/>
          <w:szCs w:val="20"/>
          <w:lang w:val="uk-UA"/>
        </w:rPr>
        <w:t>В</w:t>
      </w:r>
      <w:r w:rsidR="00DF2CDD" w:rsidRPr="00FB62DA">
        <w:rPr>
          <w:rFonts w:ascii="Arial" w:hAnsi="Arial" w:cs="Arial"/>
          <w:sz w:val="20"/>
          <w:szCs w:val="20"/>
          <w:lang w:val="uk-UA"/>
        </w:rPr>
        <w:t xml:space="preserve">и маєте право відкликати свою згоду </w:t>
      </w:r>
      <w:r>
        <w:rPr>
          <w:rFonts w:ascii="Arial" w:hAnsi="Arial" w:cs="Arial"/>
          <w:sz w:val="20"/>
          <w:szCs w:val="20"/>
          <w:lang w:val="uk-UA"/>
        </w:rPr>
        <w:t>у</w:t>
      </w:r>
      <w:r w:rsidR="00DF2CDD" w:rsidRPr="00FB62DA">
        <w:rPr>
          <w:rFonts w:ascii="Arial" w:hAnsi="Arial" w:cs="Arial"/>
          <w:sz w:val="20"/>
          <w:szCs w:val="20"/>
          <w:lang w:val="uk-UA"/>
        </w:rPr>
        <w:t xml:space="preserve"> будь-який час. </w:t>
      </w:r>
      <w:r>
        <w:rPr>
          <w:rFonts w:ascii="Arial" w:hAnsi="Arial" w:cs="Arial"/>
          <w:sz w:val="20"/>
          <w:szCs w:val="20"/>
          <w:lang w:val="uk-UA"/>
        </w:rPr>
        <w:t xml:space="preserve">Компанія </w:t>
      </w:r>
      <w:r w:rsidR="00DF2CDD" w:rsidRPr="00FB62DA">
        <w:rPr>
          <w:rFonts w:ascii="Arial" w:hAnsi="Arial" w:cs="Arial"/>
          <w:sz w:val="20"/>
          <w:szCs w:val="20"/>
          <w:lang w:val="uk-UA"/>
        </w:rPr>
        <w:t>FedEx зупинить подальшу обробку як</w:t>
      </w:r>
      <w:r>
        <w:rPr>
          <w:rFonts w:ascii="Arial" w:hAnsi="Arial" w:cs="Arial"/>
          <w:sz w:val="20"/>
          <w:szCs w:val="20"/>
          <w:lang w:val="uk-UA"/>
        </w:rPr>
        <w:t>омога</w:t>
      </w:r>
      <w:r w:rsidR="00DF2CDD" w:rsidRPr="00FB62DA">
        <w:rPr>
          <w:rFonts w:ascii="Arial" w:hAnsi="Arial" w:cs="Arial"/>
          <w:sz w:val="20"/>
          <w:szCs w:val="20"/>
          <w:lang w:val="uk-UA"/>
        </w:rPr>
        <w:t xml:space="preserve"> швидше після </w:t>
      </w:r>
      <w:r>
        <w:rPr>
          <w:rFonts w:ascii="Arial" w:hAnsi="Arial" w:cs="Arial"/>
          <w:sz w:val="20"/>
          <w:szCs w:val="20"/>
          <w:lang w:val="uk-UA"/>
        </w:rPr>
        <w:t>того, як Ви відклич</w:t>
      </w:r>
      <w:r w:rsidR="0051581C">
        <w:rPr>
          <w:rFonts w:ascii="Arial" w:hAnsi="Arial" w:cs="Arial"/>
          <w:sz w:val="20"/>
          <w:szCs w:val="20"/>
          <w:lang w:val="uk-UA"/>
        </w:rPr>
        <w:t>е</w:t>
      </w:r>
      <w:r>
        <w:rPr>
          <w:rFonts w:ascii="Arial" w:hAnsi="Arial" w:cs="Arial"/>
          <w:sz w:val="20"/>
          <w:szCs w:val="20"/>
          <w:lang w:val="uk-UA"/>
        </w:rPr>
        <w:t xml:space="preserve">те свою </w:t>
      </w:r>
      <w:r w:rsidR="00DF2CDD" w:rsidRPr="00FB62DA">
        <w:rPr>
          <w:rFonts w:ascii="Arial" w:hAnsi="Arial" w:cs="Arial"/>
          <w:sz w:val="20"/>
          <w:szCs w:val="20"/>
          <w:lang w:val="uk-UA"/>
        </w:rPr>
        <w:t>згод</w:t>
      </w:r>
      <w:r>
        <w:rPr>
          <w:rFonts w:ascii="Arial" w:hAnsi="Arial" w:cs="Arial"/>
          <w:sz w:val="20"/>
          <w:szCs w:val="20"/>
          <w:lang w:val="uk-UA"/>
        </w:rPr>
        <w:t>у</w:t>
      </w:r>
      <w:r w:rsidR="00DF2CDD" w:rsidRPr="00FB62DA">
        <w:rPr>
          <w:rFonts w:ascii="Arial" w:hAnsi="Arial" w:cs="Arial"/>
          <w:sz w:val="20"/>
          <w:szCs w:val="20"/>
          <w:lang w:val="uk-UA"/>
        </w:rPr>
        <w:t xml:space="preserve">. Однак, це не впливає на законність обробки, </w:t>
      </w:r>
      <w:r>
        <w:rPr>
          <w:rFonts w:ascii="Arial" w:hAnsi="Arial" w:cs="Arial"/>
          <w:sz w:val="20"/>
          <w:szCs w:val="20"/>
          <w:lang w:val="uk-UA"/>
        </w:rPr>
        <w:t xml:space="preserve">виконаної до </w:t>
      </w:r>
      <w:r w:rsidR="00DF2CDD" w:rsidRPr="00FB62DA">
        <w:rPr>
          <w:rFonts w:ascii="Arial" w:hAnsi="Arial" w:cs="Arial"/>
          <w:sz w:val="20"/>
          <w:szCs w:val="20"/>
          <w:lang w:val="uk-UA"/>
        </w:rPr>
        <w:t>відкликан</w:t>
      </w:r>
      <w:r>
        <w:rPr>
          <w:rFonts w:ascii="Arial" w:hAnsi="Arial" w:cs="Arial"/>
          <w:sz w:val="20"/>
          <w:szCs w:val="20"/>
          <w:lang w:val="uk-UA"/>
        </w:rPr>
        <w:t>ня згоди</w:t>
      </w:r>
      <w:r w:rsidR="00DF2CDD" w:rsidRPr="00FB62DA">
        <w:rPr>
          <w:rFonts w:ascii="Arial" w:hAnsi="Arial" w:cs="Arial"/>
          <w:sz w:val="20"/>
          <w:szCs w:val="20"/>
          <w:lang w:val="uk-UA"/>
        </w:rPr>
        <w:t>.</w:t>
      </w:r>
    </w:p>
    <w:p w14:paraId="1FE41AE8" w14:textId="77777777" w:rsidR="00DF2CDD" w:rsidRPr="00FB62DA" w:rsidRDefault="00DF2CDD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0CE8E9E9" w14:textId="3481B1AE" w:rsidR="00DF2CDD" w:rsidRPr="00FB62DA" w:rsidRDefault="00EA3B1B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Я</w:t>
      </w:r>
      <w:r w:rsidRPr="00FB62DA">
        <w:rPr>
          <w:rFonts w:ascii="Arial" w:hAnsi="Arial" w:cs="Arial"/>
          <w:sz w:val="20"/>
          <w:szCs w:val="20"/>
          <w:lang w:val="uk-UA"/>
        </w:rPr>
        <w:t xml:space="preserve">кщо </w:t>
      </w:r>
      <w:r>
        <w:rPr>
          <w:rFonts w:ascii="Arial" w:hAnsi="Arial" w:cs="Arial"/>
          <w:sz w:val="20"/>
          <w:szCs w:val="20"/>
          <w:lang w:val="uk-UA"/>
        </w:rPr>
        <w:t xml:space="preserve">Ви бажаєте скористатись своїми </w:t>
      </w:r>
      <w:r w:rsidRPr="00FB62DA">
        <w:rPr>
          <w:rFonts w:ascii="Arial" w:hAnsi="Arial" w:cs="Arial"/>
          <w:sz w:val="20"/>
          <w:szCs w:val="20"/>
          <w:lang w:val="uk-UA"/>
        </w:rPr>
        <w:t>права</w:t>
      </w:r>
      <w:r>
        <w:rPr>
          <w:rFonts w:ascii="Arial" w:hAnsi="Arial" w:cs="Arial"/>
          <w:sz w:val="20"/>
          <w:szCs w:val="20"/>
          <w:lang w:val="uk-UA"/>
        </w:rPr>
        <w:t xml:space="preserve">ми, перейдіть за </w:t>
      </w:r>
      <w:hyperlink r:id="rId18" w:anchor="/webform/c121cce6-6cfb-4c3d-9b61-334f56a01b5f" w:history="1">
        <w:r w:rsidR="00DF2CDD" w:rsidRPr="008D2F57">
          <w:rPr>
            <w:rStyle w:val="Hyperlink"/>
            <w:rFonts w:ascii="Arial" w:hAnsi="Arial" w:cs="Arial"/>
            <w:b/>
            <w:sz w:val="20"/>
            <w:szCs w:val="20"/>
            <w:lang w:val="uk-UA"/>
          </w:rPr>
          <w:t>ц</w:t>
        </w:r>
        <w:r w:rsidRPr="008D2F57">
          <w:rPr>
            <w:rStyle w:val="Hyperlink"/>
            <w:rFonts w:ascii="Arial" w:hAnsi="Arial" w:cs="Arial"/>
            <w:b/>
            <w:sz w:val="20"/>
            <w:szCs w:val="20"/>
            <w:lang w:val="uk-UA"/>
          </w:rPr>
          <w:t>им</w:t>
        </w:r>
        <w:r w:rsidR="00DF2CDD" w:rsidRPr="008D2F57">
          <w:rPr>
            <w:rStyle w:val="Hyperlink"/>
            <w:rFonts w:ascii="Arial" w:hAnsi="Arial" w:cs="Arial"/>
            <w:b/>
            <w:sz w:val="20"/>
            <w:szCs w:val="20"/>
            <w:lang w:val="uk-UA"/>
          </w:rPr>
          <w:t xml:space="preserve"> посилання</w:t>
        </w:r>
        <w:r w:rsidRPr="008D2F57">
          <w:rPr>
            <w:rStyle w:val="Hyperlink"/>
            <w:rFonts w:ascii="Arial" w:hAnsi="Arial" w:cs="Arial"/>
            <w:b/>
            <w:sz w:val="20"/>
            <w:szCs w:val="20"/>
            <w:lang w:val="uk-UA"/>
          </w:rPr>
          <w:t>м</w:t>
        </w:r>
      </w:hyperlink>
      <w:r w:rsidR="00DF2CDD" w:rsidRPr="00FB62DA">
        <w:rPr>
          <w:rFonts w:ascii="Arial" w:hAnsi="Arial" w:cs="Arial"/>
          <w:sz w:val="20"/>
          <w:szCs w:val="20"/>
          <w:lang w:val="uk-UA"/>
        </w:rPr>
        <w:t>.</w:t>
      </w:r>
    </w:p>
    <w:p w14:paraId="5E6248E3" w14:textId="77777777" w:rsidR="002B6AE0" w:rsidRPr="00FB62DA" w:rsidRDefault="002B6AE0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7B9323F9" w14:textId="77777777" w:rsidR="00502307" w:rsidRPr="00FB62DA" w:rsidRDefault="0099523E" w:rsidP="007609B9">
      <w:pPr>
        <w:pStyle w:val="Heading1"/>
        <w:rPr>
          <w:lang w:val="uk-UA"/>
        </w:rPr>
      </w:pPr>
      <w:bookmarkStart w:id="9" w:name="_Toc2176128"/>
      <w:r w:rsidRPr="00FB62DA">
        <w:rPr>
          <w:lang w:val="uk-UA"/>
        </w:rPr>
        <w:t xml:space="preserve">Що робити, якщо у </w:t>
      </w:r>
      <w:r w:rsidR="00EA3B1B">
        <w:rPr>
          <w:lang w:val="uk-UA"/>
        </w:rPr>
        <w:t>В</w:t>
      </w:r>
      <w:r w:rsidRPr="00FB62DA">
        <w:rPr>
          <w:lang w:val="uk-UA"/>
        </w:rPr>
        <w:t xml:space="preserve">ас </w:t>
      </w:r>
      <w:r w:rsidR="00EA3B1B">
        <w:rPr>
          <w:lang w:val="uk-UA"/>
        </w:rPr>
        <w:t xml:space="preserve">виникнуть </w:t>
      </w:r>
      <w:r w:rsidRPr="00FB62DA">
        <w:rPr>
          <w:lang w:val="uk-UA"/>
        </w:rPr>
        <w:t>інші питання або скарги?</w:t>
      </w:r>
      <w:bookmarkEnd w:id="9"/>
    </w:p>
    <w:p w14:paraId="56D7FCCB" w14:textId="77777777" w:rsidR="002D15CD" w:rsidRPr="00FB62DA" w:rsidRDefault="002D15CD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3709E2F8" w14:textId="77777777" w:rsidR="00DF2CDD" w:rsidRPr="00FB62DA" w:rsidRDefault="00DF2CDD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eastAsia="Calibri" w:hAnsi="Arial" w:cs="Arial"/>
          <w:color w:val="000000"/>
          <w:sz w:val="20"/>
          <w:szCs w:val="20"/>
          <w:lang w:val="uk-UA"/>
        </w:rPr>
        <w:t>Питання і скарги, що стосуються обробки Ваших персональних даних</w:t>
      </w:r>
      <w:r w:rsidR="00EA3B1B">
        <w:rPr>
          <w:rFonts w:ascii="Arial" w:eastAsia="Calibri" w:hAnsi="Arial" w:cs="Arial"/>
          <w:color w:val="000000"/>
          <w:sz w:val="20"/>
          <w:szCs w:val="20"/>
          <w:lang w:val="uk-UA"/>
        </w:rPr>
        <w:t>,</w:t>
      </w:r>
      <w:r w:rsidRPr="00FB62DA">
        <w:rPr>
          <w:rFonts w:ascii="Arial" w:eastAsia="Calibri" w:hAnsi="Arial" w:cs="Arial"/>
          <w:color w:val="000000"/>
          <w:sz w:val="20"/>
          <w:szCs w:val="20"/>
          <w:lang w:val="uk-UA"/>
        </w:rPr>
        <w:t xml:space="preserve"> мож</w:t>
      </w:r>
      <w:r w:rsidR="00EA3B1B">
        <w:rPr>
          <w:rFonts w:ascii="Arial" w:eastAsia="Calibri" w:hAnsi="Arial" w:cs="Arial"/>
          <w:color w:val="000000"/>
          <w:sz w:val="20"/>
          <w:szCs w:val="20"/>
          <w:lang w:val="uk-UA"/>
        </w:rPr>
        <w:t xml:space="preserve">на направляти компанії </w:t>
      </w:r>
      <w:r w:rsidRPr="00FB62DA">
        <w:rPr>
          <w:rFonts w:ascii="Arial" w:eastAsia="Calibri" w:hAnsi="Arial" w:cs="Arial"/>
          <w:color w:val="000000"/>
          <w:sz w:val="20"/>
          <w:szCs w:val="20"/>
          <w:lang w:val="uk-UA"/>
        </w:rPr>
        <w:t>FedEx</w:t>
      </w:r>
      <w:r w:rsidR="00EA3B1B">
        <w:rPr>
          <w:rFonts w:ascii="Arial" w:eastAsia="Calibri" w:hAnsi="Arial" w:cs="Arial"/>
          <w:color w:val="000000"/>
          <w:sz w:val="20"/>
          <w:szCs w:val="20"/>
          <w:lang w:val="uk-UA"/>
        </w:rPr>
        <w:t xml:space="preserve"> за допомогою </w:t>
      </w:r>
      <w:r w:rsidRPr="00FB62DA">
        <w:rPr>
          <w:rFonts w:ascii="Arial" w:eastAsia="Calibri" w:hAnsi="Arial" w:cs="Arial"/>
          <w:color w:val="000000"/>
          <w:sz w:val="20"/>
          <w:szCs w:val="20"/>
          <w:lang w:val="uk-UA"/>
        </w:rPr>
        <w:t>контактн</w:t>
      </w:r>
      <w:r w:rsidR="00EA3B1B">
        <w:rPr>
          <w:rFonts w:ascii="Arial" w:eastAsia="Calibri" w:hAnsi="Arial" w:cs="Arial"/>
          <w:color w:val="000000"/>
          <w:sz w:val="20"/>
          <w:szCs w:val="20"/>
          <w:lang w:val="uk-UA"/>
        </w:rPr>
        <w:t>ої</w:t>
      </w:r>
      <w:r w:rsidRPr="00FB62DA">
        <w:rPr>
          <w:rFonts w:ascii="Arial" w:eastAsia="Calibri" w:hAnsi="Arial" w:cs="Arial"/>
          <w:color w:val="000000"/>
          <w:sz w:val="20"/>
          <w:szCs w:val="20"/>
          <w:lang w:val="uk-UA"/>
        </w:rPr>
        <w:t xml:space="preserve"> інформаці</w:t>
      </w:r>
      <w:r w:rsidR="00EA3B1B">
        <w:rPr>
          <w:rFonts w:ascii="Arial" w:eastAsia="Calibri" w:hAnsi="Arial" w:cs="Arial"/>
          <w:color w:val="000000"/>
          <w:sz w:val="20"/>
          <w:szCs w:val="20"/>
          <w:lang w:val="uk-UA"/>
        </w:rPr>
        <w:t>ї</w:t>
      </w:r>
      <w:r w:rsidRPr="00FB62DA">
        <w:rPr>
          <w:rFonts w:ascii="Arial" w:eastAsia="Calibri" w:hAnsi="Arial" w:cs="Arial"/>
          <w:color w:val="000000"/>
          <w:sz w:val="20"/>
          <w:szCs w:val="20"/>
          <w:lang w:val="uk-UA"/>
        </w:rPr>
        <w:t xml:space="preserve">, </w:t>
      </w:r>
      <w:r w:rsidR="00EA3B1B">
        <w:rPr>
          <w:rFonts w:ascii="Arial" w:eastAsia="Calibri" w:hAnsi="Arial" w:cs="Arial"/>
          <w:color w:val="000000"/>
          <w:sz w:val="20"/>
          <w:szCs w:val="20"/>
          <w:lang w:val="uk-UA"/>
        </w:rPr>
        <w:t>викладеної на початку цього Повідомлення про порядок використання персональної інформації кандидата</w:t>
      </w:r>
      <w:r w:rsidRPr="00FB62DA">
        <w:rPr>
          <w:rFonts w:ascii="Arial" w:eastAsia="Calibri" w:hAnsi="Arial" w:cs="Arial"/>
          <w:color w:val="000000"/>
          <w:sz w:val="20"/>
          <w:szCs w:val="20"/>
          <w:lang w:val="uk-UA"/>
        </w:rPr>
        <w:t xml:space="preserve">. </w:t>
      </w:r>
    </w:p>
    <w:p w14:paraId="11551B2A" w14:textId="77777777" w:rsidR="00DF2CDD" w:rsidRPr="00FB62DA" w:rsidRDefault="00DF2CDD" w:rsidP="00A12A9F">
      <w:pPr>
        <w:tabs>
          <w:tab w:val="left" w:pos="9360"/>
        </w:tabs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uk-UA"/>
        </w:rPr>
      </w:pPr>
    </w:p>
    <w:p w14:paraId="08FFD049" w14:textId="77777777" w:rsidR="00502307" w:rsidRPr="00FB62DA" w:rsidRDefault="00DF2CDD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eastAsia="Calibri" w:hAnsi="Arial" w:cs="Arial"/>
          <w:color w:val="000000"/>
          <w:sz w:val="20"/>
          <w:szCs w:val="20"/>
          <w:lang w:val="uk-UA"/>
        </w:rPr>
        <w:t>Ви також маєте право подати скаргу в компетентний (місцев</w:t>
      </w:r>
      <w:r w:rsidR="00EA3B1B">
        <w:rPr>
          <w:rFonts w:ascii="Arial" w:eastAsia="Calibri" w:hAnsi="Arial" w:cs="Arial"/>
          <w:color w:val="000000"/>
          <w:sz w:val="20"/>
          <w:szCs w:val="20"/>
          <w:lang w:val="uk-UA"/>
        </w:rPr>
        <w:t>ий</w:t>
      </w:r>
      <w:r w:rsidRPr="00FB62DA">
        <w:rPr>
          <w:rFonts w:ascii="Arial" w:eastAsia="Calibri" w:hAnsi="Arial" w:cs="Arial"/>
          <w:color w:val="000000"/>
          <w:sz w:val="20"/>
          <w:szCs w:val="20"/>
          <w:lang w:val="uk-UA"/>
        </w:rPr>
        <w:t>) орган з</w:t>
      </w:r>
      <w:r w:rsidR="00EA3B1B">
        <w:rPr>
          <w:rFonts w:ascii="Arial" w:eastAsia="Calibri" w:hAnsi="Arial" w:cs="Arial"/>
          <w:color w:val="000000"/>
          <w:sz w:val="20"/>
          <w:szCs w:val="20"/>
          <w:lang w:val="uk-UA"/>
        </w:rPr>
        <w:t xml:space="preserve"> питань захисту даних у юрисдикції, де В</w:t>
      </w:r>
      <w:r w:rsidRPr="00FB62DA">
        <w:rPr>
          <w:rFonts w:ascii="Arial" w:eastAsia="Calibri" w:hAnsi="Arial" w:cs="Arial"/>
          <w:color w:val="000000"/>
          <w:sz w:val="20"/>
          <w:szCs w:val="20"/>
          <w:lang w:val="uk-UA"/>
        </w:rPr>
        <w:t xml:space="preserve">и працюєте, </w:t>
      </w:r>
      <w:r w:rsidR="00EA3B1B">
        <w:rPr>
          <w:rFonts w:ascii="Arial" w:eastAsia="Calibri" w:hAnsi="Arial" w:cs="Arial"/>
          <w:color w:val="000000"/>
          <w:sz w:val="20"/>
          <w:szCs w:val="20"/>
          <w:lang w:val="uk-UA"/>
        </w:rPr>
        <w:t xml:space="preserve">проживаєте чи </w:t>
      </w:r>
      <w:r w:rsidRPr="00FB62DA">
        <w:rPr>
          <w:rFonts w:ascii="Arial" w:hAnsi="Arial" w:cs="Arial"/>
          <w:sz w:val="20"/>
          <w:szCs w:val="20"/>
          <w:lang w:val="uk-UA"/>
        </w:rPr>
        <w:t>де відбу</w:t>
      </w:r>
      <w:r w:rsidR="00EA3B1B">
        <w:rPr>
          <w:rFonts w:ascii="Arial" w:hAnsi="Arial" w:cs="Arial"/>
          <w:sz w:val="20"/>
          <w:szCs w:val="20"/>
          <w:lang w:val="uk-UA"/>
        </w:rPr>
        <w:t xml:space="preserve">лося можливе порушення. </w:t>
      </w:r>
      <w:r w:rsidR="00EA3B1B">
        <w:rPr>
          <w:rFonts w:ascii="Arial" w:eastAsia="Calibri" w:hAnsi="Arial" w:cs="Arial"/>
          <w:color w:val="000000"/>
          <w:sz w:val="20"/>
          <w:szCs w:val="20"/>
          <w:lang w:val="uk-UA"/>
        </w:rPr>
        <w:t xml:space="preserve">Головним </w:t>
      </w:r>
      <w:r w:rsidRPr="00FB62DA">
        <w:rPr>
          <w:rFonts w:ascii="Arial" w:eastAsia="Calibri" w:hAnsi="Arial" w:cs="Arial"/>
          <w:color w:val="000000"/>
          <w:sz w:val="20"/>
          <w:szCs w:val="20"/>
          <w:lang w:val="uk-UA"/>
        </w:rPr>
        <w:t>орган</w:t>
      </w:r>
      <w:r w:rsidR="00EA3B1B">
        <w:rPr>
          <w:rFonts w:ascii="Arial" w:eastAsia="Calibri" w:hAnsi="Arial" w:cs="Arial"/>
          <w:color w:val="000000"/>
          <w:sz w:val="20"/>
          <w:szCs w:val="20"/>
          <w:lang w:val="uk-UA"/>
        </w:rPr>
        <w:t>ом</w:t>
      </w:r>
      <w:r w:rsidRPr="00FB62DA">
        <w:rPr>
          <w:rFonts w:ascii="Arial" w:eastAsia="Calibri" w:hAnsi="Arial" w:cs="Arial"/>
          <w:color w:val="000000"/>
          <w:sz w:val="20"/>
          <w:szCs w:val="20"/>
          <w:lang w:val="uk-UA"/>
        </w:rPr>
        <w:t xml:space="preserve"> нагляду за</w:t>
      </w:r>
      <w:r w:rsidR="00EA3B1B">
        <w:rPr>
          <w:rFonts w:ascii="Arial" w:eastAsia="Calibri" w:hAnsi="Arial" w:cs="Arial"/>
          <w:color w:val="000000"/>
          <w:sz w:val="20"/>
          <w:szCs w:val="20"/>
          <w:lang w:val="uk-UA"/>
        </w:rPr>
        <w:t xml:space="preserve"> компанією FedEx у</w:t>
      </w:r>
      <w:r w:rsidRPr="00FB62DA">
        <w:rPr>
          <w:rFonts w:ascii="Arial" w:eastAsia="Calibri" w:hAnsi="Arial" w:cs="Arial"/>
          <w:color w:val="000000"/>
          <w:sz w:val="20"/>
          <w:szCs w:val="20"/>
          <w:lang w:val="uk-UA"/>
        </w:rPr>
        <w:t xml:space="preserve"> Європейській економічній зоні є </w:t>
      </w:r>
      <w:r w:rsidR="00EA3B1B">
        <w:rPr>
          <w:rFonts w:ascii="Arial" w:eastAsia="Calibri" w:hAnsi="Arial" w:cs="Arial"/>
          <w:color w:val="000000"/>
          <w:sz w:val="20"/>
          <w:szCs w:val="20"/>
          <w:lang w:val="uk-UA"/>
        </w:rPr>
        <w:t>О</w:t>
      </w:r>
      <w:r w:rsidRPr="00FB62DA">
        <w:rPr>
          <w:rFonts w:ascii="Arial" w:eastAsia="Calibri" w:hAnsi="Arial" w:cs="Arial"/>
          <w:color w:val="000000"/>
          <w:sz w:val="20"/>
          <w:szCs w:val="20"/>
          <w:lang w:val="uk-UA"/>
        </w:rPr>
        <w:t xml:space="preserve">рган </w:t>
      </w:r>
      <w:r w:rsidR="00EA3B1B">
        <w:rPr>
          <w:rFonts w:ascii="Arial" w:eastAsia="Calibri" w:hAnsi="Arial" w:cs="Arial"/>
          <w:color w:val="000000"/>
          <w:sz w:val="20"/>
          <w:szCs w:val="20"/>
          <w:lang w:val="uk-UA"/>
        </w:rPr>
        <w:t xml:space="preserve">із </w:t>
      </w:r>
      <w:r w:rsidRPr="00FB62DA">
        <w:rPr>
          <w:rFonts w:ascii="Arial" w:eastAsia="Calibri" w:hAnsi="Arial" w:cs="Arial"/>
          <w:color w:val="000000"/>
          <w:sz w:val="20"/>
          <w:szCs w:val="20"/>
          <w:lang w:val="uk-UA"/>
        </w:rPr>
        <w:t xml:space="preserve">даних захисту </w:t>
      </w:r>
      <w:r w:rsidR="00EA3B1B">
        <w:rPr>
          <w:rFonts w:ascii="Arial" w:eastAsia="Calibri" w:hAnsi="Arial" w:cs="Arial"/>
          <w:color w:val="000000"/>
          <w:sz w:val="20"/>
          <w:szCs w:val="20"/>
          <w:lang w:val="uk-UA"/>
        </w:rPr>
        <w:t xml:space="preserve">в Нідерландах </w:t>
      </w:r>
      <w:r w:rsidRPr="00FB62DA">
        <w:rPr>
          <w:rFonts w:ascii="Arial" w:eastAsia="Calibri" w:hAnsi="Arial" w:cs="Arial"/>
          <w:color w:val="000000"/>
          <w:sz w:val="20"/>
          <w:szCs w:val="20"/>
          <w:lang w:val="uk-UA"/>
        </w:rPr>
        <w:t xml:space="preserve">(Dutch DPA), якщо </w:t>
      </w:r>
      <w:r w:rsidR="00EA3B1B">
        <w:rPr>
          <w:rFonts w:ascii="Arial" w:eastAsia="Calibri" w:hAnsi="Arial" w:cs="Arial"/>
          <w:color w:val="000000"/>
          <w:sz w:val="20"/>
          <w:szCs w:val="20"/>
          <w:lang w:val="uk-UA"/>
        </w:rPr>
        <w:t xml:space="preserve">заявлене </w:t>
      </w:r>
      <w:r w:rsidRPr="00FB62DA">
        <w:rPr>
          <w:rFonts w:ascii="Arial" w:eastAsia="Calibri" w:hAnsi="Arial" w:cs="Arial"/>
          <w:color w:val="000000"/>
          <w:sz w:val="20"/>
          <w:szCs w:val="20"/>
          <w:lang w:val="uk-UA"/>
        </w:rPr>
        <w:t xml:space="preserve">порушення не </w:t>
      </w:r>
      <w:r w:rsidR="00EA3B1B">
        <w:rPr>
          <w:rFonts w:ascii="Arial" w:eastAsia="Calibri" w:hAnsi="Arial" w:cs="Arial"/>
          <w:color w:val="000000"/>
          <w:sz w:val="20"/>
          <w:szCs w:val="20"/>
          <w:lang w:val="uk-UA"/>
        </w:rPr>
        <w:t>носить суто місцевий характер</w:t>
      </w:r>
      <w:r w:rsidRPr="00FB62DA">
        <w:rPr>
          <w:rFonts w:ascii="Arial" w:eastAsia="Calibri" w:hAnsi="Arial" w:cs="Arial"/>
          <w:color w:val="000000"/>
          <w:sz w:val="20"/>
          <w:szCs w:val="20"/>
          <w:lang w:val="uk-UA"/>
        </w:rPr>
        <w:t>.</w:t>
      </w:r>
      <w:r w:rsidR="00EA3B1B">
        <w:rPr>
          <w:rFonts w:ascii="Arial" w:eastAsia="Calibri" w:hAnsi="Arial" w:cs="Arial"/>
          <w:color w:val="000000"/>
          <w:sz w:val="20"/>
          <w:szCs w:val="20"/>
          <w:lang w:val="uk-UA"/>
        </w:rPr>
        <w:t xml:space="preserve"> </w:t>
      </w:r>
      <w:r w:rsidRPr="00FB62DA">
        <w:rPr>
          <w:rFonts w:ascii="Arial" w:hAnsi="Arial" w:cs="Arial"/>
          <w:color w:val="000000"/>
          <w:sz w:val="20"/>
          <w:szCs w:val="20"/>
          <w:lang w:val="uk-UA"/>
        </w:rPr>
        <w:t xml:space="preserve">Перелік </w:t>
      </w:r>
      <w:r w:rsidR="00EA3B1B">
        <w:rPr>
          <w:rFonts w:ascii="Arial" w:hAnsi="Arial" w:cs="Arial"/>
          <w:color w:val="000000"/>
          <w:sz w:val="20"/>
          <w:szCs w:val="20"/>
          <w:lang w:val="uk-UA"/>
        </w:rPr>
        <w:t>Є</w:t>
      </w:r>
      <w:r w:rsidRPr="00FB62DA">
        <w:rPr>
          <w:rFonts w:ascii="Arial" w:hAnsi="Arial" w:cs="Arial"/>
          <w:color w:val="000000"/>
          <w:sz w:val="20"/>
          <w:szCs w:val="20"/>
          <w:lang w:val="uk-UA"/>
        </w:rPr>
        <w:t xml:space="preserve">вропейських </w:t>
      </w:r>
      <w:r w:rsidR="00EA3B1B">
        <w:rPr>
          <w:rFonts w:ascii="Arial" w:hAnsi="Arial" w:cs="Arial"/>
          <w:color w:val="000000"/>
          <w:sz w:val="20"/>
          <w:szCs w:val="20"/>
          <w:lang w:val="uk-UA"/>
        </w:rPr>
        <w:t xml:space="preserve">органів захисту </w:t>
      </w:r>
      <w:r w:rsidRPr="00FB62DA">
        <w:rPr>
          <w:rFonts w:ascii="Arial" w:hAnsi="Arial" w:cs="Arial"/>
          <w:color w:val="000000"/>
          <w:sz w:val="20"/>
          <w:szCs w:val="20"/>
          <w:lang w:val="uk-UA"/>
        </w:rPr>
        <w:t xml:space="preserve">даних можна знайти </w:t>
      </w:r>
      <w:hyperlink r:id="rId19" w:history="1">
        <w:r w:rsidRPr="00FB62DA">
          <w:rPr>
            <w:rStyle w:val="Hyperlink"/>
            <w:rFonts w:ascii="Arial" w:hAnsi="Arial" w:cs="Arial"/>
            <w:sz w:val="20"/>
            <w:szCs w:val="20"/>
            <w:lang w:val="uk-UA"/>
          </w:rPr>
          <w:t>тут</w:t>
        </w:r>
      </w:hyperlink>
      <w:r w:rsidR="00EA3B1B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58E63292" w14:textId="77777777" w:rsidR="00C42EF7" w:rsidRPr="00FB62DA" w:rsidRDefault="00C42EF7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122EF1C5" w14:textId="77777777" w:rsidR="00C42EF7" w:rsidRPr="00FB62DA" w:rsidRDefault="00FD45B5" w:rsidP="007609B9">
      <w:pPr>
        <w:pStyle w:val="Heading1"/>
        <w:rPr>
          <w:lang w:val="uk-UA"/>
        </w:rPr>
      </w:pPr>
      <w:bookmarkStart w:id="10" w:name="_Toc2176129"/>
      <w:r w:rsidRPr="00FB62DA">
        <w:rPr>
          <w:lang w:val="uk-UA"/>
        </w:rPr>
        <w:t xml:space="preserve"> Чи буд</w:t>
      </w:r>
      <w:r w:rsidR="00EA3B1B">
        <w:rPr>
          <w:lang w:val="uk-UA"/>
        </w:rPr>
        <w:t>е це Повідомлення про порядок використання персональної інформації кандидата оновлюватися</w:t>
      </w:r>
      <w:r w:rsidRPr="00FB62DA">
        <w:rPr>
          <w:lang w:val="uk-UA"/>
        </w:rPr>
        <w:t>?</w:t>
      </w:r>
      <w:bookmarkEnd w:id="10"/>
    </w:p>
    <w:p w14:paraId="2DFDC72B" w14:textId="77777777" w:rsidR="00A00C60" w:rsidRPr="00FB62DA" w:rsidRDefault="00A00C60" w:rsidP="00A12A9F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14:paraId="7BCE83BA" w14:textId="77777777" w:rsidR="00DF2CDD" w:rsidRPr="00FB62DA" w:rsidRDefault="00EA3B1B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Компанія </w:t>
      </w:r>
      <w:r w:rsidR="00DF2CDD" w:rsidRPr="00FB62DA">
        <w:rPr>
          <w:rFonts w:ascii="Arial" w:hAnsi="Arial" w:cs="Arial"/>
          <w:sz w:val="20"/>
          <w:szCs w:val="20"/>
          <w:lang w:val="uk-UA"/>
        </w:rPr>
        <w:t>FedEx може час від часу</w:t>
      </w:r>
      <w:r w:rsidRPr="00EA3B1B">
        <w:rPr>
          <w:rFonts w:ascii="Arial" w:hAnsi="Arial" w:cs="Arial"/>
          <w:sz w:val="20"/>
          <w:szCs w:val="20"/>
          <w:lang w:val="uk-UA"/>
        </w:rPr>
        <w:t xml:space="preserve"> </w:t>
      </w:r>
      <w:r w:rsidRPr="00FB62DA">
        <w:rPr>
          <w:rFonts w:ascii="Arial" w:hAnsi="Arial" w:cs="Arial"/>
          <w:sz w:val="20"/>
          <w:szCs w:val="20"/>
          <w:lang w:val="uk-UA"/>
        </w:rPr>
        <w:t>оновлювати це</w:t>
      </w:r>
      <w:r>
        <w:rPr>
          <w:rFonts w:ascii="Arial" w:hAnsi="Arial" w:cs="Arial"/>
          <w:sz w:val="20"/>
          <w:szCs w:val="20"/>
          <w:lang w:val="uk-UA"/>
        </w:rPr>
        <w:t xml:space="preserve"> Повідомлення про порядок використання персональної інформації кандидата</w:t>
      </w:r>
      <w:r w:rsidR="00DF2CDD" w:rsidRPr="00FB62DA">
        <w:rPr>
          <w:rFonts w:ascii="Arial" w:hAnsi="Arial" w:cs="Arial"/>
          <w:sz w:val="20"/>
          <w:szCs w:val="20"/>
          <w:lang w:val="uk-UA"/>
        </w:rPr>
        <w:t xml:space="preserve">. Якщо </w:t>
      </w:r>
      <w:r>
        <w:rPr>
          <w:rFonts w:ascii="Arial" w:hAnsi="Arial" w:cs="Arial"/>
          <w:sz w:val="20"/>
          <w:szCs w:val="20"/>
          <w:lang w:val="uk-UA"/>
        </w:rPr>
        <w:t xml:space="preserve">зміни </w:t>
      </w:r>
      <w:r w:rsidR="00DF2CDD" w:rsidRPr="00FB62DA">
        <w:rPr>
          <w:rFonts w:ascii="Arial" w:hAnsi="Arial" w:cs="Arial"/>
          <w:sz w:val="20"/>
          <w:szCs w:val="20"/>
          <w:lang w:val="uk-UA"/>
        </w:rPr>
        <w:t>мати</w:t>
      </w:r>
      <w:r>
        <w:rPr>
          <w:rFonts w:ascii="Arial" w:hAnsi="Arial" w:cs="Arial"/>
          <w:sz w:val="20"/>
          <w:szCs w:val="20"/>
          <w:lang w:val="uk-UA"/>
        </w:rPr>
        <w:t>муть</w:t>
      </w:r>
      <w:r w:rsidR="00DF2CDD" w:rsidRPr="00FB62DA">
        <w:rPr>
          <w:rFonts w:ascii="Arial" w:hAnsi="Arial" w:cs="Arial"/>
          <w:sz w:val="20"/>
          <w:szCs w:val="20"/>
          <w:lang w:val="uk-UA"/>
        </w:rPr>
        <w:t xml:space="preserve"> серйозні наслідки, </w:t>
      </w:r>
      <w:r>
        <w:rPr>
          <w:rFonts w:ascii="Arial" w:hAnsi="Arial" w:cs="Arial"/>
          <w:sz w:val="20"/>
          <w:szCs w:val="20"/>
          <w:lang w:val="uk-UA"/>
        </w:rPr>
        <w:t xml:space="preserve">компанія </w:t>
      </w:r>
      <w:r w:rsidR="00DF2CDD" w:rsidRPr="00FB62DA">
        <w:rPr>
          <w:rFonts w:ascii="Arial" w:hAnsi="Arial" w:cs="Arial"/>
          <w:sz w:val="20"/>
          <w:szCs w:val="20"/>
          <w:lang w:val="uk-UA"/>
        </w:rPr>
        <w:t>FedEx активно</w:t>
      </w:r>
      <w:r>
        <w:rPr>
          <w:rFonts w:ascii="Arial" w:hAnsi="Arial" w:cs="Arial"/>
          <w:sz w:val="20"/>
          <w:szCs w:val="20"/>
          <w:lang w:val="uk-UA"/>
        </w:rPr>
        <w:t xml:space="preserve"> намагатиметься повідомити</w:t>
      </w:r>
      <w:r w:rsidR="00DF2CDD" w:rsidRPr="00FB62DA"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Fonts w:ascii="Arial" w:hAnsi="Arial" w:cs="Arial"/>
          <w:sz w:val="20"/>
          <w:szCs w:val="20"/>
          <w:lang w:val="uk-UA"/>
        </w:rPr>
        <w:t>В</w:t>
      </w:r>
      <w:r w:rsidR="00DF2CDD" w:rsidRPr="00FB62DA">
        <w:rPr>
          <w:rFonts w:ascii="Arial" w:hAnsi="Arial" w:cs="Arial"/>
          <w:sz w:val="20"/>
          <w:szCs w:val="20"/>
          <w:lang w:val="uk-UA"/>
        </w:rPr>
        <w:t>ас про такі зміни.</w:t>
      </w:r>
    </w:p>
    <w:p w14:paraId="3CA05EDF" w14:textId="77777777" w:rsidR="00DF2CDD" w:rsidRPr="00FB62DA" w:rsidRDefault="00DF2CDD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6F6464DB" w14:textId="77777777" w:rsidR="00BC1D5F" w:rsidRPr="00FB62DA" w:rsidRDefault="00DF2CDD" w:rsidP="00A12A9F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B62DA">
        <w:rPr>
          <w:rFonts w:ascii="Arial" w:hAnsi="Arial" w:cs="Arial"/>
          <w:sz w:val="20"/>
          <w:szCs w:val="20"/>
          <w:lang w:val="uk-UA"/>
        </w:rPr>
        <w:t>© 2019 FedEx</w:t>
      </w:r>
    </w:p>
    <w:sectPr w:rsidR="00BC1D5F" w:rsidRPr="00FB62DA" w:rsidSect="00EB25C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FF9F18" w15:done="0"/>
  <w15:commentEx w15:paraId="0B1722D6" w15:done="0"/>
  <w15:commentEx w15:paraId="3CCA466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FF9F18" w16cid:durableId="20DC5319"/>
  <w16cid:commentId w16cid:paraId="0B1722D6" w16cid:durableId="20DC52D0"/>
  <w16cid:commentId w16cid:paraId="3CCA466B" w16cid:durableId="20DC52E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ED785" w14:textId="77777777" w:rsidR="00205425" w:rsidRDefault="00205425" w:rsidP="003D563D">
      <w:pPr>
        <w:spacing w:line="240" w:lineRule="auto"/>
      </w:pPr>
      <w:r>
        <w:separator/>
      </w:r>
    </w:p>
  </w:endnote>
  <w:endnote w:type="continuationSeparator" w:id="0">
    <w:p w14:paraId="6EC2C6A0" w14:textId="77777777" w:rsidR="00205425" w:rsidRDefault="00205425" w:rsidP="003D56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97739" w14:textId="77777777" w:rsidR="005000B9" w:rsidRDefault="005000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F2D14" w14:textId="77777777" w:rsidR="005000B9" w:rsidRDefault="005000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C70D7" w14:textId="77777777" w:rsidR="005000B9" w:rsidRDefault="005000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9211D" w14:textId="77777777" w:rsidR="00205425" w:rsidRDefault="00205425" w:rsidP="003D563D">
      <w:pPr>
        <w:spacing w:line="240" w:lineRule="auto"/>
      </w:pPr>
      <w:r>
        <w:separator/>
      </w:r>
    </w:p>
  </w:footnote>
  <w:footnote w:type="continuationSeparator" w:id="0">
    <w:p w14:paraId="7E2CD268" w14:textId="77777777" w:rsidR="00205425" w:rsidRDefault="00205425" w:rsidP="003D56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A591E" w14:textId="77777777" w:rsidR="005000B9" w:rsidRDefault="005000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7057E" w14:textId="77777777" w:rsidR="005000B9" w:rsidRDefault="005000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EAD2F" w14:textId="77777777" w:rsidR="005000B9" w:rsidRDefault="005000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210"/>
    <w:multiLevelType w:val="hybridMultilevel"/>
    <w:tmpl w:val="06C4EA9C"/>
    <w:lvl w:ilvl="0" w:tplc="A9D4B81E">
      <w:numFmt w:val="bullet"/>
      <w:lvlText w:val="•"/>
      <w:lvlJc w:val="left"/>
      <w:pPr>
        <w:ind w:left="1065" w:hanging="705"/>
      </w:pPr>
      <w:rPr>
        <w:rFonts w:ascii="Garamond" w:eastAsia="Times New Roman" w:hAnsi="Garamond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A3654"/>
    <w:multiLevelType w:val="multilevel"/>
    <w:tmpl w:val="7838A1CA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  <w:szCs w:val="24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34"/>
        </w:tabs>
        <w:ind w:left="1134" w:hanging="567"/>
      </w:pPr>
      <w:rPr>
        <w:rFonts w:ascii="Garamond" w:hAnsi="Garamond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680" w:hanging="1440"/>
      </w:pPr>
      <w:rPr>
        <w:rFonts w:hint="default"/>
      </w:rPr>
    </w:lvl>
  </w:abstractNum>
  <w:abstractNum w:abstractNumId="2">
    <w:nsid w:val="083805BF"/>
    <w:multiLevelType w:val="hybridMultilevel"/>
    <w:tmpl w:val="5D4A79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03255"/>
    <w:multiLevelType w:val="hybridMultilevel"/>
    <w:tmpl w:val="773A67A0"/>
    <w:lvl w:ilvl="0" w:tplc="1F6E37A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E49EE"/>
    <w:multiLevelType w:val="hybridMultilevel"/>
    <w:tmpl w:val="D4C4F3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52C1D"/>
    <w:multiLevelType w:val="hybridMultilevel"/>
    <w:tmpl w:val="202471D6"/>
    <w:lvl w:ilvl="0" w:tplc="A8184D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631E8D"/>
    <w:multiLevelType w:val="hybridMultilevel"/>
    <w:tmpl w:val="C5D62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C4FD0"/>
    <w:multiLevelType w:val="multilevel"/>
    <w:tmpl w:val="279C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20D5D65"/>
    <w:multiLevelType w:val="hybridMultilevel"/>
    <w:tmpl w:val="A33CAB1A"/>
    <w:lvl w:ilvl="0" w:tplc="A79CA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DE56A5"/>
    <w:multiLevelType w:val="hybridMultilevel"/>
    <w:tmpl w:val="7A6AB8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112305"/>
    <w:multiLevelType w:val="hybridMultilevel"/>
    <w:tmpl w:val="51441E8A"/>
    <w:lvl w:ilvl="0" w:tplc="0413000F">
      <w:start w:val="1"/>
      <w:numFmt w:val="decimal"/>
      <w:lvlText w:val="%1."/>
      <w:lvlJc w:val="left"/>
      <w:pPr>
        <w:ind w:left="774" w:hanging="360"/>
      </w:pPr>
    </w:lvl>
    <w:lvl w:ilvl="1" w:tplc="04130019" w:tentative="1">
      <w:start w:val="1"/>
      <w:numFmt w:val="lowerLetter"/>
      <w:lvlText w:val="%2."/>
      <w:lvlJc w:val="left"/>
      <w:pPr>
        <w:ind w:left="1494" w:hanging="360"/>
      </w:pPr>
    </w:lvl>
    <w:lvl w:ilvl="2" w:tplc="0413001B" w:tentative="1">
      <w:start w:val="1"/>
      <w:numFmt w:val="lowerRoman"/>
      <w:lvlText w:val="%3."/>
      <w:lvlJc w:val="right"/>
      <w:pPr>
        <w:ind w:left="2214" w:hanging="180"/>
      </w:pPr>
    </w:lvl>
    <w:lvl w:ilvl="3" w:tplc="0413000F" w:tentative="1">
      <w:start w:val="1"/>
      <w:numFmt w:val="decimal"/>
      <w:lvlText w:val="%4."/>
      <w:lvlJc w:val="left"/>
      <w:pPr>
        <w:ind w:left="2934" w:hanging="360"/>
      </w:pPr>
    </w:lvl>
    <w:lvl w:ilvl="4" w:tplc="04130019" w:tentative="1">
      <w:start w:val="1"/>
      <w:numFmt w:val="lowerLetter"/>
      <w:lvlText w:val="%5."/>
      <w:lvlJc w:val="left"/>
      <w:pPr>
        <w:ind w:left="3654" w:hanging="360"/>
      </w:pPr>
    </w:lvl>
    <w:lvl w:ilvl="5" w:tplc="0413001B" w:tentative="1">
      <w:start w:val="1"/>
      <w:numFmt w:val="lowerRoman"/>
      <w:lvlText w:val="%6."/>
      <w:lvlJc w:val="right"/>
      <w:pPr>
        <w:ind w:left="4374" w:hanging="180"/>
      </w:pPr>
    </w:lvl>
    <w:lvl w:ilvl="6" w:tplc="0413000F" w:tentative="1">
      <w:start w:val="1"/>
      <w:numFmt w:val="decimal"/>
      <w:lvlText w:val="%7."/>
      <w:lvlJc w:val="left"/>
      <w:pPr>
        <w:ind w:left="5094" w:hanging="360"/>
      </w:pPr>
    </w:lvl>
    <w:lvl w:ilvl="7" w:tplc="04130019" w:tentative="1">
      <w:start w:val="1"/>
      <w:numFmt w:val="lowerLetter"/>
      <w:lvlText w:val="%8."/>
      <w:lvlJc w:val="left"/>
      <w:pPr>
        <w:ind w:left="5814" w:hanging="360"/>
      </w:pPr>
    </w:lvl>
    <w:lvl w:ilvl="8" w:tplc="0413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>
    <w:nsid w:val="3CF84673"/>
    <w:multiLevelType w:val="hybridMultilevel"/>
    <w:tmpl w:val="DEBEBF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01C0E"/>
    <w:multiLevelType w:val="hybridMultilevel"/>
    <w:tmpl w:val="C6624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0223B1"/>
    <w:multiLevelType w:val="hybridMultilevel"/>
    <w:tmpl w:val="EC12F9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460D4B"/>
    <w:multiLevelType w:val="hybridMultilevel"/>
    <w:tmpl w:val="52CE2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E95439"/>
    <w:multiLevelType w:val="hybridMultilevel"/>
    <w:tmpl w:val="AE486E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A774BA"/>
    <w:multiLevelType w:val="hybridMultilevel"/>
    <w:tmpl w:val="B1BC0C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8B675E"/>
    <w:multiLevelType w:val="multilevel"/>
    <w:tmpl w:val="4528652E"/>
    <w:styleLink w:val="Huidigelijst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"/>
  </w:num>
  <w:num w:numId="4">
    <w:abstractNumId w:val="1"/>
  </w:num>
  <w:num w:numId="5">
    <w:abstractNumId w:val="5"/>
  </w:num>
  <w:num w:numId="6">
    <w:abstractNumId w:val="16"/>
  </w:num>
  <w:num w:numId="7">
    <w:abstractNumId w:val="0"/>
  </w:num>
  <w:num w:numId="8">
    <w:abstractNumId w:val="13"/>
  </w:num>
  <w:num w:numId="9">
    <w:abstractNumId w:val="3"/>
  </w:num>
  <w:num w:numId="10">
    <w:abstractNumId w:val="8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  <w:num w:numId="15">
    <w:abstractNumId w:val="11"/>
  </w:num>
  <w:num w:numId="16">
    <w:abstractNumId w:val="2"/>
  </w:num>
  <w:num w:numId="17">
    <w:abstractNumId w:val="15"/>
  </w:num>
  <w:num w:numId="18">
    <w:abstractNumId w:val="6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5F"/>
    <w:rsid w:val="00007384"/>
    <w:rsid w:val="00011AFF"/>
    <w:rsid w:val="00022A1B"/>
    <w:rsid w:val="00030AA2"/>
    <w:rsid w:val="00052CF7"/>
    <w:rsid w:val="00060A05"/>
    <w:rsid w:val="00073714"/>
    <w:rsid w:val="00074977"/>
    <w:rsid w:val="000836E3"/>
    <w:rsid w:val="000B4CF4"/>
    <w:rsid w:val="000C65BB"/>
    <w:rsid w:val="000D2CA4"/>
    <w:rsid w:val="000E5937"/>
    <w:rsid w:val="001268BF"/>
    <w:rsid w:val="00126E7C"/>
    <w:rsid w:val="00133198"/>
    <w:rsid w:val="00142B54"/>
    <w:rsid w:val="00152CCB"/>
    <w:rsid w:val="00167B29"/>
    <w:rsid w:val="001713A7"/>
    <w:rsid w:val="00190B98"/>
    <w:rsid w:val="001961F5"/>
    <w:rsid w:val="0019780C"/>
    <w:rsid w:val="001A4429"/>
    <w:rsid w:val="001B388B"/>
    <w:rsid w:val="001F52ED"/>
    <w:rsid w:val="00201B8C"/>
    <w:rsid w:val="0020406D"/>
    <w:rsid w:val="0020494B"/>
    <w:rsid w:val="00205425"/>
    <w:rsid w:val="002122C2"/>
    <w:rsid w:val="00215D64"/>
    <w:rsid w:val="00226C1F"/>
    <w:rsid w:val="00235BF1"/>
    <w:rsid w:val="002366AC"/>
    <w:rsid w:val="002871F3"/>
    <w:rsid w:val="00290204"/>
    <w:rsid w:val="00290A84"/>
    <w:rsid w:val="002A02EF"/>
    <w:rsid w:val="002B27D5"/>
    <w:rsid w:val="002B2907"/>
    <w:rsid w:val="002B2AB2"/>
    <w:rsid w:val="002B5B25"/>
    <w:rsid w:val="002B6AE0"/>
    <w:rsid w:val="002B7CBF"/>
    <w:rsid w:val="002C12C8"/>
    <w:rsid w:val="002C3D59"/>
    <w:rsid w:val="002C3D6C"/>
    <w:rsid w:val="002C4BAA"/>
    <w:rsid w:val="002C539F"/>
    <w:rsid w:val="002D02DF"/>
    <w:rsid w:val="002D15CD"/>
    <w:rsid w:val="002D3AC2"/>
    <w:rsid w:val="002F1B36"/>
    <w:rsid w:val="002F7E1C"/>
    <w:rsid w:val="00306BE1"/>
    <w:rsid w:val="00326C0D"/>
    <w:rsid w:val="003364A1"/>
    <w:rsid w:val="003841C6"/>
    <w:rsid w:val="00391AC8"/>
    <w:rsid w:val="003B099C"/>
    <w:rsid w:val="003D563D"/>
    <w:rsid w:val="003E2FFB"/>
    <w:rsid w:val="003E3746"/>
    <w:rsid w:val="003E6914"/>
    <w:rsid w:val="003F1841"/>
    <w:rsid w:val="004270B9"/>
    <w:rsid w:val="00466039"/>
    <w:rsid w:val="00472715"/>
    <w:rsid w:val="0048162B"/>
    <w:rsid w:val="004879E4"/>
    <w:rsid w:val="0049080F"/>
    <w:rsid w:val="00494CCD"/>
    <w:rsid w:val="004A6358"/>
    <w:rsid w:val="004B0501"/>
    <w:rsid w:val="004B1A0F"/>
    <w:rsid w:val="004B6050"/>
    <w:rsid w:val="004F4013"/>
    <w:rsid w:val="005000B9"/>
    <w:rsid w:val="00502307"/>
    <w:rsid w:val="0051581C"/>
    <w:rsid w:val="005176EF"/>
    <w:rsid w:val="005233A7"/>
    <w:rsid w:val="005241AE"/>
    <w:rsid w:val="00525D6B"/>
    <w:rsid w:val="00556AD2"/>
    <w:rsid w:val="00564D36"/>
    <w:rsid w:val="00577095"/>
    <w:rsid w:val="0058630D"/>
    <w:rsid w:val="00591748"/>
    <w:rsid w:val="005B1043"/>
    <w:rsid w:val="005B1EC9"/>
    <w:rsid w:val="005B7AC3"/>
    <w:rsid w:val="005F0C27"/>
    <w:rsid w:val="005F57F6"/>
    <w:rsid w:val="00630357"/>
    <w:rsid w:val="0063211C"/>
    <w:rsid w:val="0065088C"/>
    <w:rsid w:val="006514AF"/>
    <w:rsid w:val="00662A23"/>
    <w:rsid w:val="00671DE0"/>
    <w:rsid w:val="00674CC3"/>
    <w:rsid w:val="006945D3"/>
    <w:rsid w:val="00697C53"/>
    <w:rsid w:val="006A072A"/>
    <w:rsid w:val="006A2267"/>
    <w:rsid w:val="006A5B22"/>
    <w:rsid w:val="006D136F"/>
    <w:rsid w:val="007024DA"/>
    <w:rsid w:val="007067A3"/>
    <w:rsid w:val="007070DD"/>
    <w:rsid w:val="007117F8"/>
    <w:rsid w:val="007145DE"/>
    <w:rsid w:val="00743A00"/>
    <w:rsid w:val="007609B9"/>
    <w:rsid w:val="007637D6"/>
    <w:rsid w:val="007703DA"/>
    <w:rsid w:val="00777C99"/>
    <w:rsid w:val="007801BB"/>
    <w:rsid w:val="007903A0"/>
    <w:rsid w:val="0079254A"/>
    <w:rsid w:val="007A3483"/>
    <w:rsid w:val="007A5CC5"/>
    <w:rsid w:val="007A7114"/>
    <w:rsid w:val="007B424E"/>
    <w:rsid w:val="007C1D73"/>
    <w:rsid w:val="007C76C0"/>
    <w:rsid w:val="007E650D"/>
    <w:rsid w:val="007F0F21"/>
    <w:rsid w:val="007F3285"/>
    <w:rsid w:val="007F4294"/>
    <w:rsid w:val="008025AE"/>
    <w:rsid w:val="00806B87"/>
    <w:rsid w:val="008103E3"/>
    <w:rsid w:val="008141FD"/>
    <w:rsid w:val="008159FF"/>
    <w:rsid w:val="00817ADC"/>
    <w:rsid w:val="00830889"/>
    <w:rsid w:val="00836B67"/>
    <w:rsid w:val="00861474"/>
    <w:rsid w:val="008750FE"/>
    <w:rsid w:val="00892EF8"/>
    <w:rsid w:val="008B52FF"/>
    <w:rsid w:val="008C128F"/>
    <w:rsid w:val="008D2F57"/>
    <w:rsid w:val="008D7F7D"/>
    <w:rsid w:val="00930ED4"/>
    <w:rsid w:val="00936E99"/>
    <w:rsid w:val="009532DF"/>
    <w:rsid w:val="009563B5"/>
    <w:rsid w:val="00961F2A"/>
    <w:rsid w:val="00984CB5"/>
    <w:rsid w:val="009937C2"/>
    <w:rsid w:val="0099523E"/>
    <w:rsid w:val="009A3360"/>
    <w:rsid w:val="009B29FA"/>
    <w:rsid w:val="009B3CBA"/>
    <w:rsid w:val="009D0415"/>
    <w:rsid w:val="009E3E81"/>
    <w:rsid w:val="009E62AC"/>
    <w:rsid w:val="009F7289"/>
    <w:rsid w:val="00A0059F"/>
    <w:rsid w:val="00A0080E"/>
    <w:rsid w:val="00A00C60"/>
    <w:rsid w:val="00A12A9F"/>
    <w:rsid w:val="00A21B44"/>
    <w:rsid w:val="00A231A3"/>
    <w:rsid w:val="00A236D5"/>
    <w:rsid w:val="00A240B7"/>
    <w:rsid w:val="00A31031"/>
    <w:rsid w:val="00A66C8F"/>
    <w:rsid w:val="00A719AF"/>
    <w:rsid w:val="00A7426C"/>
    <w:rsid w:val="00A773D4"/>
    <w:rsid w:val="00A80902"/>
    <w:rsid w:val="00A85932"/>
    <w:rsid w:val="00A94FED"/>
    <w:rsid w:val="00A97BE8"/>
    <w:rsid w:val="00AC218C"/>
    <w:rsid w:val="00AC7531"/>
    <w:rsid w:val="00AD153B"/>
    <w:rsid w:val="00AE2AEE"/>
    <w:rsid w:val="00AE3ACF"/>
    <w:rsid w:val="00B0568C"/>
    <w:rsid w:val="00B15829"/>
    <w:rsid w:val="00B24A00"/>
    <w:rsid w:val="00B3412B"/>
    <w:rsid w:val="00B41A06"/>
    <w:rsid w:val="00B42CAD"/>
    <w:rsid w:val="00B450EC"/>
    <w:rsid w:val="00B62173"/>
    <w:rsid w:val="00B713BD"/>
    <w:rsid w:val="00B725F4"/>
    <w:rsid w:val="00B81282"/>
    <w:rsid w:val="00B840CA"/>
    <w:rsid w:val="00B852E3"/>
    <w:rsid w:val="00B86CDB"/>
    <w:rsid w:val="00B95D06"/>
    <w:rsid w:val="00BB4501"/>
    <w:rsid w:val="00BC1D5F"/>
    <w:rsid w:val="00BE5FDD"/>
    <w:rsid w:val="00BF237D"/>
    <w:rsid w:val="00C04BCC"/>
    <w:rsid w:val="00C311B1"/>
    <w:rsid w:val="00C42EF7"/>
    <w:rsid w:val="00C63AA8"/>
    <w:rsid w:val="00C87DE4"/>
    <w:rsid w:val="00CA1FA1"/>
    <w:rsid w:val="00CB17DB"/>
    <w:rsid w:val="00CC6646"/>
    <w:rsid w:val="00CD749E"/>
    <w:rsid w:val="00CF6CF7"/>
    <w:rsid w:val="00D070B4"/>
    <w:rsid w:val="00D27691"/>
    <w:rsid w:val="00D47E3E"/>
    <w:rsid w:val="00D57ECE"/>
    <w:rsid w:val="00D62626"/>
    <w:rsid w:val="00D64D7E"/>
    <w:rsid w:val="00D654E8"/>
    <w:rsid w:val="00D74DA6"/>
    <w:rsid w:val="00D7564B"/>
    <w:rsid w:val="00D8344A"/>
    <w:rsid w:val="00DA1F82"/>
    <w:rsid w:val="00DA467F"/>
    <w:rsid w:val="00DC1722"/>
    <w:rsid w:val="00DE3C79"/>
    <w:rsid w:val="00DE681A"/>
    <w:rsid w:val="00DF2CDD"/>
    <w:rsid w:val="00E057CB"/>
    <w:rsid w:val="00E1463F"/>
    <w:rsid w:val="00E27572"/>
    <w:rsid w:val="00E30C03"/>
    <w:rsid w:val="00E47983"/>
    <w:rsid w:val="00E56E16"/>
    <w:rsid w:val="00E64284"/>
    <w:rsid w:val="00E7732C"/>
    <w:rsid w:val="00EA3B1B"/>
    <w:rsid w:val="00EA3F6E"/>
    <w:rsid w:val="00EB25CD"/>
    <w:rsid w:val="00EB3BB7"/>
    <w:rsid w:val="00ED228A"/>
    <w:rsid w:val="00ED5B09"/>
    <w:rsid w:val="00ED7E7C"/>
    <w:rsid w:val="00EE20DC"/>
    <w:rsid w:val="00EE3FB2"/>
    <w:rsid w:val="00EF40EE"/>
    <w:rsid w:val="00EF5B22"/>
    <w:rsid w:val="00EF7017"/>
    <w:rsid w:val="00F11C81"/>
    <w:rsid w:val="00F13076"/>
    <w:rsid w:val="00F20128"/>
    <w:rsid w:val="00F24CDB"/>
    <w:rsid w:val="00F24D31"/>
    <w:rsid w:val="00F55B66"/>
    <w:rsid w:val="00F56E96"/>
    <w:rsid w:val="00F64270"/>
    <w:rsid w:val="00F65FA7"/>
    <w:rsid w:val="00F8250F"/>
    <w:rsid w:val="00F8511A"/>
    <w:rsid w:val="00F97C7E"/>
    <w:rsid w:val="00FA0725"/>
    <w:rsid w:val="00FA624B"/>
    <w:rsid w:val="00FA7FC2"/>
    <w:rsid w:val="00FA7FC6"/>
    <w:rsid w:val="00FB01D1"/>
    <w:rsid w:val="00FB2E71"/>
    <w:rsid w:val="00FB62DA"/>
    <w:rsid w:val="00FC42CB"/>
    <w:rsid w:val="00FD45B5"/>
    <w:rsid w:val="00FE2061"/>
    <w:rsid w:val="00FE2CD2"/>
    <w:rsid w:val="00FE7C63"/>
    <w:rsid w:val="00FF14CC"/>
    <w:rsid w:val="00F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70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D5F"/>
    <w:pPr>
      <w:spacing w:after="0" w:line="300" w:lineRule="exact"/>
    </w:pPr>
    <w:rPr>
      <w:rFonts w:ascii="Garamond" w:hAnsi="Garamond" w:cs="Times New Roman"/>
      <w:sz w:val="24"/>
      <w:szCs w:val="24"/>
      <w:lang w:eastAsia="nl-NL"/>
    </w:rPr>
  </w:style>
  <w:style w:type="paragraph" w:styleId="Heading1">
    <w:name w:val="heading 1"/>
    <w:basedOn w:val="Normal"/>
    <w:next w:val="Heading2"/>
    <w:link w:val="Heading1Char"/>
    <w:autoRedefine/>
    <w:qFormat/>
    <w:rsid w:val="007609B9"/>
    <w:pPr>
      <w:keepNext/>
      <w:numPr>
        <w:numId w:val="4"/>
      </w:numPr>
      <w:tabs>
        <w:tab w:val="clear" w:pos="567"/>
        <w:tab w:val="left" w:pos="284"/>
      </w:tabs>
      <w:spacing w:line="312" w:lineRule="auto"/>
      <w:ind w:left="0" w:firstLine="0"/>
      <w:jc w:val="both"/>
      <w:outlineLvl w:val="0"/>
    </w:pPr>
    <w:rPr>
      <w:rFonts w:ascii="Arial" w:hAnsi="Arial" w:cs="Arial"/>
      <w:b/>
      <w:bCs/>
      <w:kern w:val="32"/>
      <w:sz w:val="20"/>
      <w:szCs w:val="20"/>
    </w:rPr>
  </w:style>
  <w:style w:type="paragraph" w:styleId="Heading2">
    <w:name w:val="heading 2"/>
    <w:basedOn w:val="Normal"/>
    <w:link w:val="Heading2Char"/>
    <w:autoRedefine/>
    <w:qFormat/>
    <w:rsid w:val="001B388B"/>
    <w:pPr>
      <w:numPr>
        <w:ilvl w:val="1"/>
        <w:numId w:val="4"/>
      </w:numPr>
      <w:spacing w:before="120" w:after="120" w:line="312" w:lineRule="auto"/>
      <w:outlineLvl w:val="1"/>
    </w:pPr>
    <w:rPr>
      <w:rFonts w:cs="Arial"/>
      <w:bCs/>
      <w:iCs/>
    </w:rPr>
  </w:style>
  <w:style w:type="paragraph" w:styleId="Heading3">
    <w:name w:val="heading 3"/>
    <w:basedOn w:val="Normal"/>
    <w:link w:val="Heading3Char"/>
    <w:autoRedefine/>
    <w:qFormat/>
    <w:rsid w:val="001B388B"/>
    <w:pPr>
      <w:numPr>
        <w:ilvl w:val="2"/>
        <w:numId w:val="4"/>
      </w:numPr>
      <w:spacing w:before="120" w:after="120" w:line="312" w:lineRule="auto"/>
      <w:outlineLvl w:val="2"/>
    </w:pPr>
    <w:rPr>
      <w:rFonts w:cs="Arial"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1B388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1B38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88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B388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B388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B388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keltekst">
    <w:name w:val="Artikeltekst"/>
    <w:basedOn w:val="Normal"/>
    <w:rsid w:val="001B388B"/>
    <w:pPr>
      <w:spacing w:before="120" w:after="120" w:line="312" w:lineRule="auto"/>
      <w:ind w:left="567"/>
    </w:pPr>
  </w:style>
  <w:style w:type="numbering" w:customStyle="1" w:styleId="Huidigelijst1">
    <w:name w:val="Huidige lijst1"/>
    <w:rsid w:val="001B388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7609B9"/>
    <w:rPr>
      <w:rFonts w:ascii="Arial" w:hAnsi="Arial" w:cs="Arial"/>
      <w:b/>
      <w:bCs/>
      <w:kern w:val="32"/>
      <w:sz w:val="20"/>
      <w:szCs w:val="20"/>
      <w:lang w:eastAsia="nl-NL"/>
    </w:rPr>
  </w:style>
  <w:style w:type="character" w:customStyle="1" w:styleId="Heading2Char">
    <w:name w:val="Heading 2 Char"/>
    <w:basedOn w:val="DefaultParagraphFont"/>
    <w:link w:val="Heading2"/>
    <w:rsid w:val="001B388B"/>
    <w:rPr>
      <w:rFonts w:ascii="Garamond" w:eastAsia="Times New Roman" w:hAnsi="Garamond" w:cs="Arial"/>
      <w:bCs/>
      <w:iCs/>
      <w:sz w:val="24"/>
      <w:szCs w:val="24"/>
      <w:lang w:eastAsia="nl-NL"/>
    </w:rPr>
  </w:style>
  <w:style w:type="character" w:customStyle="1" w:styleId="Heading3Char">
    <w:name w:val="Heading 3 Char"/>
    <w:basedOn w:val="DefaultParagraphFont"/>
    <w:link w:val="Heading3"/>
    <w:rsid w:val="001B388B"/>
    <w:rPr>
      <w:rFonts w:ascii="Garamond" w:eastAsia="Times New Roman" w:hAnsi="Garamond" w:cs="Arial"/>
      <w:bCs/>
      <w:sz w:val="24"/>
      <w:szCs w:val="24"/>
      <w:lang w:eastAsia="nl-NL"/>
    </w:rPr>
  </w:style>
  <w:style w:type="character" w:customStyle="1" w:styleId="Heading4Char">
    <w:name w:val="Heading 4 Char"/>
    <w:basedOn w:val="DefaultParagraphFont"/>
    <w:link w:val="Heading4"/>
    <w:rsid w:val="001B388B"/>
    <w:rPr>
      <w:rFonts w:ascii="Garamond" w:eastAsia="Times New Roman" w:hAnsi="Garamond" w:cs="Times New Roman"/>
      <w:b/>
      <w:bCs/>
      <w:sz w:val="28"/>
      <w:szCs w:val="28"/>
      <w:lang w:eastAsia="nl-NL"/>
    </w:rPr>
  </w:style>
  <w:style w:type="character" w:customStyle="1" w:styleId="Heading5Char">
    <w:name w:val="Heading 5 Char"/>
    <w:basedOn w:val="DefaultParagraphFont"/>
    <w:link w:val="Heading5"/>
    <w:rsid w:val="001B388B"/>
    <w:rPr>
      <w:rFonts w:ascii="Garamond" w:eastAsia="Times New Roman" w:hAnsi="Garamond" w:cs="Times New Roman"/>
      <w:b/>
      <w:bCs/>
      <w:i/>
      <w:iCs/>
      <w:sz w:val="26"/>
      <w:szCs w:val="26"/>
      <w:lang w:eastAsia="nl-NL"/>
    </w:rPr>
  </w:style>
  <w:style w:type="character" w:customStyle="1" w:styleId="Heading6Char">
    <w:name w:val="Heading 6 Char"/>
    <w:basedOn w:val="DefaultParagraphFont"/>
    <w:link w:val="Heading6"/>
    <w:rsid w:val="001B388B"/>
    <w:rPr>
      <w:rFonts w:ascii="Garamond" w:eastAsia="Times New Roman" w:hAnsi="Garamond" w:cs="Times New Roman"/>
      <w:b/>
      <w:bCs/>
      <w:lang w:eastAsia="nl-NL"/>
    </w:rPr>
  </w:style>
  <w:style w:type="character" w:customStyle="1" w:styleId="Heading7Char">
    <w:name w:val="Heading 7 Char"/>
    <w:basedOn w:val="DefaultParagraphFont"/>
    <w:link w:val="Heading7"/>
    <w:rsid w:val="001B388B"/>
    <w:rPr>
      <w:rFonts w:ascii="Garamond" w:eastAsia="Times New Roman" w:hAnsi="Garamond" w:cs="Times New Roman"/>
      <w:sz w:val="24"/>
      <w:szCs w:val="24"/>
      <w:lang w:eastAsia="nl-NL"/>
    </w:rPr>
  </w:style>
  <w:style w:type="character" w:customStyle="1" w:styleId="Heading8Char">
    <w:name w:val="Heading 8 Char"/>
    <w:basedOn w:val="DefaultParagraphFont"/>
    <w:link w:val="Heading8"/>
    <w:rsid w:val="001B388B"/>
    <w:rPr>
      <w:rFonts w:ascii="Garamond" w:eastAsia="Times New Roman" w:hAnsi="Garamond" w:cs="Times New Roman"/>
      <w:i/>
      <w:iCs/>
      <w:sz w:val="24"/>
      <w:szCs w:val="24"/>
      <w:lang w:eastAsia="nl-NL"/>
    </w:rPr>
  </w:style>
  <w:style w:type="character" w:customStyle="1" w:styleId="Heading9Char">
    <w:name w:val="Heading 9 Char"/>
    <w:basedOn w:val="DefaultParagraphFont"/>
    <w:link w:val="Heading9"/>
    <w:rsid w:val="001B388B"/>
    <w:rPr>
      <w:rFonts w:ascii="Arial" w:eastAsia="Times New Roman" w:hAnsi="Arial" w:cs="Arial"/>
      <w:lang w:eastAsia="nl-NL"/>
    </w:rPr>
  </w:style>
  <w:style w:type="paragraph" w:customStyle="1" w:styleId="Overweging">
    <w:name w:val="Overweging"/>
    <w:basedOn w:val="Normal"/>
    <w:rsid w:val="001B388B"/>
    <w:pPr>
      <w:tabs>
        <w:tab w:val="num" w:pos="360"/>
      </w:tabs>
      <w:spacing w:before="60" w:after="60" w:line="312" w:lineRule="auto"/>
      <w:ind w:left="360" w:hanging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BC1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1D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D5F"/>
    <w:rPr>
      <w:rFonts w:ascii="Garamond" w:hAnsi="Garamond" w:cs="Times New Roman"/>
      <w:sz w:val="20"/>
      <w:szCs w:val="20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D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D5F"/>
    <w:rPr>
      <w:rFonts w:ascii="Tahoma" w:hAnsi="Tahoma" w:cs="Tahoma"/>
      <w:sz w:val="16"/>
      <w:szCs w:val="16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D5F"/>
    <w:rPr>
      <w:rFonts w:ascii="Garamond" w:hAnsi="Garamond" w:cs="Times New Roman"/>
      <w:b/>
      <w:bCs/>
      <w:sz w:val="20"/>
      <w:szCs w:val="20"/>
      <w:lang w:eastAsia="nl-NL"/>
    </w:rPr>
  </w:style>
  <w:style w:type="character" w:styleId="Hyperlink">
    <w:name w:val="Hyperlink"/>
    <w:basedOn w:val="DefaultParagraphFont"/>
    <w:uiPriority w:val="99"/>
    <w:unhideWhenUsed/>
    <w:rsid w:val="00BC1D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7E1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240B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563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63D"/>
    <w:rPr>
      <w:rFonts w:ascii="Garamond" w:hAnsi="Garamond" w:cs="Times New Roman"/>
      <w:sz w:val="24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3D563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63D"/>
    <w:rPr>
      <w:rFonts w:ascii="Garamond" w:hAnsi="Garamond" w:cs="Times New Roman"/>
      <w:sz w:val="24"/>
      <w:szCs w:val="24"/>
      <w:lang w:eastAsia="nl-NL"/>
    </w:rPr>
  </w:style>
  <w:style w:type="paragraph" w:styleId="Revision">
    <w:name w:val="Revision"/>
    <w:hidden/>
    <w:uiPriority w:val="99"/>
    <w:semiHidden/>
    <w:rsid w:val="002366AC"/>
    <w:pPr>
      <w:spacing w:after="0" w:line="240" w:lineRule="auto"/>
    </w:pPr>
    <w:rPr>
      <w:rFonts w:ascii="Garamond" w:hAnsi="Garamond" w:cs="Times New Roman"/>
      <w:sz w:val="24"/>
      <w:szCs w:val="24"/>
      <w:lang w:eastAsia="nl-NL"/>
    </w:rPr>
  </w:style>
  <w:style w:type="paragraph" w:styleId="TOC1">
    <w:name w:val="toc 1"/>
    <w:basedOn w:val="Normal"/>
    <w:next w:val="Normal"/>
    <w:autoRedefine/>
    <w:uiPriority w:val="39"/>
    <w:unhideWhenUsed/>
    <w:rsid w:val="00FD45B5"/>
    <w:pPr>
      <w:tabs>
        <w:tab w:val="left" w:pos="426"/>
        <w:tab w:val="right" w:leader="dot" w:pos="9062"/>
      </w:tabs>
    </w:pPr>
  </w:style>
  <w:style w:type="paragraph" w:customStyle="1" w:styleId="Default">
    <w:name w:val="Default"/>
    <w:rsid w:val="00AD153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GB"/>
    </w:rPr>
  </w:style>
  <w:style w:type="character" w:customStyle="1" w:styleId="tlid-translation">
    <w:name w:val="tlid-translation"/>
    <w:basedOn w:val="DefaultParagraphFont"/>
    <w:rsid w:val="00C63AA8"/>
  </w:style>
  <w:style w:type="character" w:customStyle="1" w:styleId="left">
    <w:name w:val="left"/>
    <w:basedOn w:val="DefaultParagraphFont"/>
    <w:rsid w:val="00C63A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D5F"/>
    <w:pPr>
      <w:spacing w:after="0" w:line="300" w:lineRule="exact"/>
    </w:pPr>
    <w:rPr>
      <w:rFonts w:ascii="Garamond" w:hAnsi="Garamond" w:cs="Times New Roman"/>
      <w:sz w:val="24"/>
      <w:szCs w:val="24"/>
      <w:lang w:eastAsia="nl-NL"/>
    </w:rPr>
  </w:style>
  <w:style w:type="paragraph" w:styleId="Heading1">
    <w:name w:val="heading 1"/>
    <w:basedOn w:val="Normal"/>
    <w:next w:val="Heading2"/>
    <w:link w:val="Heading1Char"/>
    <w:autoRedefine/>
    <w:qFormat/>
    <w:rsid w:val="007609B9"/>
    <w:pPr>
      <w:keepNext/>
      <w:numPr>
        <w:numId w:val="4"/>
      </w:numPr>
      <w:tabs>
        <w:tab w:val="clear" w:pos="567"/>
        <w:tab w:val="left" w:pos="284"/>
      </w:tabs>
      <w:spacing w:line="312" w:lineRule="auto"/>
      <w:ind w:left="0" w:firstLine="0"/>
      <w:jc w:val="both"/>
      <w:outlineLvl w:val="0"/>
    </w:pPr>
    <w:rPr>
      <w:rFonts w:ascii="Arial" w:hAnsi="Arial" w:cs="Arial"/>
      <w:b/>
      <w:bCs/>
      <w:kern w:val="32"/>
      <w:sz w:val="20"/>
      <w:szCs w:val="20"/>
    </w:rPr>
  </w:style>
  <w:style w:type="paragraph" w:styleId="Heading2">
    <w:name w:val="heading 2"/>
    <w:basedOn w:val="Normal"/>
    <w:link w:val="Heading2Char"/>
    <w:autoRedefine/>
    <w:qFormat/>
    <w:rsid w:val="001B388B"/>
    <w:pPr>
      <w:numPr>
        <w:ilvl w:val="1"/>
        <w:numId w:val="4"/>
      </w:numPr>
      <w:spacing w:before="120" w:after="120" w:line="312" w:lineRule="auto"/>
      <w:outlineLvl w:val="1"/>
    </w:pPr>
    <w:rPr>
      <w:rFonts w:cs="Arial"/>
      <w:bCs/>
      <w:iCs/>
    </w:rPr>
  </w:style>
  <w:style w:type="paragraph" w:styleId="Heading3">
    <w:name w:val="heading 3"/>
    <w:basedOn w:val="Normal"/>
    <w:link w:val="Heading3Char"/>
    <w:autoRedefine/>
    <w:qFormat/>
    <w:rsid w:val="001B388B"/>
    <w:pPr>
      <w:numPr>
        <w:ilvl w:val="2"/>
        <w:numId w:val="4"/>
      </w:numPr>
      <w:spacing w:before="120" w:after="120" w:line="312" w:lineRule="auto"/>
      <w:outlineLvl w:val="2"/>
    </w:pPr>
    <w:rPr>
      <w:rFonts w:cs="Arial"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1B388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1B38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88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B388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B388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B388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keltekst">
    <w:name w:val="Artikeltekst"/>
    <w:basedOn w:val="Normal"/>
    <w:rsid w:val="001B388B"/>
    <w:pPr>
      <w:spacing w:before="120" w:after="120" w:line="312" w:lineRule="auto"/>
      <w:ind w:left="567"/>
    </w:pPr>
  </w:style>
  <w:style w:type="numbering" w:customStyle="1" w:styleId="Huidigelijst1">
    <w:name w:val="Huidige lijst1"/>
    <w:rsid w:val="001B388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7609B9"/>
    <w:rPr>
      <w:rFonts w:ascii="Arial" w:hAnsi="Arial" w:cs="Arial"/>
      <w:b/>
      <w:bCs/>
      <w:kern w:val="32"/>
      <w:sz w:val="20"/>
      <w:szCs w:val="20"/>
      <w:lang w:eastAsia="nl-NL"/>
    </w:rPr>
  </w:style>
  <w:style w:type="character" w:customStyle="1" w:styleId="Heading2Char">
    <w:name w:val="Heading 2 Char"/>
    <w:basedOn w:val="DefaultParagraphFont"/>
    <w:link w:val="Heading2"/>
    <w:rsid w:val="001B388B"/>
    <w:rPr>
      <w:rFonts w:ascii="Garamond" w:eastAsia="Times New Roman" w:hAnsi="Garamond" w:cs="Arial"/>
      <w:bCs/>
      <w:iCs/>
      <w:sz w:val="24"/>
      <w:szCs w:val="24"/>
      <w:lang w:eastAsia="nl-NL"/>
    </w:rPr>
  </w:style>
  <w:style w:type="character" w:customStyle="1" w:styleId="Heading3Char">
    <w:name w:val="Heading 3 Char"/>
    <w:basedOn w:val="DefaultParagraphFont"/>
    <w:link w:val="Heading3"/>
    <w:rsid w:val="001B388B"/>
    <w:rPr>
      <w:rFonts w:ascii="Garamond" w:eastAsia="Times New Roman" w:hAnsi="Garamond" w:cs="Arial"/>
      <w:bCs/>
      <w:sz w:val="24"/>
      <w:szCs w:val="24"/>
      <w:lang w:eastAsia="nl-NL"/>
    </w:rPr>
  </w:style>
  <w:style w:type="character" w:customStyle="1" w:styleId="Heading4Char">
    <w:name w:val="Heading 4 Char"/>
    <w:basedOn w:val="DefaultParagraphFont"/>
    <w:link w:val="Heading4"/>
    <w:rsid w:val="001B388B"/>
    <w:rPr>
      <w:rFonts w:ascii="Garamond" w:eastAsia="Times New Roman" w:hAnsi="Garamond" w:cs="Times New Roman"/>
      <w:b/>
      <w:bCs/>
      <w:sz w:val="28"/>
      <w:szCs w:val="28"/>
      <w:lang w:eastAsia="nl-NL"/>
    </w:rPr>
  </w:style>
  <w:style w:type="character" w:customStyle="1" w:styleId="Heading5Char">
    <w:name w:val="Heading 5 Char"/>
    <w:basedOn w:val="DefaultParagraphFont"/>
    <w:link w:val="Heading5"/>
    <w:rsid w:val="001B388B"/>
    <w:rPr>
      <w:rFonts w:ascii="Garamond" w:eastAsia="Times New Roman" w:hAnsi="Garamond" w:cs="Times New Roman"/>
      <w:b/>
      <w:bCs/>
      <w:i/>
      <w:iCs/>
      <w:sz w:val="26"/>
      <w:szCs w:val="26"/>
      <w:lang w:eastAsia="nl-NL"/>
    </w:rPr>
  </w:style>
  <w:style w:type="character" w:customStyle="1" w:styleId="Heading6Char">
    <w:name w:val="Heading 6 Char"/>
    <w:basedOn w:val="DefaultParagraphFont"/>
    <w:link w:val="Heading6"/>
    <w:rsid w:val="001B388B"/>
    <w:rPr>
      <w:rFonts w:ascii="Garamond" w:eastAsia="Times New Roman" w:hAnsi="Garamond" w:cs="Times New Roman"/>
      <w:b/>
      <w:bCs/>
      <w:lang w:eastAsia="nl-NL"/>
    </w:rPr>
  </w:style>
  <w:style w:type="character" w:customStyle="1" w:styleId="Heading7Char">
    <w:name w:val="Heading 7 Char"/>
    <w:basedOn w:val="DefaultParagraphFont"/>
    <w:link w:val="Heading7"/>
    <w:rsid w:val="001B388B"/>
    <w:rPr>
      <w:rFonts w:ascii="Garamond" w:eastAsia="Times New Roman" w:hAnsi="Garamond" w:cs="Times New Roman"/>
      <w:sz w:val="24"/>
      <w:szCs w:val="24"/>
      <w:lang w:eastAsia="nl-NL"/>
    </w:rPr>
  </w:style>
  <w:style w:type="character" w:customStyle="1" w:styleId="Heading8Char">
    <w:name w:val="Heading 8 Char"/>
    <w:basedOn w:val="DefaultParagraphFont"/>
    <w:link w:val="Heading8"/>
    <w:rsid w:val="001B388B"/>
    <w:rPr>
      <w:rFonts w:ascii="Garamond" w:eastAsia="Times New Roman" w:hAnsi="Garamond" w:cs="Times New Roman"/>
      <w:i/>
      <w:iCs/>
      <w:sz w:val="24"/>
      <w:szCs w:val="24"/>
      <w:lang w:eastAsia="nl-NL"/>
    </w:rPr>
  </w:style>
  <w:style w:type="character" w:customStyle="1" w:styleId="Heading9Char">
    <w:name w:val="Heading 9 Char"/>
    <w:basedOn w:val="DefaultParagraphFont"/>
    <w:link w:val="Heading9"/>
    <w:rsid w:val="001B388B"/>
    <w:rPr>
      <w:rFonts w:ascii="Arial" w:eastAsia="Times New Roman" w:hAnsi="Arial" w:cs="Arial"/>
      <w:lang w:eastAsia="nl-NL"/>
    </w:rPr>
  </w:style>
  <w:style w:type="paragraph" w:customStyle="1" w:styleId="Overweging">
    <w:name w:val="Overweging"/>
    <w:basedOn w:val="Normal"/>
    <w:rsid w:val="001B388B"/>
    <w:pPr>
      <w:tabs>
        <w:tab w:val="num" w:pos="360"/>
      </w:tabs>
      <w:spacing w:before="60" w:after="60" w:line="312" w:lineRule="auto"/>
      <w:ind w:left="360" w:hanging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BC1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1D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D5F"/>
    <w:rPr>
      <w:rFonts w:ascii="Garamond" w:hAnsi="Garamond" w:cs="Times New Roman"/>
      <w:sz w:val="20"/>
      <w:szCs w:val="20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D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D5F"/>
    <w:rPr>
      <w:rFonts w:ascii="Tahoma" w:hAnsi="Tahoma" w:cs="Tahoma"/>
      <w:sz w:val="16"/>
      <w:szCs w:val="16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D5F"/>
    <w:rPr>
      <w:rFonts w:ascii="Garamond" w:hAnsi="Garamond" w:cs="Times New Roman"/>
      <w:b/>
      <w:bCs/>
      <w:sz w:val="20"/>
      <w:szCs w:val="20"/>
      <w:lang w:eastAsia="nl-NL"/>
    </w:rPr>
  </w:style>
  <w:style w:type="character" w:styleId="Hyperlink">
    <w:name w:val="Hyperlink"/>
    <w:basedOn w:val="DefaultParagraphFont"/>
    <w:uiPriority w:val="99"/>
    <w:unhideWhenUsed/>
    <w:rsid w:val="00BC1D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7E1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240B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563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63D"/>
    <w:rPr>
      <w:rFonts w:ascii="Garamond" w:hAnsi="Garamond" w:cs="Times New Roman"/>
      <w:sz w:val="24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3D563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63D"/>
    <w:rPr>
      <w:rFonts w:ascii="Garamond" w:hAnsi="Garamond" w:cs="Times New Roman"/>
      <w:sz w:val="24"/>
      <w:szCs w:val="24"/>
      <w:lang w:eastAsia="nl-NL"/>
    </w:rPr>
  </w:style>
  <w:style w:type="paragraph" w:styleId="Revision">
    <w:name w:val="Revision"/>
    <w:hidden/>
    <w:uiPriority w:val="99"/>
    <w:semiHidden/>
    <w:rsid w:val="002366AC"/>
    <w:pPr>
      <w:spacing w:after="0" w:line="240" w:lineRule="auto"/>
    </w:pPr>
    <w:rPr>
      <w:rFonts w:ascii="Garamond" w:hAnsi="Garamond" w:cs="Times New Roman"/>
      <w:sz w:val="24"/>
      <w:szCs w:val="24"/>
      <w:lang w:eastAsia="nl-NL"/>
    </w:rPr>
  </w:style>
  <w:style w:type="paragraph" w:styleId="TOC1">
    <w:name w:val="toc 1"/>
    <w:basedOn w:val="Normal"/>
    <w:next w:val="Normal"/>
    <w:autoRedefine/>
    <w:uiPriority w:val="39"/>
    <w:unhideWhenUsed/>
    <w:rsid w:val="00FD45B5"/>
    <w:pPr>
      <w:tabs>
        <w:tab w:val="left" w:pos="426"/>
        <w:tab w:val="right" w:leader="dot" w:pos="9062"/>
      </w:tabs>
    </w:pPr>
  </w:style>
  <w:style w:type="paragraph" w:customStyle="1" w:styleId="Default">
    <w:name w:val="Default"/>
    <w:rsid w:val="00AD153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GB"/>
    </w:rPr>
  </w:style>
  <w:style w:type="character" w:customStyle="1" w:styleId="tlid-translation">
    <w:name w:val="tlid-translation"/>
    <w:basedOn w:val="DefaultParagraphFont"/>
    <w:rsid w:val="00C63AA8"/>
  </w:style>
  <w:style w:type="character" w:customStyle="1" w:styleId="left">
    <w:name w:val="left"/>
    <w:basedOn w:val="DefaultParagraphFont"/>
    <w:rsid w:val="00C63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dataprotection@tnt.com" TargetMode="External"/><Relationship Id="rId18" Type="http://schemas.openxmlformats.org/officeDocument/2006/relationships/hyperlink" Target="https://app.onetrust.com/app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mailto:dataprivacy@fedex.com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dataprotection@fedex.com" TargetMode="External"/><Relationship Id="rId20" Type="http://schemas.openxmlformats.org/officeDocument/2006/relationships/header" Target="header1.xm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mailto:dataprotection@tnt.com" TargetMode="External"/><Relationship Id="rId23" Type="http://schemas.openxmlformats.org/officeDocument/2006/relationships/footer" Target="footer2.xml"/><Relationship Id="rId28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hyperlink" Target="http://ec.europa.eu/newsroom/article29/item-detail.cfm?item_id=612080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dataprivacy@fedex.com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2463AB41C8C49904C0FFEB2F47C55" ma:contentTypeVersion="3" ma:contentTypeDescription="Een nieuw document maken." ma:contentTypeScope="" ma:versionID="2b417d1c92bfc4304351db5a8cf91495">
  <xsd:schema xmlns:xsd="http://www.w3.org/2001/XMLSchema" xmlns:xs="http://www.w3.org/2001/XMLSchema" xmlns:p="http://schemas.microsoft.com/office/2006/metadata/properties" xmlns:ns2="1201ed4c-cd29-4439-9e35-b578578ac8e6" targetNamespace="http://schemas.microsoft.com/office/2006/metadata/properties" ma:root="true" ma:fieldsID="f9c8178d2592f5fe6e2c7730f991664b" ns2:_="">
    <xsd:import namespace="1201ed4c-cd29-4439-9e35-b578578ac8e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1ed4c-cd29-4439-9e35-b578578ac8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01ed4c-cd29-4439-9e35-b578578ac8e6">2275076</_dlc_DocId>
    <_dlc_DocIdUrl xmlns="1201ed4c-cd29-4439-9e35-b578578ac8e6">
      <Url>https://parc.kvdl.nl/secties/Privacy/_layouts/DocIdRedir.aspx?ID=2275076</Url>
      <Description>2275076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9C7EE-D610-4808-BADF-6ECB7CD01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1ed4c-cd29-4439-9e35-b578578ac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3A82D0-1007-4FF2-9065-20247FC4F8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A001F1E-9296-4933-A131-83CBCD8950EA}">
  <ds:schemaRefs>
    <ds:schemaRef ds:uri="http://schemas.microsoft.com/office/2006/metadata/properties"/>
    <ds:schemaRef ds:uri="http://schemas.microsoft.com/office/infopath/2007/PartnerControls"/>
    <ds:schemaRef ds:uri="1201ed4c-cd29-4439-9e35-b578578ac8e6"/>
  </ds:schemaRefs>
</ds:datastoreItem>
</file>

<file path=customXml/itemProps4.xml><?xml version="1.0" encoding="utf-8"?>
<ds:datastoreItem xmlns:ds="http://schemas.openxmlformats.org/officeDocument/2006/customXml" ds:itemID="{F6E429EB-DCD4-4EFA-A4EF-AB2A6085D3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D044A0-D885-4EA3-AEF3-F88DB1DE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3025</Words>
  <Characters>17248</Characters>
  <Application>Microsoft Office Word</Application>
  <DocSecurity>0</DocSecurity>
  <Lines>143</Lines>
  <Paragraphs>40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20233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2019-07-19T12:33:00Z</dcterms:created>
  <dcterms:modified xsi:type="dcterms:W3CDTF">2019-07-24T12:28:00Z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04a50c66-c557-4fc7-a272-462dd0a6ccce</vt:lpwstr>
  </property>
  <property fmtid="{D5CDD505-2E9C-101B-9397-08002B2CF9AE}" pid="3" name="ContentTypeId">
    <vt:lpwstr>0x01010095C2463AB41C8C49904C0FFEB2F47C55</vt:lpwstr>
  </property>
  <property fmtid="{D5CDD505-2E9C-101B-9397-08002B2CF9AE}" pid="4" name="mvRef">
    <vt:lpwstr>2275076/1.0</vt:lpwstr>
  </property>
</Properties>
</file>