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096B1" w14:textId="77777777" w:rsidR="009950AB" w:rsidRPr="009950AB" w:rsidRDefault="009950AB" w:rsidP="009950AB">
      <w:pPr>
        <w:spacing w:after="0" w:line="240" w:lineRule="auto"/>
        <w:ind w:right="-30"/>
        <w:jc w:val="both"/>
        <w:rPr>
          <w:rFonts w:ascii="Times New Roman" w:eastAsia="Times New Roman" w:hAnsi="Times New Roman" w:cs="Times New Roman"/>
          <w:b/>
          <w:bCs/>
          <w:color w:val="000000"/>
          <w:spacing w:val="-3"/>
          <w:sz w:val="27"/>
          <w:szCs w:val="27"/>
          <w:lang w:val="ru-RU"/>
        </w:rPr>
      </w:pPr>
      <w:r w:rsidRPr="009950AB">
        <w:rPr>
          <w:rFonts w:ascii="Arial" w:eastAsia="Times New Roman" w:hAnsi="Arial" w:cs="Arial"/>
          <w:b/>
          <w:bCs/>
          <w:color w:val="000000"/>
          <w:spacing w:val="-3"/>
          <w:sz w:val="20"/>
          <w:szCs w:val="20"/>
          <w:lang w:val="uk-UA"/>
        </w:rPr>
        <w:t> </w:t>
      </w:r>
    </w:p>
    <w:p w14:paraId="46D1DAD8" w14:textId="65CC21E1" w:rsidR="009950AB" w:rsidRPr="009950AB" w:rsidRDefault="009950AB" w:rsidP="009950AB">
      <w:pPr>
        <w:spacing w:after="0" w:line="240" w:lineRule="auto"/>
        <w:ind w:right="-30"/>
        <w:jc w:val="both"/>
        <w:rPr>
          <w:rFonts w:ascii="Times New Roman" w:eastAsia="Times New Roman" w:hAnsi="Times New Roman" w:cs="Times New Roman"/>
          <w:b/>
          <w:bCs/>
          <w:color w:val="000000"/>
          <w:spacing w:val="-3"/>
          <w:sz w:val="27"/>
          <w:szCs w:val="27"/>
          <w:lang w:val="ru-RU"/>
        </w:rPr>
      </w:pPr>
      <w:r w:rsidRPr="009950AB">
        <w:rPr>
          <w:rFonts w:ascii="Arial" w:eastAsia="Times New Roman" w:hAnsi="Arial" w:cs="Arial"/>
          <w:b/>
          <w:bCs/>
          <w:color w:val="222222"/>
          <w:spacing w:val="-3"/>
          <w:sz w:val="20"/>
          <w:szCs w:val="20"/>
          <w:lang w:val="uk-UA"/>
        </w:rPr>
        <w:t>Цей договір №</w:t>
      </w:r>
      <w:r w:rsidRPr="009950AB">
        <w:rPr>
          <w:rFonts w:ascii="Arial" w:eastAsia="Times New Roman" w:hAnsi="Arial" w:cs="Arial"/>
          <w:b/>
          <w:bCs/>
          <w:color w:val="000000"/>
          <w:spacing w:val="-3"/>
          <w:sz w:val="20"/>
          <w:szCs w:val="20"/>
          <w:lang w:val="uk-UA"/>
        </w:rPr>
        <w:t>  </w:t>
      </w:r>
      <w:permStart w:id="1230664616" w:edGrp="everyone"/>
      <w:r w:rsidR="00843690">
        <w:rPr>
          <w:rFonts w:ascii="Arial" w:eastAsia="Times New Roman" w:hAnsi="Arial" w:cs="Arial"/>
          <w:b/>
          <w:bCs/>
          <w:color w:val="000000"/>
          <w:spacing w:val="-3"/>
          <w:sz w:val="20"/>
          <w:szCs w:val="20"/>
          <w:lang w:val="ru-RU"/>
        </w:rPr>
        <w:t>2022</w:t>
      </w:r>
      <w:r w:rsidRPr="009950AB">
        <w:rPr>
          <w:rFonts w:ascii="Arial" w:eastAsia="Times New Roman" w:hAnsi="Arial" w:cs="Arial"/>
          <w:b/>
          <w:bCs/>
          <w:color w:val="000000"/>
          <w:spacing w:val="-3"/>
          <w:sz w:val="20"/>
          <w:szCs w:val="20"/>
          <w:lang w:val="ru-RU"/>
        </w:rPr>
        <w:t>-</w:t>
      </w:r>
      <w:r w:rsidR="006B438D" w:rsidRPr="00D45EB9">
        <w:rPr>
          <w:rFonts w:ascii="Arial" w:eastAsia="Times New Roman" w:hAnsi="Arial" w:cs="Arial"/>
          <w:b/>
          <w:bCs/>
          <w:color w:val="000000"/>
          <w:spacing w:val="-3"/>
          <w:sz w:val="20"/>
          <w:szCs w:val="20"/>
          <w:lang w:val="ru-RU"/>
        </w:rPr>
        <w:t xml:space="preserve"> </w:t>
      </w:r>
      <w:r w:rsidR="00D45EB9">
        <w:rPr>
          <w:rFonts w:ascii="Arial" w:eastAsia="Times New Roman" w:hAnsi="Arial" w:cs="Arial"/>
          <w:b/>
          <w:bCs/>
          <w:color w:val="000000"/>
          <w:spacing w:val="-3"/>
          <w:sz w:val="20"/>
          <w:szCs w:val="20"/>
          <w:lang w:val="uk-UA"/>
        </w:rPr>
        <w:t xml:space="preserve">               </w:t>
      </w:r>
      <w:r w:rsidR="006B438D" w:rsidRPr="00D45EB9">
        <w:rPr>
          <w:rFonts w:ascii="Arial" w:eastAsia="Times New Roman" w:hAnsi="Arial" w:cs="Arial"/>
          <w:b/>
          <w:bCs/>
          <w:color w:val="000000"/>
          <w:spacing w:val="-3"/>
          <w:sz w:val="20"/>
          <w:szCs w:val="20"/>
          <w:lang w:val="ru-RU"/>
        </w:rPr>
        <w:t xml:space="preserve">  </w:t>
      </w:r>
      <w:proofErr w:type="gramStart"/>
      <w:r w:rsidR="006B438D" w:rsidRPr="00D45EB9">
        <w:rPr>
          <w:rFonts w:ascii="Arial" w:eastAsia="Times New Roman" w:hAnsi="Arial" w:cs="Arial"/>
          <w:b/>
          <w:bCs/>
          <w:color w:val="000000"/>
          <w:spacing w:val="-3"/>
          <w:sz w:val="20"/>
          <w:szCs w:val="20"/>
          <w:lang w:val="ru-RU"/>
        </w:rPr>
        <w:t xml:space="preserve"> </w:t>
      </w:r>
      <w:r w:rsidRPr="009950AB">
        <w:rPr>
          <w:rFonts w:ascii="Arial" w:eastAsia="Times New Roman" w:hAnsi="Arial" w:cs="Arial"/>
          <w:b/>
          <w:bCs/>
          <w:color w:val="000000"/>
          <w:spacing w:val="-3"/>
          <w:sz w:val="20"/>
          <w:szCs w:val="20"/>
          <w:lang w:val="uk-UA"/>
        </w:rPr>
        <w:t> </w:t>
      </w:r>
      <w:permEnd w:id="1230664616"/>
      <w:r w:rsidRPr="009950AB">
        <w:rPr>
          <w:rFonts w:ascii="Arial" w:eastAsia="Times New Roman" w:hAnsi="Arial" w:cs="Arial"/>
          <w:b/>
          <w:bCs/>
          <w:color w:val="000000"/>
          <w:spacing w:val="-3"/>
          <w:sz w:val="20"/>
          <w:szCs w:val="20"/>
          <w:lang w:val="uk-UA"/>
        </w:rPr>
        <w:t>,</w:t>
      </w:r>
      <w:proofErr w:type="gramEnd"/>
      <w:r w:rsidRPr="009950AB">
        <w:rPr>
          <w:rFonts w:ascii="Arial" w:eastAsia="Times New Roman" w:hAnsi="Arial" w:cs="Arial"/>
          <w:b/>
          <w:bCs/>
          <w:color w:val="000000"/>
          <w:spacing w:val="-3"/>
          <w:sz w:val="20"/>
          <w:szCs w:val="20"/>
          <w:lang w:val="uk-UA"/>
        </w:rPr>
        <w:t> </w:t>
      </w:r>
      <w:r w:rsidRPr="009950AB">
        <w:rPr>
          <w:rFonts w:ascii="Arial" w:eastAsia="Times New Roman" w:hAnsi="Arial" w:cs="Arial"/>
          <w:b/>
          <w:bCs/>
          <w:color w:val="222222"/>
          <w:spacing w:val="-3"/>
          <w:sz w:val="20"/>
          <w:szCs w:val="20"/>
          <w:lang w:val="uk-UA"/>
        </w:rPr>
        <w:t>укладений</w:t>
      </w:r>
      <w:r w:rsidRPr="009950AB">
        <w:rPr>
          <w:rFonts w:ascii="Arial" w:eastAsia="Times New Roman" w:hAnsi="Arial" w:cs="Arial"/>
          <w:b/>
          <w:bCs/>
          <w:color w:val="000000"/>
          <w:spacing w:val="-3"/>
          <w:sz w:val="20"/>
          <w:szCs w:val="20"/>
          <w:lang w:val="uk-UA"/>
        </w:rPr>
        <w:t> «</w:t>
      </w:r>
      <w:permStart w:id="951733597" w:edGrp="everyone"/>
      <w:r w:rsidR="00D45EB9">
        <w:rPr>
          <w:rFonts w:ascii="Arial" w:eastAsia="Times New Roman" w:hAnsi="Arial" w:cs="Arial"/>
          <w:b/>
          <w:bCs/>
          <w:color w:val="000000"/>
          <w:spacing w:val="-3"/>
          <w:sz w:val="20"/>
          <w:szCs w:val="20"/>
          <w:lang w:val="uk-UA"/>
        </w:rPr>
        <w:t xml:space="preserve">  </w:t>
      </w:r>
      <w:r w:rsidRPr="009950AB">
        <w:rPr>
          <w:rFonts w:ascii="Arial" w:eastAsia="Times New Roman" w:hAnsi="Arial" w:cs="Arial"/>
          <w:b/>
          <w:bCs/>
          <w:color w:val="000000"/>
          <w:spacing w:val="-3"/>
          <w:sz w:val="20"/>
          <w:szCs w:val="20"/>
          <w:lang w:val="uk-UA"/>
        </w:rPr>
        <w:t> </w:t>
      </w:r>
      <w:r w:rsidR="006B438D" w:rsidRPr="00D45EB9">
        <w:rPr>
          <w:rFonts w:ascii="Arial" w:eastAsia="Times New Roman" w:hAnsi="Arial" w:cs="Arial"/>
          <w:b/>
          <w:bCs/>
          <w:color w:val="000000"/>
          <w:spacing w:val="-3"/>
          <w:sz w:val="20"/>
          <w:szCs w:val="20"/>
          <w:lang w:val="ru-RU"/>
        </w:rPr>
        <w:t xml:space="preserve">  </w:t>
      </w:r>
      <w:permEnd w:id="951733597"/>
      <w:r w:rsidRPr="009950AB">
        <w:rPr>
          <w:rFonts w:ascii="Arial" w:eastAsia="Times New Roman" w:hAnsi="Arial" w:cs="Arial"/>
          <w:b/>
          <w:bCs/>
          <w:color w:val="000000"/>
          <w:spacing w:val="-3"/>
          <w:sz w:val="20"/>
          <w:szCs w:val="20"/>
          <w:lang w:val="uk-UA"/>
        </w:rPr>
        <w:t>»</w:t>
      </w:r>
      <w:permStart w:id="971536590" w:edGrp="everyone"/>
      <w:r w:rsidR="00667A3F">
        <w:rPr>
          <w:rFonts w:ascii="Arial" w:eastAsia="Times New Roman" w:hAnsi="Arial" w:cs="Arial"/>
          <w:b/>
          <w:bCs/>
          <w:color w:val="000000"/>
          <w:spacing w:val="-3"/>
          <w:sz w:val="20"/>
          <w:szCs w:val="20"/>
          <w:lang w:val="uk-UA"/>
        </w:rPr>
        <w:t xml:space="preserve"> </w:t>
      </w:r>
      <w:r w:rsidR="006B438D" w:rsidRPr="00D45EB9">
        <w:rPr>
          <w:rFonts w:ascii="Arial" w:eastAsia="Times New Roman" w:hAnsi="Arial" w:cs="Arial"/>
          <w:b/>
          <w:bCs/>
          <w:color w:val="000000"/>
          <w:spacing w:val="-3"/>
          <w:sz w:val="20"/>
          <w:szCs w:val="20"/>
          <w:lang w:val="ru-RU"/>
        </w:rPr>
        <w:t xml:space="preserve">   </w:t>
      </w:r>
      <w:r w:rsidR="00D45EB9">
        <w:rPr>
          <w:rFonts w:ascii="Arial" w:eastAsia="Times New Roman" w:hAnsi="Arial" w:cs="Arial"/>
          <w:b/>
          <w:bCs/>
          <w:color w:val="000000"/>
          <w:spacing w:val="-3"/>
          <w:sz w:val="20"/>
          <w:szCs w:val="20"/>
          <w:lang w:val="ru-RU"/>
        </w:rPr>
        <w:t xml:space="preserve">           </w:t>
      </w:r>
      <w:r w:rsidR="006B438D" w:rsidRPr="00D45EB9">
        <w:rPr>
          <w:rFonts w:ascii="Arial" w:eastAsia="Times New Roman" w:hAnsi="Arial" w:cs="Arial"/>
          <w:b/>
          <w:bCs/>
          <w:color w:val="000000"/>
          <w:spacing w:val="-3"/>
          <w:sz w:val="20"/>
          <w:szCs w:val="20"/>
          <w:lang w:val="ru-RU"/>
        </w:rPr>
        <w:t xml:space="preserve">   </w:t>
      </w:r>
      <w:r w:rsidRPr="009950AB">
        <w:rPr>
          <w:rFonts w:ascii="Arial" w:eastAsia="Times New Roman" w:hAnsi="Arial" w:cs="Arial"/>
          <w:b/>
          <w:bCs/>
          <w:color w:val="000000"/>
          <w:spacing w:val="-3"/>
          <w:sz w:val="20"/>
          <w:szCs w:val="20"/>
          <w:lang w:val="uk-UA"/>
        </w:rPr>
        <w:t> </w:t>
      </w:r>
      <w:r w:rsidR="00667A3F">
        <w:rPr>
          <w:rFonts w:ascii="Arial" w:eastAsia="Times New Roman" w:hAnsi="Arial" w:cs="Arial"/>
          <w:b/>
          <w:bCs/>
          <w:color w:val="000000"/>
          <w:spacing w:val="-3"/>
          <w:sz w:val="20"/>
          <w:szCs w:val="20"/>
          <w:lang w:val="uk-UA"/>
        </w:rPr>
        <w:t xml:space="preserve"> </w:t>
      </w:r>
      <w:permEnd w:id="971536590"/>
      <w:r w:rsidRPr="009950AB">
        <w:rPr>
          <w:rFonts w:ascii="Arial" w:eastAsia="Times New Roman" w:hAnsi="Arial" w:cs="Arial"/>
          <w:b/>
          <w:bCs/>
          <w:color w:val="000000"/>
          <w:spacing w:val="-3"/>
          <w:sz w:val="20"/>
          <w:szCs w:val="20"/>
          <w:lang w:val="uk-UA"/>
        </w:rPr>
        <w:t>20</w:t>
      </w:r>
      <w:r w:rsidR="00843690">
        <w:rPr>
          <w:rFonts w:ascii="Arial" w:eastAsia="Times New Roman" w:hAnsi="Arial" w:cs="Arial"/>
          <w:b/>
          <w:bCs/>
          <w:color w:val="000000"/>
          <w:spacing w:val="-3"/>
          <w:sz w:val="20"/>
          <w:szCs w:val="20"/>
          <w:lang w:val="ru-RU"/>
        </w:rPr>
        <w:t>22</w:t>
      </w:r>
      <w:r w:rsidRPr="009950AB">
        <w:rPr>
          <w:rFonts w:ascii="Arial" w:eastAsia="Times New Roman" w:hAnsi="Arial" w:cs="Arial"/>
          <w:b/>
          <w:bCs/>
          <w:color w:val="000000"/>
          <w:spacing w:val="-3"/>
          <w:sz w:val="20"/>
          <w:szCs w:val="20"/>
          <w:lang w:val="uk-UA"/>
        </w:rPr>
        <w:t> року</w:t>
      </w:r>
    </w:p>
    <w:p w14:paraId="7BC56270" w14:textId="77777777" w:rsidR="009950AB" w:rsidRPr="009950AB" w:rsidRDefault="009950AB" w:rsidP="009950AB">
      <w:pPr>
        <w:spacing w:after="0" w:line="240" w:lineRule="auto"/>
        <w:ind w:right="-30"/>
        <w:jc w:val="both"/>
        <w:rPr>
          <w:rFonts w:ascii="Times New Roman" w:eastAsia="Times New Roman" w:hAnsi="Times New Roman" w:cs="Times New Roman"/>
          <w:b/>
          <w:bCs/>
          <w:color w:val="000000"/>
          <w:spacing w:val="-3"/>
          <w:sz w:val="27"/>
          <w:szCs w:val="27"/>
          <w:lang w:val="ru-RU"/>
        </w:rPr>
      </w:pPr>
      <w:r w:rsidRPr="009950AB">
        <w:rPr>
          <w:rFonts w:ascii="Arial" w:eastAsia="Times New Roman" w:hAnsi="Arial" w:cs="Arial"/>
          <w:b/>
          <w:bCs/>
          <w:color w:val="000000"/>
          <w:spacing w:val="-3"/>
          <w:sz w:val="20"/>
          <w:szCs w:val="20"/>
          <w:lang w:val="uk-UA"/>
        </w:rPr>
        <w:t>в м. Київ</w:t>
      </w:r>
    </w:p>
    <w:p w14:paraId="5E5E57F3" w14:textId="77777777"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 </w:t>
      </w:r>
    </w:p>
    <w:p w14:paraId="6460E974" w14:textId="7379D55B"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Товариство з обмеженою відповідальністю «ТНТ УКРАЇНА»</w:t>
      </w:r>
      <w:r w:rsidRPr="009950AB">
        <w:rPr>
          <w:rFonts w:ascii="Arial" w:eastAsia="Times New Roman" w:hAnsi="Arial" w:cs="Arial"/>
          <w:color w:val="000000"/>
          <w:sz w:val="20"/>
          <w:szCs w:val="20"/>
          <w:lang w:val="uk-UA"/>
        </w:rPr>
        <w:t xml:space="preserve"> (далі – «TNT»), в особі керівника групи брокерів та агентів Пословського Олександра Валерійовича, що діє на підставі Довіреності № </w:t>
      </w:r>
      <w:permStart w:id="1267344871" w:edGrp="everyone"/>
      <w:r w:rsidR="001D4B8E">
        <w:rPr>
          <w:rFonts w:ascii="Arial" w:eastAsia="Times New Roman" w:hAnsi="Arial" w:cs="Arial"/>
          <w:color w:val="000000"/>
          <w:sz w:val="20"/>
          <w:szCs w:val="20"/>
          <w:lang w:val="uk-UA"/>
        </w:rPr>
        <w:t>31/05/2021-4 від 31</w:t>
      </w:r>
      <w:r w:rsidRPr="001D4B8E">
        <w:rPr>
          <w:rFonts w:ascii="Arial" w:eastAsia="Times New Roman" w:hAnsi="Arial" w:cs="Arial"/>
          <w:color w:val="000000"/>
          <w:sz w:val="20"/>
          <w:szCs w:val="20"/>
          <w:lang w:val="uk-UA"/>
        </w:rPr>
        <w:t xml:space="preserve"> травня</w:t>
      </w:r>
      <w:r w:rsidR="001D4B8E">
        <w:rPr>
          <w:rFonts w:ascii="Arial" w:eastAsia="Times New Roman" w:hAnsi="Arial" w:cs="Arial"/>
          <w:color w:val="000000"/>
          <w:sz w:val="20"/>
          <w:szCs w:val="20"/>
          <w:lang w:val="uk-UA"/>
        </w:rPr>
        <w:t xml:space="preserve"> 2021</w:t>
      </w:r>
      <w:r w:rsidRPr="001D4B8E">
        <w:rPr>
          <w:rFonts w:ascii="Arial" w:eastAsia="Times New Roman" w:hAnsi="Arial" w:cs="Arial"/>
          <w:color w:val="000000"/>
          <w:sz w:val="20"/>
          <w:szCs w:val="20"/>
          <w:lang w:val="uk-UA"/>
        </w:rPr>
        <w:t xml:space="preserve"> року</w:t>
      </w:r>
      <w:permEnd w:id="1267344871"/>
      <w:r w:rsidRPr="009950AB">
        <w:rPr>
          <w:rFonts w:ascii="Arial" w:eastAsia="Times New Roman" w:hAnsi="Arial" w:cs="Arial"/>
          <w:color w:val="000000"/>
          <w:sz w:val="20"/>
          <w:szCs w:val="20"/>
          <w:lang w:val="uk-UA"/>
        </w:rPr>
        <w:t xml:space="preserve"> та фахівця з адміністрування процесів групи брокерів та агентів </w:t>
      </w:r>
      <w:r w:rsidR="005651C0" w:rsidRPr="008247ED">
        <w:rPr>
          <w:rFonts w:ascii="Arial" w:eastAsia="Times New Roman" w:hAnsi="Arial" w:cs="Arial"/>
          <w:color w:val="000000"/>
          <w:sz w:val="20"/>
          <w:szCs w:val="20"/>
          <w:lang w:val="uk-UA"/>
        </w:rPr>
        <w:t>Гладун</w:t>
      </w:r>
      <w:r w:rsidR="005651C0">
        <w:rPr>
          <w:rFonts w:ascii="Arial" w:eastAsia="Times New Roman" w:hAnsi="Arial" w:cs="Arial"/>
          <w:color w:val="000000"/>
          <w:sz w:val="20"/>
          <w:szCs w:val="20"/>
          <w:lang w:val="uk-UA"/>
        </w:rPr>
        <w:t>а</w:t>
      </w:r>
      <w:r w:rsidR="005651C0" w:rsidRPr="008247ED">
        <w:rPr>
          <w:rFonts w:ascii="Arial" w:eastAsia="Times New Roman" w:hAnsi="Arial" w:cs="Arial"/>
          <w:color w:val="000000"/>
          <w:sz w:val="20"/>
          <w:szCs w:val="20"/>
          <w:lang w:val="uk-UA"/>
        </w:rPr>
        <w:t xml:space="preserve"> Богдан</w:t>
      </w:r>
      <w:r w:rsidR="005651C0">
        <w:rPr>
          <w:rFonts w:ascii="Arial" w:eastAsia="Times New Roman" w:hAnsi="Arial" w:cs="Arial"/>
          <w:color w:val="000000"/>
          <w:sz w:val="20"/>
          <w:szCs w:val="20"/>
          <w:lang w:val="uk-UA"/>
        </w:rPr>
        <w:t>а</w:t>
      </w:r>
      <w:r w:rsidR="005651C0" w:rsidRPr="008247ED">
        <w:rPr>
          <w:rFonts w:ascii="Arial" w:eastAsia="Times New Roman" w:hAnsi="Arial" w:cs="Arial"/>
          <w:color w:val="000000"/>
          <w:sz w:val="20"/>
          <w:szCs w:val="20"/>
          <w:lang w:val="uk-UA"/>
        </w:rPr>
        <w:t xml:space="preserve"> Юрьевич</w:t>
      </w:r>
      <w:r w:rsidR="005651C0">
        <w:rPr>
          <w:rFonts w:ascii="Arial" w:eastAsia="Times New Roman" w:hAnsi="Arial" w:cs="Arial"/>
          <w:color w:val="000000"/>
          <w:sz w:val="20"/>
          <w:szCs w:val="20"/>
          <w:lang w:val="uk-UA"/>
        </w:rPr>
        <w:t>а, який</w:t>
      </w:r>
      <w:r w:rsidR="005651C0" w:rsidRPr="00AB32DF">
        <w:rPr>
          <w:rFonts w:ascii="Arial" w:eastAsia="Times New Roman" w:hAnsi="Arial" w:cs="Arial"/>
          <w:color w:val="000000"/>
          <w:sz w:val="20"/>
          <w:szCs w:val="20"/>
          <w:lang w:val="uk-UA"/>
        </w:rPr>
        <w:t xml:space="preserve"> діє на підставі Довіреності № </w:t>
      </w:r>
      <w:r w:rsidR="005651C0" w:rsidRPr="008247ED">
        <w:rPr>
          <w:rFonts w:ascii="Arial" w:eastAsia="Times New Roman" w:hAnsi="Arial" w:cs="Arial"/>
          <w:color w:val="000000"/>
          <w:sz w:val="20"/>
          <w:szCs w:val="20"/>
          <w:lang w:val="uk-UA"/>
        </w:rPr>
        <w:t>22/02/2021-1</w:t>
      </w:r>
      <w:r w:rsidR="005651C0" w:rsidRPr="00AB32DF">
        <w:rPr>
          <w:rFonts w:ascii="Arial" w:eastAsia="Times New Roman" w:hAnsi="Arial" w:cs="Arial"/>
          <w:color w:val="000000"/>
          <w:sz w:val="20"/>
          <w:szCs w:val="20"/>
          <w:lang w:val="uk-UA"/>
        </w:rPr>
        <w:t xml:space="preserve"> від </w:t>
      </w:r>
      <w:r w:rsidR="005651C0" w:rsidRPr="008247ED">
        <w:rPr>
          <w:rFonts w:ascii="Arial" w:eastAsia="Times New Roman" w:hAnsi="Arial" w:cs="Arial"/>
          <w:color w:val="000000"/>
          <w:sz w:val="20"/>
          <w:szCs w:val="20"/>
          <w:lang w:val="uk-UA"/>
        </w:rPr>
        <w:t>22 лютого 2021 року</w:t>
      </w:r>
      <w:r w:rsidRPr="009950AB">
        <w:rPr>
          <w:rFonts w:ascii="Arial" w:eastAsia="Times New Roman" w:hAnsi="Arial" w:cs="Arial"/>
          <w:color w:val="000000"/>
          <w:sz w:val="20"/>
          <w:szCs w:val="20"/>
          <w:lang w:val="uk-UA"/>
        </w:rPr>
        <w:t>,та</w:t>
      </w:r>
      <w:bookmarkStart w:id="0" w:name="ТекстовоеПоле27"/>
      <w:bookmarkEnd w:id="0"/>
      <w:r w:rsidRPr="009950AB">
        <w:rPr>
          <w:rFonts w:ascii="Arial" w:eastAsia="Times New Roman" w:hAnsi="Arial" w:cs="Arial"/>
          <w:b/>
          <w:bCs/>
          <w:color w:val="000000"/>
          <w:sz w:val="20"/>
          <w:szCs w:val="20"/>
          <w:lang w:val="uk-UA"/>
        </w:rPr>
        <w:t> </w:t>
      </w:r>
      <w:permStart w:id="143213725" w:edGrp="everyone"/>
      <w:r w:rsidR="006B438D" w:rsidRPr="006B438D">
        <w:rPr>
          <w:rFonts w:ascii="Arial" w:eastAsia="Times New Roman" w:hAnsi="Arial" w:cs="Arial"/>
          <w:b/>
          <w:bCs/>
          <w:color w:val="000000"/>
          <w:sz w:val="20"/>
          <w:szCs w:val="20"/>
          <w:lang w:val="ru-RU"/>
        </w:rPr>
        <w:t xml:space="preserve">               </w:t>
      </w:r>
      <w:permEnd w:id="143213725"/>
      <w:r w:rsidRPr="009950AB">
        <w:rPr>
          <w:rFonts w:ascii="Arial" w:eastAsia="Times New Roman" w:hAnsi="Arial" w:cs="Arial"/>
          <w:color w:val="000000"/>
          <w:sz w:val="20"/>
          <w:szCs w:val="20"/>
          <w:lang w:val="uk-UA"/>
        </w:rPr>
        <w:t>, (далі – «Замовник»), в особ</w:t>
      </w:r>
      <w:r w:rsidR="00972C59">
        <w:rPr>
          <w:rFonts w:ascii="Arial" w:eastAsia="Times New Roman" w:hAnsi="Arial" w:cs="Arial"/>
          <w:color w:val="000000"/>
          <w:sz w:val="20"/>
          <w:szCs w:val="20"/>
          <w:lang w:val="uk-UA"/>
        </w:rPr>
        <w:t>і</w:t>
      </w:r>
      <w:r w:rsidRPr="009950AB">
        <w:rPr>
          <w:rFonts w:ascii="Arial" w:eastAsia="Times New Roman" w:hAnsi="Arial" w:cs="Arial"/>
          <w:color w:val="000000"/>
          <w:sz w:val="20"/>
          <w:szCs w:val="20"/>
          <w:lang w:val="uk-UA"/>
        </w:rPr>
        <w:t>і</w:t>
      </w:r>
      <w:permStart w:id="625094422" w:edGrp="everyone"/>
      <w:r w:rsidRPr="009950AB">
        <w:rPr>
          <w:rFonts w:ascii="Arial" w:eastAsia="Times New Roman" w:hAnsi="Arial" w:cs="Arial"/>
          <w:color w:val="000000"/>
          <w:sz w:val="20"/>
          <w:szCs w:val="20"/>
          <w:lang w:val="uk-UA"/>
        </w:rPr>
        <w:t> </w:t>
      </w:r>
      <w:r w:rsidR="006B438D" w:rsidRPr="006B438D">
        <w:rPr>
          <w:rFonts w:ascii="Arial" w:eastAsia="Times New Roman" w:hAnsi="Arial" w:cs="Arial"/>
          <w:color w:val="000000"/>
          <w:sz w:val="20"/>
          <w:szCs w:val="20"/>
          <w:lang w:val="ru-RU"/>
        </w:rPr>
        <w:t xml:space="preserve">     </w:t>
      </w:r>
      <w:permEnd w:id="625094422"/>
      <w:r w:rsidRPr="009950AB">
        <w:rPr>
          <w:rFonts w:ascii="Arial" w:eastAsia="Times New Roman" w:hAnsi="Arial" w:cs="Arial"/>
          <w:color w:val="000000"/>
          <w:sz w:val="20"/>
          <w:szCs w:val="20"/>
          <w:lang w:val="uk-UA"/>
        </w:rPr>
        <w:t>, який діє на підставі</w:t>
      </w:r>
      <w:permStart w:id="797972342" w:edGrp="everyone"/>
      <w:r w:rsidRPr="009950AB">
        <w:rPr>
          <w:rFonts w:ascii="Arial" w:eastAsia="Times New Roman" w:hAnsi="Arial" w:cs="Arial"/>
          <w:color w:val="000000"/>
          <w:sz w:val="20"/>
          <w:szCs w:val="20"/>
          <w:lang w:val="uk-UA"/>
        </w:rPr>
        <w:t> </w:t>
      </w:r>
      <w:r w:rsidR="006B438D" w:rsidRPr="006B438D">
        <w:rPr>
          <w:rFonts w:ascii="Arial" w:eastAsia="Times New Roman" w:hAnsi="Arial" w:cs="Arial"/>
          <w:color w:val="000000"/>
          <w:sz w:val="20"/>
          <w:szCs w:val="20"/>
          <w:lang w:val="ru-RU"/>
        </w:rPr>
        <w:t xml:space="preserve">     </w:t>
      </w:r>
      <w:permEnd w:id="797972342"/>
      <w:r w:rsidRPr="009950AB">
        <w:rPr>
          <w:rFonts w:ascii="Arial" w:eastAsia="Times New Roman" w:hAnsi="Arial" w:cs="Arial"/>
          <w:color w:val="000000"/>
          <w:sz w:val="20"/>
          <w:szCs w:val="20"/>
          <w:lang w:val="uk-UA"/>
        </w:rPr>
        <w:t xml:space="preserve">, з іншого боку (спільно іменовані – «Сторони»), уклали цей </w:t>
      </w:r>
      <w:permStart w:id="1170035725" w:edGrp="everyone"/>
      <w:r w:rsidRPr="009950AB">
        <w:rPr>
          <w:rFonts w:ascii="Arial" w:eastAsia="Times New Roman" w:hAnsi="Arial" w:cs="Arial"/>
          <w:color w:val="000000"/>
          <w:sz w:val="20"/>
          <w:szCs w:val="20"/>
          <w:lang w:val="uk-UA"/>
        </w:rPr>
        <w:t>Договір</w:t>
      </w:r>
      <w:r w:rsidR="00843690">
        <w:rPr>
          <w:rFonts w:ascii="Arial" w:eastAsia="Times New Roman" w:hAnsi="Arial" w:cs="Arial"/>
          <w:color w:val="000000"/>
          <w:sz w:val="20"/>
          <w:szCs w:val="20"/>
          <w:lang w:val="uk-UA"/>
        </w:rPr>
        <w:t xml:space="preserve"> № 2022</w:t>
      </w:r>
      <w:r w:rsidR="00972C59">
        <w:rPr>
          <w:rFonts w:ascii="Arial" w:eastAsia="Times New Roman" w:hAnsi="Arial" w:cs="Arial"/>
          <w:color w:val="000000"/>
          <w:sz w:val="20"/>
          <w:szCs w:val="20"/>
          <w:lang w:val="uk-UA"/>
        </w:rPr>
        <w:t>-</w:t>
      </w:r>
      <w:r w:rsidR="006B438D" w:rsidRPr="006B438D">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uk-UA"/>
        </w:rPr>
        <w:t xml:space="preserve"> </w:t>
      </w:r>
      <w:permEnd w:id="1170035725"/>
      <w:r w:rsidRPr="009950AB">
        <w:rPr>
          <w:rFonts w:ascii="Arial" w:eastAsia="Times New Roman" w:hAnsi="Arial" w:cs="Arial"/>
          <w:color w:val="000000"/>
          <w:sz w:val="20"/>
          <w:szCs w:val="20"/>
          <w:lang w:val="uk-UA"/>
        </w:rPr>
        <w:t>(далі – «Договір») про наступне:</w:t>
      </w:r>
    </w:p>
    <w:p w14:paraId="74E901B8" w14:textId="77777777"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 </w:t>
      </w:r>
    </w:p>
    <w:p w14:paraId="29F3F657"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pacing w:val="-3"/>
          <w:sz w:val="20"/>
          <w:szCs w:val="20"/>
          <w:lang w:val="uk-UA"/>
        </w:rPr>
        <w:t>1.</w:t>
      </w:r>
      <w:r w:rsidRPr="009950AB">
        <w:rPr>
          <w:rFonts w:ascii="Times New Roman" w:eastAsia="Times New Roman" w:hAnsi="Times New Roman" w:cs="Times New Roman"/>
          <w:b/>
          <w:bCs/>
          <w:color w:val="000000"/>
          <w:spacing w:val="-3"/>
          <w:sz w:val="14"/>
          <w:szCs w:val="14"/>
          <w:lang w:val="uk-UA"/>
        </w:rPr>
        <w:t>     </w:t>
      </w:r>
      <w:r w:rsidRPr="009950AB">
        <w:rPr>
          <w:rFonts w:ascii="Arial" w:eastAsia="Times New Roman" w:hAnsi="Arial" w:cs="Arial"/>
          <w:b/>
          <w:bCs/>
          <w:color w:val="000000"/>
          <w:sz w:val="20"/>
          <w:szCs w:val="20"/>
          <w:lang w:val="uk-UA"/>
        </w:rPr>
        <w:t>Предмет договору</w:t>
      </w:r>
    </w:p>
    <w:p w14:paraId="0F3E433F"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1.1.</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TNT здійснює від імені Замовника або інших зацікавлених осіб за їх дорученням дії по митному оформленню відповідно до вимог і умов, встановлених Митним кодексом України (далі – «Кодекс»), законодавством України щодо здійснюваних TNT митних операцій, необхідних для переміщення товарів під відповідну митну процедуру, надає послуги зі зберігання або організації зберігання товарів, а також надає інші послуги, пов'язані з митним оформленням, а Замовник зобов'язується оплатити виконані доручення і послуги, і відшкодувати витрати, понесені TNT у зв'язку з виконанням доручення.</w:t>
      </w:r>
    </w:p>
    <w:p w14:paraId="62A680FB"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1.2.</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TNT здійснює митні операції в сукупності в рамках митної процедури, яка визначає статус товарів.</w:t>
      </w:r>
    </w:p>
    <w:p w14:paraId="28AF06C2" w14:textId="77777777"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 </w:t>
      </w:r>
    </w:p>
    <w:p w14:paraId="5DA317B1"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pacing w:val="-3"/>
          <w:sz w:val="20"/>
          <w:szCs w:val="20"/>
          <w:lang w:val="uk-UA"/>
        </w:rPr>
        <w:t>2.</w:t>
      </w:r>
      <w:r w:rsidRPr="009950AB">
        <w:rPr>
          <w:rFonts w:ascii="Times New Roman" w:eastAsia="Times New Roman" w:hAnsi="Times New Roman" w:cs="Times New Roman"/>
          <w:b/>
          <w:bCs/>
          <w:color w:val="000000"/>
          <w:spacing w:val="-3"/>
          <w:sz w:val="14"/>
          <w:szCs w:val="14"/>
          <w:lang w:val="uk-UA"/>
        </w:rPr>
        <w:t>     </w:t>
      </w:r>
      <w:r w:rsidRPr="009950AB">
        <w:rPr>
          <w:rFonts w:ascii="Arial" w:eastAsia="Times New Roman" w:hAnsi="Arial" w:cs="Arial"/>
          <w:b/>
          <w:bCs/>
          <w:color w:val="000000"/>
          <w:sz w:val="20"/>
          <w:szCs w:val="20"/>
          <w:lang w:val="uk-UA"/>
        </w:rPr>
        <w:t>Права та обов'язки сторін</w:t>
      </w:r>
    </w:p>
    <w:p w14:paraId="54D0CBA0"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2.1.</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b/>
          <w:bCs/>
          <w:i/>
          <w:iCs/>
          <w:color w:val="000000"/>
          <w:spacing w:val="-3"/>
          <w:sz w:val="20"/>
          <w:szCs w:val="20"/>
          <w:lang w:val="uk-UA"/>
        </w:rPr>
        <w:t>TNT зобов'язується:</w:t>
      </w:r>
    </w:p>
    <w:p w14:paraId="6920894C"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2.1.1.</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здійснювати митне оформлення відповідно до вимог законодавства України;</w:t>
      </w:r>
    </w:p>
    <w:p w14:paraId="20401016"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2.1.2.</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сприяти в рамках законодавства України скороченню строків митного оформлення товарів, що декларуються Замовником або </w:t>
      </w:r>
      <w:r w:rsidRPr="009950AB">
        <w:rPr>
          <w:rFonts w:ascii="Arial" w:eastAsia="Times New Roman" w:hAnsi="Arial" w:cs="Arial"/>
          <w:color w:val="000000"/>
          <w:sz w:val="20"/>
          <w:szCs w:val="20"/>
        </w:rPr>
        <w:t>TNT</w:t>
      </w:r>
      <w:r w:rsidRPr="009950AB">
        <w:rPr>
          <w:rFonts w:ascii="Arial" w:eastAsia="Times New Roman" w:hAnsi="Arial" w:cs="Arial"/>
          <w:color w:val="000000"/>
          <w:sz w:val="20"/>
          <w:szCs w:val="20"/>
          <w:lang w:val="uk-UA"/>
        </w:rPr>
        <w:t> від його імені;</w:t>
      </w:r>
    </w:p>
    <w:p w14:paraId="54B5EFE9"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2.1.3.</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забезпечувати збереження товарів до моменту передачі його Замовнику або іншій уповноваженій особі (при здійсненні зберігання);</w:t>
      </w:r>
    </w:p>
    <w:p w14:paraId="62C1A844"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2.1.4.</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не розголошувати та не використовувати у власних цілях отриману від Замовника інформацію, що становить комерційну, банківську або іншу охоронювану законом таємницю, за винятком випадків, передбачених законодавством України;</w:t>
      </w:r>
    </w:p>
    <w:p w14:paraId="3A6124C0"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2.1.5.</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здійснювати або організовувати тимчасове зберігання товарів </w:t>
      </w:r>
      <w:r w:rsidRPr="009950AB">
        <w:rPr>
          <w:rFonts w:ascii="Arial" w:eastAsia="Times New Roman" w:hAnsi="Arial" w:cs="Arial"/>
          <w:color w:val="000000"/>
          <w:spacing w:val="-3"/>
          <w:sz w:val="20"/>
          <w:szCs w:val="20"/>
          <w:lang w:val="ru-RU"/>
        </w:rPr>
        <w:t>та </w:t>
      </w:r>
      <w:r w:rsidRPr="009950AB">
        <w:rPr>
          <w:rFonts w:ascii="Arial" w:eastAsia="Times New Roman" w:hAnsi="Arial" w:cs="Arial"/>
          <w:color w:val="000000"/>
          <w:spacing w:val="-3"/>
          <w:sz w:val="20"/>
          <w:szCs w:val="20"/>
          <w:lang w:val="uk-UA"/>
        </w:rPr>
        <w:t>вантажів Замовника на ЦСС в період митного оформлення та декларування вантажів;</w:t>
      </w:r>
    </w:p>
    <w:p w14:paraId="3BCBB0BE"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2.1.6.</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надавати інші послуги, передбачені Договором, а також виконувати обов'язки, пов'язані з проведенням митних формальностей, визначені законодавством України при виконанні доручення щодо здійснення митного оформлення;</w:t>
      </w:r>
    </w:p>
    <w:p w14:paraId="10483E72"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2.1.7.</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інформувати в письмовій формі Замовника, який передав йому товари для пред'явлення митному органу при виявленні пошкодження тари та упаковки, а також про невідповідність цих товарів та документів на них до митного оформлення.</w:t>
      </w:r>
    </w:p>
    <w:p w14:paraId="3E905196"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2.1.8.</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передавати на зберігання Замовнику документи, що використовувались під час митного оформлення.</w:t>
      </w:r>
    </w:p>
    <w:p w14:paraId="4196CDD8" w14:textId="77777777" w:rsidR="009950AB" w:rsidRPr="009950AB" w:rsidRDefault="009950AB" w:rsidP="009950AB">
      <w:pPr>
        <w:spacing w:after="0" w:line="240" w:lineRule="auto"/>
        <w:ind w:left="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 </w:t>
      </w:r>
    </w:p>
    <w:p w14:paraId="5163B5F4"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2.2.</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b/>
          <w:bCs/>
          <w:i/>
          <w:iCs/>
          <w:color w:val="000000"/>
          <w:spacing w:val="-3"/>
          <w:sz w:val="20"/>
          <w:szCs w:val="20"/>
          <w:lang w:val="uk-UA"/>
        </w:rPr>
        <w:t>TNT  має право:</w:t>
      </w:r>
    </w:p>
    <w:p w14:paraId="79482D5A"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2.2.1.</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перевірити повноваження Замовника щодо товарів;</w:t>
      </w:r>
    </w:p>
    <w:p w14:paraId="6100BC1F"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2.2.2.</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обмежити сферу своєї діяльності відповідно до критеріїв, встановлених законодавством України;</w:t>
      </w:r>
    </w:p>
    <w:p w14:paraId="743DD6C9"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2.2.3.</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у разі відмови Замовника від виконання вимоги про передоплату</w:t>
      </w:r>
      <w:r w:rsidRPr="009950AB">
        <w:rPr>
          <w:rFonts w:ascii="Arial" w:eastAsia="Times New Roman" w:hAnsi="Arial" w:cs="Arial"/>
          <w:color w:val="000000"/>
          <w:spacing w:val="-3"/>
          <w:sz w:val="20"/>
          <w:szCs w:val="20"/>
          <w:lang w:val="ru-RU"/>
        </w:rPr>
        <w:t> (</w:t>
      </w:r>
      <w:r w:rsidRPr="009950AB">
        <w:rPr>
          <w:rFonts w:ascii="Arial" w:eastAsia="Times New Roman" w:hAnsi="Arial" w:cs="Arial"/>
          <w:color w:val="000000"/>
          <w:spacing w:val="-3"/>
          <w:sz w:val="20"/>
          <w:szCs w:val="20"/>
          <w:lang w:val="uk-UA"/>
        </w:rPr>
        <w:t>у випадку дебіторської заборгованості) TNT має право відмовитися від виконання зобов'язань за Договором;</w:t>
      </w:r>
    </w:p>
    <w:p w14:paraId="0365E1F2" w14:textId="77777777" w:rsidR="009950AB" w:rsidRPr="009950AB" w:rsidRDefault="009950AB" w:rsidP="009950AB">
      <w:pPr>
        <w:spacing w:after="0" w:line="240" w:lineRule="auto"/>
        <w:ind w:left="720" w:hanging="720"/>
        <w:jc w:val="both"/>
        <w:rPr>
          <w:rFonts w:ascii="Arial" w:eastAsia="Times New Roman" w:hAnsi="Arial" w:cs="Arial"/>
          <w:color w:val="000000"/>
          <w:sz w:val="20"/>
          <w:szCs w:val="20"/>
          <w:lang w:val="ru-RU"/>
        </w:rPr>
      </w:pPr>
      <w:r w:rsidRPr="009950AB">
        <w:rPr>
          <w:rFonts w:ascii="Arial" w:eastAsia="Times New Roman" w:hAnsi="Arial" w:cs="Arial"/>
          <w:color w:val="000000"/>
          <w:spacing w:val="-2"/>
          <w:sz w:val="20"/>
          <w:szCs w:val="20"/>
          <w:lang w:val="uk-UA"/>
        </w:rPr>
        <w:t>2.2.4.</w:t>
      </w:r>
      <w:r w:rsidRPr="009950AB">
        <w:rPr>
          <w:rFonts w:ascii="Times New Roman" w:eastAsia="Times New Roman" w:hAnsi="Times New Roman" w:cs="Times New Roman"/>
          <w:color w:val="000000"/>
          <w:spacing w:val="-2"/>
          <w:sz w:val="14"/>
          <w:szCs w:val="14"/>
          <w:lang w:val="uk-UA"/>
        </w:rPr>
        <w:t>     </w:t>
      </w:r>
      <w:r w:rsidRPr="009950AB">
        <w:rPr>
          <w:rFonts w:ascii="Arial" w:eastAsia="Times New Roman" w:hAnsi="Arial" w:cs="Arial"/>
          <w:color w:val="000000"/>
          <w:spacing w:val="-2"/>
          <w:sz w:val="20"/>
          <w:szCs w:val="20"/>
          <w:lang w:val="uk-UA"/>
        </w:rPr>
        <w:t>запитувати у Замовника документи і відомості, необхідні для митного оформлення та належного виконання обов'язків за Договором, у тому числі що містять інформацію, що становить комерційну, банківську або іншу охоронювану законом таємницю, та іншу конфіденційну інформацію, і отримувати такі документи та відомості в строки, зазначені в запиті TNT; встановлене цим пунктом право TNT поширюється на будь-які документи і відомості, у тому числі прямо не передбачені цим Договором;</w:t>
      </w:r>
    </w:p>
    <w:p w14:paraId="7699BD61"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lastRenderedPageBreak/>
        <w:t>2.2.5.</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здійснювати свої функції, пов'язані з проведенням митних формальностей у будь-якому митному органі України. </w:t>
      </w:r>
    </w:p>
    <w:p w14:paraId="0303227C" w14:textId="77777777" w:rsidR="009950AB" w:rsidRPr="009950AB" w:rsidRDefault="009950AB" w:rsidP="009950AB">
      <w:pPr>
        <w:spacing w:after="0" w:line="240" w:lineRule="auto"/>
        <w:ind w:left="720" w:hanging="720"/>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z w:val="20"/>
          <w:szCs w:val="20"/>
          <w:lang w:val="uk-UA"/>
        </w:rPr>
        <w:t>2.2.6.</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залучати третіх осіб для виконання зобов’язань за даним Договором без будь-якого додаткового підтвердження Замовника.</w:t>
      </w:r>
    </w:p>
    <w:p w14:paraId="2A4EA66C"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z w:val="20"/>
          <w:szCs w:val="20"/>
          <w:lang w:val="uk-UA"/>
        </w:rPr>
        <w:t>2.2.7.</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проводити фізичний огляд вантажу, за рахунок замовника, у разі виявлення розбіжностей у товаросупровідних документах або недостатньої наданої інформації щодо кількісних, вартісних і якісних характеристик.</w:t>
      </w:r>
    </w:p>
    <w:p w14:paraId="265339A1" w14:textId="77777777" w:rsidR="009950AB" w:rsidRDefault="009950AB" w:rsidP="009950AB">
      <w:pPr>
        <w:spacing w:after="0" w:line="240" w:lineRule="auto"/>
        <w:ind w:left="720" w:hanging="720"/>
        <w:jc w:val="both"/>
        <w:rPr>
          <w:rFonts w:ascii="Arial" w:eastAsia="Times New Roman" w:hAnsi="Arial" w:cs="Arial"/>
          <w:color w:val="000000"/>
          <w:sz w:val="20"/>
          <w:szCs w:val="20"/>
          <w:lang w:val="uk-UA"/>
        </w:rPr>
      </w:pPr>
      <w:r w:rsidRPr="009950AB">
        <w:rPr>
          <w:rFonts w:ascii="Arial" w:eastAsia="Times New Roman" w:hAnsi="Arial" w:cs="Arial"/>
          <w:sz w:val="20"/>
          <w:szCs w:val="20"/>
          <w:lang w:val="uk-UA"/>
        </w:rPr>
        <w:t>2.2.8.</w:t>
      </w:r>
      <w:r w:rsidRPr="009950AB">
        <w:rPr>
          <w:rFonts w:ascii="Times New Roman" w:eastAsia="Times New Roman" w:hAnsi="Times New Roman" w:cs="Times New Roman"/>
          <w:sz w:val="14"/>
          <w:szCs w:val="14"/>
          <w:lang w:val="uk-UA"/>
        </w:rPr>
        <w:t>     </w:t>
      </w:r>
      <w:r w:rsidRPr="009950AB">
        <w:rPr>
          <w:rFonts w:ascii="Arial" w:eastAsia="Times New Roman" w:hAnsi="Arial" w:cs="Arial"/>
          <w:color w:val="000000"/>
          <w:sz w:val="20"/>
          <w:szCs w:val="20"/>
        </w:rPr>
        <w:t>TNT</w:t>
      </w:r>
      <w:r w:rsidRPr="009950AB">
        <w:rPr>
          <w:rFonts w:ascii="Arial" w:eastAsia="Times New Roman" w:hAnsi="Arial" w:cs="Arial"/>
          <w:color w:val="000000"/>
          <w:sz w:val="20"/>
          <w:szCs w:val="20"/>
          <w:lang w:val="uk-UA"/>
        </w:rPr>
        <w:t> має право передавати інформацію щодо кредитної історії Замовника іншим організаціям, включаючи, але не обмежуючись юридичним компаніям, бюро кредитних історій, колекторським агенствам, з метою стягнення заборгованості за надані послуги, якщо з дати надання таких послуг  пройшло більше 45 календарних днів.</w:t>
      </w:r>
    </w:p>
    <w:p w14:paraId="61D6AF67" w14:textId="77777777" w:rsidR="009950AB" w:rsidRPr="00C219E1" w:rsidRDefault="00C219E1" w:rsidP="00C219E1">
      <w:pPr>
        <w:spacing w:after="0" w:line="240" w:lineRule="auto"/>
        <w:ind w:left="720" w:right="-30" w:hanging="720"/>
        <w:jc w:val="both"/>
        <w:rPr>
          <w:rFonts w:ascii="Arial" w:eastAsia="Times New Roman" w:hAnsi="Arial" w:cs="Arial"/>
          <w:color w:val="000000"/>
          <w:spacing w:val="-3"/>
          <w:sz w:val="20"/>
          <w:szCs w:val="20"/>
          <w:lang w:val="ru-RU"/>
        </w:rPr>
      </w:pPr>
      <w:r w:rsidRPr="00C219E1">
        <w:rPr>
          <w:rFonts w:ascii="Arial" w:eastAsia="Times New Roman" w:hAnsi="Arial" w:cs="Arial"/>
          <w:sz w:val="20"/>
          <w:szCs w:val="20"/>
          <w:lang w:val="uk-UA"/>
        </w:rPr>
        <w:t>2.</w:t>
      </w:r>
      <w:r w:rsidRPr="00C219E1">
        <w:rPr>
          <w:rFonts w:ascii="Arial" w:eastAsia="Times New Roman" w:hAnsi="Arial" w:cs="Arial"/>
          <w:color w:val="000080"/>
          <w:sz w:val="20"/>
          <w:szCs w:val="20"/>
          <w:lang w:val="ru-RU"/>
        </w:rPr>
        <w:t>2.9</w:t>
      </w:r>
      <w:r>
        <w:rPr>
          <w:rFonts w:ascii="Tahoma" w:eastAsia="Times New Roman" w:hAnsi="Tahoma" w:cs="Tahoma"/>
          <w:color w:val="000080"/>
          <w:lang w:val="ru-RU"/>
        </w:rPr>
        <w:t xml:space="preserve"> </w:t>
      </w:r>
      <w:r w:rsidRPr="00C219E1">
        <w:rPr>
          <w:rFonts w:ascii="Arial" w:eastAsia="Times New Roman" w:hAnsi="Arial" w:cs="Arial"/>
          <w:color w:val="000000"/>
          <w:spacing w:val="-3"/>
          <w:sz w:val="20"/>
          <w:szCs w:val="20"/>
          <w:lang w:val="uk-UA"/>
        </w:rPr>
        <w:t>У разі порушення терміну оплати, передбаченого п. 3.1.1 цього Договору, ТNТ має право заблокувати аккаунт Замовника, у результаті чого подальше надання послуг ТNТ призупиняється. Розблокування аккаунту Замовника здійснюється згідно запиту від уповноваженого менеджера з продаж ТNТ, який закріплений за Замовником, виключно при умові підтвердження оплати Замовником всіх протермінованих актів виконаних робіт (наданих послуг) ТNТ.</w:t>
      </w:r>
    </w:p>
    <w:p w14:paraId="0413DB10" w14:textId="77777777"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 </w:t>
      </w:r>
    </w:p>
    <w:p w14:paraId="08C7A3B9"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2.3.</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b/>
          <w:bCs/>
          <w:i/>
          <w:iCs/>
          <w:color w:val="000000"/>
          <w:spacing w:val="-3"/>
          <w:sz w:val="20"/>
          <w:szCs w:val="20"/>
          <w:lang w:val="uk-UA"/>
        </w:rPr>
        <w:t>Замовник зобов'язується:</w:t>
      </w:r>
    </w:p>
    <w:p w14:paraId="6DE09871"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uk-UA"/>
        </w:rPr>
      </w:pPr>
      <w:r w:rsidRPr="009950AB">
        <w:rPr>
          <w:rFonts w:ascii="Arial" w:eastAsia="Times New Roman" w:hAnsi="Arial" w:cs="Arial"/>
          <w:color w:val="000000"/>
          <w:spacing w:val="-3"/>
          <w:sz w:val="20"/>
          <w:szCs w:val="20"/>
          <w:lang w:val="uk-UA"/>
        </w:rPr>
        <w:t>2.3.1.</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надавати повні та достовірні відомості для здійснення митного оформлення товарів, у тому числі декларування та визначення митної вартості товару, письмово, у тому числі що містять інформацію, що становить комерційну, банківську або іншу охоронювану законом таємницю, та іншу конфіденційну інформацію. У разі витребування додаткової інформації TNT, Замовник зобов'язується надати таку інформацію у строки, встановлені в запиті TNT. Надані документи і відомості, що не мають всіх необхідних реквізитів, що забезпечують можливість оформлення митних документів, вважаються неврученими TNT, про що останній негайно інформує Замовника;</w:t>
      </w:r>
    </w:p>
    <w:p w14:paraId="5C4515A5"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2.3.2.</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проводити оплату винагороди TNT за тарифами, зазначеними в Додатку 1 відповідно до положень пункту 3 Договору;</w:t>
      </w:r>
    </w:p>
    <w:p w14:paraId="615C38AD"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2.3.3.</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в разі встановлення факту недооплати митних платежів (зміна ставок мита, інших митних платежів та ін.), Замовник відповідальний за їх своєчасну та повну доплату;</w:t>
      </w:r>
    </w:p>
    <w:p w14:paraId="29F7279B" w14:textId="77777777" w:rsidR="009950AB" w:rsidRPr="009950AB" w:rsidRDefault="009950AB" w:rsidP="009950AB">
      <w:pPr>
        <w:spacing w:after="0" w:line="240" w:lineRule="auto"/>
        <w:ind w:left="720" w:hanging="720"/>
        <w:jc w:val="both"/>
        <w:rPr>
          <w:rFonts w:ascii="Tahoma" w:eastAsia="Times New Roman" w:hAnsi="Tahoma" w:cs="Tahoma"/>
          <w:color w:val="000080"/>
          <w:lang w:val="ru-RU"/>
        </w:rPr>
      </w:pPr>
      <w:r w:rsidRPr="009950AB">
        <w:rPr>
          <w:rFonts w:ascii="Arial" w:eastAsia="Times New Roman" w:hAnsi="Arial" w:cs="Arial"/>
          <w:sz w:val="20"/>
          <w:szCs w:val="20"/>
          <w:lang w:val="uk-UA"/>
        </w:rPr>
        <w:t>2.3.4.</w:t>
      </w:r>
      <w:r w:rsidRPr="009950AB">
        <w:rPr>
          <w:rFonts w:ascii="Times New Roman" w:eastAsia="Times New Roman" w:hAnsi="Times New Roman" w:cs="Times New Roman"/>
          <w:sz w:val="14"/>
          <w:szCs w:val="14"/>
          <w:lang w:val="uk-UA"/>
        </w:rPr>
        <w:t>     </w:t>
      </w:r>
      <w:r w:rsidRPr="009950AB">
        <w:rPr>
          <w:rFonts w:ascii="Arial" w:eastAsia="Times New Roman" w:hAnsi="Arial" w:cs="Arial"/>
          <w:sz w:val="20"/>
          <w:szCs w:val="20"/>
          <w:lang w:val="uk-UA"/>
        </w:rPr>
        <w:t>давати доручення </w:t>
      </w:r>
      <w:r w:rsidRPr="009950AB">
        <w:rPr>
          <w:rFonts w:ascii="Arial" w:eastAsia="Times New Roman" w:hAnsi="Arial" w:cs="Arial"/>
          <w:sz w:val="20"/>
          <w:szCs w:val="20"/>
        </w:rPr>
        <w:t>TNT</w:t>
      </w:r>
      <w:r w:rsidRPr="009950AB">
        <w:rPr>
          <w:rFonts w:ascii="Arial" w:eastAsia="Times New Roman" w:hAnsi="Arial" w:cs="Arial"/>
          <w:sz w:val="20"/>
          <w:szCs w:val="20"/>
          <w:lang w:val="uk-UA"/>
        </w:rPr>
        <w:t> на здійснення в цілому функції з декларування щодо всієї партії товару.</w:t>
      </w:r>
    </w:p>
    <w:p w14:paraId="09B72839" w14:textId="77777777" w:rsidR="009950AB" w:rsidRPr="009950AB" w:rsidRDefault="009950AB" w:rsidP="009950AB">
      <w:pPr>
        <w:spacing w:after="0" w:line="240" w:lineRule="auto"/>
        <w:ind w:left="720" w:hanging="720"/>
        <w:jc w:val="both"/>
        <w:rPr>
          <w:rFonts w:ascii="Tahoma" w:eastAsia="Times New Roman" w:hAnsi="Tahoma" w:cs="Tahoma"/>
          <w:color w:val="000080"/>
          <w:lang w:val="ru-RU"/>
        </w:rPr>
      </w:pPr>
      <w:r w:rsidRPr="009950AB">
        <w:rPr>
          <w:rFonts w:ascii="Arial" w:eastAsia="Times New Roman" w:hAnsi="Arial" w:cs="Arial"/>
          <w:sz w:val="20"/>
          <w:szCs w:val="20"/>
          <w:lang w:val="uk-UA"/>
        </w:rPr>
        <w:t>2.3.5.</w:t>
      </w:r>
      <w:r w:rsidRPr="009950AB">
        <w:rPr>
          <w:rFonts w:ascii="Times New Roman" w:eastAsia="Times New Roman" w:hAnsi="Times New Roman" w:cs="Times New Roman"/>
          <w:sz w:val="14"/>
          <w:szCs w:val="14"/>
          <w:lang w:val="uk-UA"/>
        </w:rPr>
        <w:t>     </w:t>
      </w:r>
      <w:r w:rsidRPr="009950AB">
        <w:rPr>
          <w:rFonts w:ascii="Arial" w:eastAsia="Times New Roman" w:hAnsi="Arial" w:cs="Arial"/>
          <w:sz w:val="20"/>
          <w:szCs w:val="20"/>
          <w:lang w:val="uk-UA"/>
        </w:rPr>
        <w:t>до початку митного оформлення надавати усі необхідні документи для митного оформлення товару, що переміщується через митний кордон України, у відповідності з вимогами митного законодавства;</w:t>
      </w:r>
    </w:p>
    <w:p w14:paraId="528ECE0D" w14:textId="77777777" w:rsidR="009950AB" w:rsidRPr="009950AB" w:rsidRDefault="009950AB" w:rsidP="009950AB">
      <w:pPr>
        <w:spacing w:after="0" w:line="240" w:lineRule="auto"/>
        <w:ind w:left="720" w:hanging="720"/>
        <w:jc w:val="both"/>
        <w:rPr>
          <w:rFonts w:ascii="Tahoma" w:eastAsia="Times New Roman" w:hAnsi="Tahoma" w:cs="Tahoma"/>
          <w:color w:val="000080"/>
          <w:lang w:val="ru-RU"/>
        </w:rPr>
      </w:pPr>
      <w:r w:rsidRPr="009950AB">
        <w:rPr>
          <w:rFonts w:ascii="Arial" w:eastAsia="Times New Roman" w:hAnsi="Arial" w:cs="Arial"/>
          <w:sz w:val="20"/>
          <w:szCs w:val="20"/>
          <w:lang w:val="uk-UA"/>
        </w:rPr>
        <w:t>2.3.6.</w:t>
      </w:r>
      <w:r w:rsidRPr="009950AB">
        <w:rPr>
          <w:rFonts w:ascii="Times New Roman" w:eastAsia="Times New Roman" w:hAnsi="Times New Roman" w:cs="Times New Roman"/>
          <w:sz w:val="14"/>
          <w:szCs w:val="14"/>
          <w:lang w:val="uk-UA"/>
        </w:rPr>
        <w:t>     </w:t>
      </w:r>
      <w:r w:rsidRPr="009950AB">
        <w:rPr>
          <w:rFonts w:ascii="Arial" w:eastAsia="Times New Roman" w:hAnsi="Arial" w:cs="Arial"/>
          <w:sz w:val="20"/>
          <w:szCs w:val="20"/>
          <w:lang w:val="uk-UA"/>
        </w:rPr>
        <w:t>в разі неможливості однозначного визначення виконавцем</w:t>
      </w:r>
      <w:r w:rsidRPr="009950AB">
        <w:rPr>
          <w:rFonts w:ascii="Arial" w:eastAsia="Times New Roman" w:hAnsi="Arial" w:cs="Arial"/>
          <w:sz w:val="20"/>
          <w:szCs w:val="20"/>
          <w:lang w:val="ru-RU"/>
        </w:rPr>
        <w:t> (</w:t>
      </w:r>
      <w:r w:rsidRPr="009950AB">
        <w:rPr>
          <w:rFonts w:ascii="Arial" w:eastAsia="Times New Roman" w:hAnsi="Arial" w:cs="Arial"/>
          <w:sz w:val="20"/>
          <w:szCs w:val="20"/>
        </w:rPr>
        <w:t>TNT</w:t>
      </w:r>
      <w:r w:rsidRPr="009950AB">
        <w:rPr>
          <w:rFonts w:ascii="Arial" w:eastAsia="Times New Roman" w:hAnsi="Arial" w:cs="Arial"/>
          <w:sz w:val="20"/>
          <w:szCs w:val="20"/>
          <w:lang w:val="ru-RU"/>
        </w:rPr>
        <w:t>)</w:t>
      </w:r>
      <w:r w:rsidRPr="009950AB">
        <w:rPr>
          <w:rFonts w:ascii="Arial" w:eastAsia="Times New Roman" w:hAnsi="Arial" w:cs="Arial"/>
          <w:sz w:val="20"/>
          <w:szCs w:val="20"/>
          <w:lang w:val="uk-UA"/>
        </w:rPr>
        <w:t> коду товару (згідно з УКТЗЕД), надати експертний висновок з визначення коду з торгівельно-промислової палати.</w:t>
      </w:r>
    </w:p>
    <w:p w14:paraId="4B839D2B" w14:textId="77777777" w:rsidR="009950AB" w:rsidRPr="009950AB" w:rsidRDefault="009950AB" w:rsidP="009950AB">
      <w:pPr>
        <w:spacing w:after="0" w:line="240" w:lineRule="auto"/>
        <w:ind w:left="720" w:hanging="720"/>
        <w:jc w:val="both"/>
        <w:rPr>
          <w:rFonts w:ascii="Tahoma" w:eastAsia="Times New Roman" w:hAnsi="Tahoma" w:cs="Tahoma"/>
          <w:color w:val="000080"/>
          <w:lang w:val="ru-RU"/>
        </w:rPr>
      </w:pPr>
      <w:r w:rsidRPr="009950AB">
        <w:rPr>
          <w:rFonts w:ascii="Arial" w:eastAsia="Times New Roman" w:hAnsi="Arial" w:cs="Arial"/>
          <w:sz w:val="20"/>
          <w:szCs w:val="20"/>
          <w:lang w:val="uk-UA"/>
        </w:rPr>
        <w:t>2.3.7.</w:t>
      </w:r>
      <w:r w:rsidRPr="009950AB">
        <w:rPr>
          <w:rFonts w:ascii="Times New Roman" w:eastAsia="Times New Roman" w:hAnsi="Times New Roman" w:cs="Times New Roman"/>
          <w:sz w:val="14"/>
          <w:szCs w:val="14"/>
          <w:lang w:val="uk-UA"/>
        </w:rPr>
        <w:t>     </w:t>
      </w:r>
      <w:r w:rsidRPr="009950AB">
        <w:rPr>
          <w:rFonts w:ascii="Arial" w:eastAsia="Times New Roman" w:hAnsi="Arial" w:cs="Arial"/>
          <w:sz w:val="20"/>
          <w:szCs w:val="20"/>
          <w:lang w:val="uk-UA"/>
        </w:rPr>
        <w:t>зберігати документи, що стосуються проведених митних оформлень.</w:t>
      </w:r>
    </w:p>
    <w:p w14:paraId="1331494D" w14:textId="77777777" w:rsidR="009950AB" w:rsidRPr="009950AB" w:rsidRDefault="009950AB" w:rsidP="009950AB">
      <w:pPr>
        <w:spacing w:after="0" w:line="240" w:lineRule="auto"/>
        <w:ind w:left="720" w:hanging="720"/>
        <w:jc w:val="both"/>
        <w:rPr>
          <w:rFonts w:ascii="Tahoma" w:eastAsia="Times New Roman" w:hAnsi="Tahoma" w:cs="Tahoma"/>
          <w:color w:val="000080"/>
          <w:lang w:val="ru-RU"/>
        </w:rPr>
      </w:pPr>
      <w:r w:rsidRPr="009950AB">
        <w:rPr>
          <w:rFonts w:ascii="Arial" w:eastAsia="Times New Roman" w:hAnsi="Arial" w:cs="Arial"/>
          <w:sz w:val="20"/>
          <w:szCs w:val="20"/>
          <w:lang w:val="uk-UA"/>
        </w:rPr>
        <w:t>2.3.8.</w:t>
      </w:r>
      <w:r w:rsidRPr="009950AB">
        <w:rPr>
          <w:rFonts w:ascii="Times New Roman" w:eastAsia="Times New Roman" w:hAnsi="Times New Roman" w:cs="Times New Roman"/>
          <w:sz w:val="14"/>
          <w:szCs w:val="14"/>
          <w:lang w:val="uk-UA"/>
        </w:rPr>
        <w:t>     </w:t>
      </w:r>
      <w:r w:rsidRPr="009950AB">
        <w:rPr>
          <w:rFonts w:ascii="Arial" w:eastAsia="Times New Roman" w:hAnsi="Arial" w:cs="Arial"/>
          <w:color w:val="000000"/>
          <w:sz w:val="20"/>
          <w:szCs w:val="20"/>
          <w:lang w:val="ru-RU"/>
        </w:rPr>
        <w:t>на момент забору вантажу або по готовності документів надсилати на </w:t>
      </w:r>
      <w:r w:rsidR="00BD0092" w:rsidRPr="00BD0092">
        <w:t>ua</w:t>
      </w:r>
      <w:r w:rsidR="00BD0092" w:rsidRPr="00BD0092">
        <w:rPr>
          <w:lang w:val="ru-RU"/>
        </w:rPr>
        <w:t>.</w:t>
      </w:r>
      <w:r w:rsidR="00BD0092" w:rsidRPr="00BD0092">
        <w:t>broker</w:t>
      </w:r>
      <w:r w:rsidR="00BD0092" w:rsidRPr="00BD0092">
        <w:rPr>
          <w:lang w:val="ru-RU"/>
        </w:rPr>
        <w:t>@</w:t>
      </w:r>
      <w:r w:rsidR="00BD0092" w:rsidRPr="00BD0092">
        <w:t>fedex</w:t>
      </w:r>
      <w:r w:rsidR="00BD0092" w:rsidRPr="00BD0092">
        <w:rPr>
          <w:lang w:val="ru-RU"/>
        </w:rPr>
        <w:t>.</w:t>
      </w:r>
      <w:r w:rsidR="00BD0092" w:rsidRPr="00BD0092">
        <w:t>com</w:t>
      </w:r>
      <w:r w:rsidRPr="009950AB">
        <w:rPr>
          <w:rFonts w:ascii="Arial" w:eastAsia="Times New Roman" w:hAnsi="Arial" w:cs="Arial"/>
          <w:color w:val="000000"/>
          <w:sz w:val="20"/>
          <w:szCs w:val="20"/>
          <w:lang w:val="ru-RU"/>
        </w:rPr>
        <w:t> додаток №2 , який є заявкою на митне оформлення вантажу.</w:t>
      </w:r>
    </w:p>
    <w:p w14:paraId="64D5B7CF" w14:textId="77777777" w:rsidR="009950AB" w:rsidRPr="009950AB" w:rsidRDefault="009950AB" w:rsidP="009950AB">
      <w:pPr>
        <w:spacing w:after="0" w:line="240" w:lineRule="auto"/>
        <w:ind w:left="720" w:right="-30"/>
        <w:jc w:val="both"/>
        <w:rPr>
          <w:rFonts w:ascii="Arial" w:eastAsia="Times New Roman" w:hAnsi="Arial" w:cs="Arial"/>
          <w:color w:val="000000"/>
          <w:lang w:val="ru-RU"/>
        </w:rPr>
      </w:pPr>
      <w:r w:rsidRPr="009950AB">
        <w:rPr>
          <w:rFonts w:ascii="Arial" w:eastAsia="Times New Roman" w:hAnsi="Arial" w:cs="Arial"/>
          <w:color w:val="7030A0"/>
          <w:sz w:val="20"/>
          <w:szCs w:val="20"/>
          <w:lang w:val="uk-UA"/>
        </w:rPr>
        <w:t> </w:t>
      </w:r>
    </w:p>
    <w:p w14:paraId="75F959CF" w14:textId="77777777" w:rsidR="009950AB" w:rsidRPr="009950AB" w:rsidRDefault="009950AB" w:rsidP="009950AB">
      <w:pPr>
        <w:spacing w:after="0" w:line="240" w:lineRule="auto"/>
        <w:ind w:left="720" w:right="-30"/>
        <w:jc w:val="both"/>
        <w:rPr>
          <w:rFonts w:ascii="Arial" w:eastAsia="Times New Roman" w:hAnsi="Arial" w:cs="Arial"/>
          <w:color w:val="000000"/>
          <w:lang w:val="ru-RU"/>
        </w:rPr>
      </w:pPr>
      <w:r w:rsidRPr="009950AB">
        <w:rPr>
          <w:rFonts w:ascii="Arial" w:eastAsia="Times New Roman" w:hAnsi="Arial" w:cs="Arial"/>
          <w:color w:val="7030A0"/>
          <w:sz w:val="20"/>
          <w:szCs w:val="20"/>
          <w:lang w:val="uk-UA"/>
        </w:rPr>
        <w:t> </w:t>
      </w:r>
    </w:p>
    <w:p w14:paraId="79F763B0"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2.4.</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b/>
          <w:bCs/>
          <w:i/>
          <w:iCs/>
          <w:color w:val="000000"/>
          <w:spacing w:val="-3"/>
          <w:sz w:val="20"/>
          <w:szCs w:val="20"/>
          <w:lang w:val="uk-UA"/>
        </w:rPr>
        <w:t>Замовник має право:</w:t>
      </w:r>
    </w:p>
    <w:p w14:paraId="22B86321"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2.4.1.</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з дотриманням умов п. 7.1. в односторонньому позасудовому порядку відмовитися від виконання Договору, своєчасно сповістивши TNT про припинення Договору, і відшкодувавши TNT понесені ним при виконанні Договору витрати, а також сплативши йому винагороду пропорційно виконаним дорученням;</w:t>
      </w:r>
    </w:p>
    <w:p w14:paraId="16BFBD23"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2.4.2.</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вимагати видачі вантажів, що пройшли митне оформлення.</w:t>
      </w:r>
    </w:p>
    <w:p w14:paraId="54C79A84" w14:textId="77777777" w:rsidR="009950AB" w:rsidRPr="009950AB" w:rsidRDefault="009950AB" w:rsidP="009950AB">
      <w:pPr>
        <w:spacing w:after="0" w:line="240" w:lineRule="auto"/>
        <w:ind w:left="720" w:right="-3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 </w:t>
      </w:r>
    </w:p>
    <w:p w14:paraId="087F99A4" w14:textId="77777777" w:rsidR="009950AB" w:rsidRPr="009950AB" w:rsidRDefault="009950AB" w:rsidP="009950AB">
      <w:pPr>
        <w:spacing w:after="0" w:line="240" w:lineRule="auto"/>
        <w:ind w:left="720" w:right="-3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 </w:t>
      </w:r>
    </w:p>
    <w:p w14:paraId="2235DA55"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3.</w:t>
      </w:r>
      <w:r w:rsidRPr="009950AB">
        <w:rPr>
          <w:rFonts w:ascii="Times New Roman" w:eastAsia="Times New Roman" w:hAnsi="Times New Roman" w:cs="Times New Roman"/>
          <w:b/>
          <w:bCs/>
          <w:color w:val="000000"/>
          <w:sz w:val="14"/>
          <w:szCs w:val="14"/>
          <w:lang w:val="uk-UA"/>
        </w:rPr>
        <w:t>     </w:t>
      </w:r>
      <w:r w:rsidRPr="009950AB">
        <w:rPr>
          <w:rFonts w:ascii="Arial" w:eastAsia="Times New Roman" w:hAnsi="Arial" w:cs="Arial"/>
          <w:b/>
          <w:bCs/>
          <w:color w:val="000000"/>
          <w:sz w:val="20"/>
          <w:szCs w:val="20"/>
          <w:lang w:val="uk-UA"/>
        </w:rPr>
        <w:t>Умови оплати</w:t>
      </w:r>
    </w:p>
    <w:p w14:paraId="0705B9BC"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3.1.</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b/>
          <w:bCs/>
          <w:i/>
          <w:iCs/>
          <w:color w:val="000000"/>
          <w:spacing w:val="-3"/>
          <w:sz w:val="20"/>
          <w:szCs w:val="20"/>
          <w:lang w:val="uk-UA"/>
        </w:rPr>
        <w:t>Оплата винагороди TNT</w:t>
      </w:r>
    </w:p>
    <w:p w14:paraId="01B32663"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3.1.1.</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 xml:space="preserve">Оплата винагороди TNT проводиться Замовником протягом 14 (чотирнадцяти) календарних днів шляхом безготівкового розрахунку з дати виставлення актів виконаних робіт (акт </w:t>
      </w:r>
      <w:r w:rsidRPr="009950AB">
        <w:rPr>
          <w:rFonts w:ascii="Arial" w:eastAsia="Times New Roman" w:hAnsi="Arial" w:cs="Arial"/>
          <w:color w:val="000000"/>
          <w:sz w:val="20"/>
          <w:szCs w:val="20"/>
          <w:lang w:val="uk-UA"/>
        </w:rPr>
        <w:lastRenderedPageBreak/>
        <w:t>виконаних робіт одночасно є рахунком) та у розмірі, що визначається відповідно до тарифів, встановлених в Додатку 1 до цього Договору.</w:t>
      </w:r>
    </w:p>
    <w:p w14:paraId="50D44336"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3.1.2.</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Оплата винагороди TNT проводиться в українських гривнях.</w:t>
      </w:r>
    </w:p>
    <w:p w14:paraId="7A233EA4"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3.1.3.</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Сторони погодили виставлення актів виконаних робіт (наданих послуг) засобами електронного документообігу, що повністю відповідає вимогам законодавства України, зокрема Закону України від 22.05.03 № 851-IV "Про електронні документи та електронний документообіг"</w:t>
      </w:r>
      <w:r w:rsidRPr="009950AB">
        <w:rPr>
          <w:rFonts w:ascii="Arial" w:eastAsia="Times New Roman" w:hAnsi="Arial" w:cs="Arial"/>
          <w:color w:val="000000"/>
          <w:sz w:val="20"/>
          <w:szCs w:val="20"/>
          <w:lang w:val="ru-RU"/>
        </w:rPr>
        <w:t>.</w:t>
      </w:r>
    </w:p>
    <w:p w14:paraId="35270A1F"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3.1.4.</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Сторони домовилися, що акти виконаних робіт (наданих послуг) повинні бути складені відповідно до статті 9 Закону України «Про бухгалтерський облік та фінансову звітність в Україні», згідно якої первинні облікові документи можуть бути складені на паперових або машинних носіях, а також можуть бути підписані за допомогою ЕЦП.</w:t>
      </w:r>
    </w:p>
    <w:p w14:paraId="35BC1A82" w14:textId="77777777" w:rsidR="009950AB" w:rsidRPr="009950AB" w:rsidRDefault="009950AB" w:rsidP="009950AB">
      <w:pPr>
        <w:spacing w:after="0" w:line="240" w:lineRule="auto"/>
        <w:ind w:left="720" w:right="-3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Якщо Замовник вимагає, щоб акти виконаних робіт (наданих послуг) було складено виключно на паперових носіях, TNT залишає за собою право стягнути з Замовника додаткову плату за надання такої послуги.</w:t>
      </w:r>
    </w:p>
    <w:p w14:paraId="0C51BF80" w14:textId="77777777" w:rsidR="009950AB" w:rsidRPr="009950AB" w:rsidRDefault="009950AB" w:rsidP="009950AB">
      <w:pPr>
        <w:spacing w:after="0" w:line="240" w:lineRule="auto"/>
        <w:ind w:left="720" w:right="-3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 </w:t>
      </w:r>
    </w:p>
    <w:p w14:paraId="372C55E9" w14:textId="77777777" w:rsidR="009950AB" w:rsidRPr="009950AB" w:rsidRDefault="009950AB" w:rsidP="009950AB">
      <w:pPr>
        <w:spacing w:after="0" w:line="240" w:lineRule="auto"/>
        <w:ind w:left="360" w:right="-3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 </w:t>
      </w:r>
    </w:p>
    <w:p w14:paraId="3AE89F44"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4.</w:t>
      </w:r>
      <w:r w:rsidRPr="009950AB">
        <w:rPr>
          <w:rFonts w:ascii="Times New Roman" w:eastAsia="Times New Roman" w:hAnsi="Times New Roman" w:cs="Times New Roman"/>
          <w:b/>
          <w:bCs/>
          <w:color w:val="000000"/>
          <w:sz w:val="14"/>
          <w:szCs w:val="14"/>
          <w:lang w:val="uk-UA"/>
        </w:rPr>
        <w:t>     </w:t>
      </w:r>
      <w:r w:rsidRPr="009950AB">
        <w:rPr>
          <w:rFonts w:ascii="Arial" w:eastAsia="Times New Roman" w:hAnsi="Arial" w:cs="Arial"/>
          <w:b/>
          <w:bCs/>
          <w:color w:val="000000"/>
          <w:sz w:val="20"/>
          <w:szCs w:val="20"/>
          <w:lang w:val="uk-UA"/>
        </w:rPr>
        <w:t>Відповідальність сторін і Форс-мажорні обставини</w:t>
      </w:r>
    </w:p>
    <w:p w14:paraId="0932C275"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4.1.</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За недотримання чи неналежне виконання своїх зобов'язань за Договором, а також за заподіяння шкоди в результаті неправомірних дій, кожна із сторін, якщо інше не передбачено в Договорі, несе відповідальність у розмірі заподіяної з її вини іншій стороні документально підтвердженого реального збитку відповідно до цивільного законодавства України. Збитки у вигляді упущеної вигоди відшкодуванню не підлягають.</w:t>
      </w:r>
    </w:p>
    <w:p w14:paraId="7B5AB24E"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4.1.1.</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z w:val="20"/>
          <w:szCs w:val="20"/>
          <w:lang w:val="uk-UA"/>
        </w:rPr>
        <w:t>Якщо інше не передбачено чинним законодавством України або Договором, особа, яка не виконала та / або неналежним чином виконала зобов'язання несе відповідальність, якщо не доведе, що належне виконання виявилося неможливим внаслідок обставин непереборної сили, а саме: форс-мажорні обставини: стихійні явища, такі , як землетрус, повінь і т.д .; обставини суспільного життя: військові дії, епідемії, великомасштабні страйки і т.д .; заборонні заходи державних органів: оголошення карантину, заборона перевезень, заборона торгівлі в порядку міжнародних санкцій і т.д. </w:t>
      </w:r>
      <w:r w:rsidRPr="009950AB">
        <w:rPr>
          <w:rFonts w:ascii="Arial" w:eastAsia="Times New Roman" w:hAnsi="Arial" w:cs="Arial"/>
          <w:color w:val="000000"/>
          <w:sz w:val="20"/>
          <w:szCs w:val="20"/>
          <w:lang w:val="ru-RU"/>
        </w:rPr>
        <w:t>Належним підтвердженням форс-мажорних обставин є документ, виданий регіональним органом Торгово-промислової палати або іншим компетентним органом.</w:t>
      </w:r>
    </w:p>
    <w:p w14:paraId="61775631"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4.1.2.</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pacing w:val="-3"/>
          <w:sz w:val="20"/>
          <w:szCs w:val="20"/>
          <w:lang w:val="uk-UA"/>
        </w:rPr>
        <w:t>TNT не несе відповідальності за невиконання зобов'язань за Договором, що виникли з вини митних органів або в результаті невиконання Замовником зобов'язань за Договором</w:t>
      </w:r>
    </w:p>
    <w:p w14:paraId="3A327962"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4.1.3.</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pacing w:val="-3"/>
          <w:sz w:val="20"/>
          <w:szCs w:val="20"/>
          <w:lang w:val="uk-UA"/>
        </w:rPr>
        <w:t>TNT не несе відповідальності за допущене недотримання умов обраної Замовником митної процедури з моменту випуску товарів </w:t>
      </w:r>
      <w:r w:rsidRPr="009950AB">
        <w:rPr>
          <w:rFonts w:ascii="Arial" w:eastAsia="Times New Roman" w:hAnsi="Arial" w:cs="Arial"/>
          <w:color w:val="000000"/>
          <w:sz w:val="20"/>
          <w:szCs w:val="20"/>
          <w:lang w:val="uk-UA"/>
        </w:rPr>
        <w:t>у вільний обіг </w:t>
      </w:r>
      <w:r w:rsidRPr="009950AB">
        <w:rPr>
          <w:rFonts w:ascii="Arial" w:eastAsia="Times New Roman" w:hAnsi="Arial" w:cs="Arial"/>
          <w:color w:val="000000"/>
          <w:spacing w:val="-3"/>
          <w:sz w:val="20"/>
          <w:szCs w:val="20"/>
          <w:lang w:val="uk-UA"/>
        </w:rPr>
        <w:t>відповідно до умов зазначеної процедури.</w:t>
      </w:r>
    </w:p>
    <w:p w14:paraId="3D676770"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4.1.4.</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pacing w:val="-3"/>
          <w:sz w:val="20"/>
          <w:szCs w:val="20"/>
          <w:lang w:val="uk-UA"/>
        </w:rPr>
        <w:t>TNT не несе відповідальності за виявлені митними органами випадки вчинення Замовником контрабанди та інших злочинів, правопорушень у сфері митної справи, а також порушення митних правил, у тому числі виявлені при виробництві перевірки його фінансово-господарської діяльності, що виникли в результаті повідомлення Замовником недостовірних (і / або неповних) відомостей або недійсних документів.</w:t>
      </w:r>
    </w:p>
    <w:p w14:paraId="42F80E6D"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z w:val="20"/>
          <w:szCs w:val="20"/>
          <w:lang w:val="uk-UA"/>
        </w:rPr>
        <w:t>4.1.5.</w:t>
      </w:r>
      <w:r w:rsidRPr="009950AB">
        <w:rPr>
          <w:rFonts w:ascii="Times New Roman" w:eastAsia="Times New Roman" w:hAnsi="Times New Roman" w:cs="Times New Roman"/>
          <w:color w:val="000000"/>
          <w:sz w:val="14"/>
          <w:szCs w:val="14"/>
          <w:lang w:val="uk-UA"/>
        </w:rPr>
        <w:t>     </w:t>
      </w:r>
      <w:r w:rsidRPr="009950AB">
        <w:rPr>
          <w:rFonts w:ascii="Arial" w:eastAsia="Times New Roman" w:hAnsi="Arial" w:cs="Arial"/>
          <w:color w:val="000000"/>
          <w:spacing w:val="-3"/>
          <w:sz w:val="20"/>
          <w:szCs w:val="20"/>
          <w:lang w:val="uk-UA"/>
        </w:rPr>
        <w:t>При пред'явленні митними органами TNT вимог про оплату штрафних санкцій за порушення митних правил або додаткових сум митних платежів і пені, або відсотків з них в результаті подання TNT Замовником недостовірних, і (або) неповних відомостей Замовник зобов'язаний відшкодувати відповідні суми після отримання від TNT повідомлення про пред'явленні вимог про сплату штрафів, пені або митних платежів з поданням відповідних документів.</w:t>
      </w:r>
    </w:p>
    <w:p w14:paraId="414E442A"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4.2.</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TNT не несе відповідальності за порушення строків декларування та випуску </w:t>
      </w:r>
      <w:r w:rsidRPr="009950AB">
        <w:rPr>
          <w:rFonts w:ascii="Arial" w:eastAsia="Times New Roman" w:hAnsi="Arial" w:cs="Arial"/>
          <w:color w:val="000000"/>
          <w:sz w:val="20"/>
          <w:szCs w:val="20"/>
          <w:lang w:val="uk-UA"/>
        </w:rPr>
        <w:t>у вільний обіг </w:t>
      </w:r>
      <w:r w:rsidRPr="009950AB">
        <w:rPr>
          <w:rFonts w:ascii="Arial" w:eastAsia="Times New Roman" w:hAnsi="Arial" w:cs="Arial"/>
          <w:color w:val="000000"/>
          <w:spacing w:val="-3"/>
          <w:sz w:val="20"/>
          <w:szCs w:val="20"/>
          <w:lang w:val="uk-UA"/>
        </w:rPr>
        <w:t>товарів, якщо це викликано несвоєчасним поданням необхідних документів і відомостей з боку Замовника, а також наданням недостовірних відомостей або недійсних документів. Несвоєчасне надання необхідних документів і відомостей означає ненадання документів та відомостей за запитом TNT в обсязі та строки, зазначені в запиті TNT</w:t>
      </w:r>
    </w:p>
    <w:p w14:paraId="7299CD8E"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4.3.</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Замовник несе відповідальність за надання TNT необхідних документів і відомостей, а також за достовірність і дійсність наданих TNT відомостей і документів у розмірі збитків TNT, пов'язаних з притягненням його до відповідальності митними органами, що спричинили накладення штрафних санкцій (адміністративних стягнень), у тому числі, що виникли по причині залучення TNT до адміністративної (і / або кримінальної) відповідальності, а також призупинення діяльності в якості митного представника;</w:t>
      </w:r>
    </w:p>
    <w:p w14:paraId="116FB9AC"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lastRenderedPageBreak/>
        <w:t>4.4.</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У разі залучення TNT до відповідальності за несплату або несвоєчасну сплату митних платежів, що виникли не з вини TNT, Замовник відшкодовує всі збитки TNT, пов'язані з притягненням його до відповідальності за несплату або несвоєчасну сплату митних платежів протягом трьох банківських днів з дати відповідного повідомлення Замовнику від TNT.</w:t>
      </w:r>
    </w:p>
    <w:p w14:paraId="0632C358"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4.5.</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TNT відповідає за дії третіх осіб, як за свої власні.</w:t>
      </w:r>
    </w:p>
    <w:p w14:paraId="647CC1DC"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4.6.</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z w:val="20"/>
          <w:szCs w:val="20"/>
          <w:lang w:val="ru-RU"/>
        </w:rPr>
        <w:t>TNT є платником податку на прибуток на загальних підставах та платником ПДВ. TNT своєчасно та достовірно відображає у своїй податковій звітності суми податкових зобов'язань з ПДВ, а також своєчасно та вірно, згідно вимог чинного законодавства, складає електронну податкову накладну, зокрема із обов’язковим зазначенням коду Послуг/Робіт згідно з ДКПП, або розрахунок коригування до податкової накладної, погоджує її з Замовником через систему електронного документообігу, та реєструє її в ЄРПН протягом п'яти календарних днів з дати першої події (отримання коштів або виконання Робіт/надання Послуг).  У разі порушення TNT умов цього пункту, та інших дій/бездіяльності, і як наслідок – неотримання Замовником своєчасного права на податковий кредит з ПДВ, -  TNT зобов’язаний  сплатити  Замовнику штраф у розмірі  суми ПДВ, сплаченого  Замовником в ціні Робіт/Послуг, та/або Замовник має право затримати платежі згідно цього Договору до повного виправлення TNT своїх зобов'язань з ПДВ та отримання Замовником права на податковий кредит. У цьому випадку будь-які санкції та обмеження, що передбачені Договором, до Замовника не застосовуються.</w:t>
      </w:r>
    </w:p>
    <w:p w14:paraId="21260C49" w14:textId="77777777" w:rsidR="009950AB" w:rsidRPr="009950AB" w:rsidRDefault="009950AB" w:rsidP="009950AB">
      <w:pPr>
        <w:spacing w:after="0" w:line="240" w:lineRule="auto"/>
        <w:ind w:left="720" w:right="-3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 </w:t>
      </w:r>
    </w:p>
    <w:p w14:paraId="4BB20D8F"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pacing w:val="-3"/>
          <w:sz w:val="20"/>
          <w:szCs w:val="20"/>
          <w:lang w:val="uk-UA"/>
        </w:rPr>
        <w:t>5.</w:t>
      </w:r>
      <w:r w:rsidRPr="009950AB">
        <w:rPr>
          <w:rFonts w:ascii="Times New Roman" w:eastAsia="Times New Roman" w:hAnsi="Times New Roman" w:cs="Times New Roman"/>
          <w:b/>
          <w:bCs/>
          <w:color w:val="000000"/>
          <w:spacing w:val="-3"/>
          <w:sz w:val="14"/>
          <w:szCs w:val="14"/>
          <w:lang w:val="uk-UA"/>
        </w:rPr>
        <w:t>     </w:t>
      </w:r>
      <w:r w:rsidRPr="009950AB">
        <w:rPr>
          <w:rFonts w:ascii="Arial" w:eastAsia="Times New Roman" w:hAnsi="Arial" w:cs="Arial"/>
          <w:b/>
          <w:bCs/>
          <w:color w:val="000000"/>
          <w:spacing w:val="-3"/>
          <w:sz w:val="20"/>
          <w:szCs w:val="20"/>
          <w:lang w:val="uk-UA"/>
        </w:rPr>
        <w:t>Термін надання послуг</w:t>
      </w:r>
    </w:p>
    <w:p w14:paraId="08BEF3E7"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uk-UA"/>
        </w:rPr>
        <w:t>5.1.</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Сторони домовились, що TNT зобов'язується надати послуги з митного оформлення протягом дії договору. Термін надання послуг залежить від достатності  та вчасності наданих Замовником документів для проведення митного оформлення.</w:t>
      </w:r>
    </w:p>
    <w:p w14:paraId="209FAD4D" w14:textId="77777777" w:rsidR="009950AB" w:rsidRPr="009950AB" w:rsidRDefault="009950AB" w:rsidP="009950AB">
      <w:pPr>
        <w:spacing w:after="0" w:line="240" w:lineRule="auto"/>
        <w:ind w:left="720" w:hanging="720"/>
        <w:jc w:val="both"/>
        <w:rPr>
          <w:rFonts w:ascii="Times New Roman" w:eastAsia="Times New Roman" w:hAnsi="Times New Roman" w:cs="Times New Roman"/>
          <w:color w:val="000000"/>
          <w:spacing w:val="-3"/>
          <w:sz w:val="27"/>
          <w:szCs w:val="27"/>
          <w:lang w:val="uk-UA"/>
        </w:rPr>
      </w:pPr>
      <w:r w:rsidRPr="009950AB">
        <w:rPr>
          <w:rFonts w:ascii="Arial" w:eastAsia="Times New Roman" w:hAnsi="Arial" w:cs="Arial"/>
          <w:color w:val="000000"/>
          <w:spacing w:val="-3"/>
          <w:sz w:val="20"/>
          <w:szCs w:val="20"/>
          <w:lang w:val="uk-UA"/>
        </w:rPr>
        <w:t>5.2.</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У разі наявності обставин, які не дають змогу TNT здійснити митне оформлення у визначений у п.5.1. Договору термін у повному обсязі з незалежних від TNT причин (направлення митним органом запитів, проведення експертиз та ін.), митне оформлення товарів буде здійснюватися у відповідно подовжені терміни, про що Виконавець зобов'язаний повідомити Замовника. </w:t>
      </w:r>
    </w:p>
    <w:p w14:paraId="28C82848" w14:textId="77777777" w:rsidR="009950AB" w:rsidRPr="009950AB" w:rsidRDefault="009950AB" w:rsidP="009950AB">
      <w:pPr>
        <w:spacing w:after="0" w:line="240" w:lineRule="auto"/>
        <w:ind w:right="-30"/>
        <w:jc w:val="both"/>
        <w:rPr>
          <w:rFonts w:ascii="Arial" w:eastAsia="Times New Roman" w:hAnsi="Arial" w:cs="Arial"/>
          <w:color w:val="000000"/>
          <w:lang w:val="uk-UA"/>
        </w:rPr>
      </w:pPr>
      <w:r w:rsidRPr="009950AB">
        <w:rPr>
          <w:rFonts w:ascii="Arial" w:eastAsia="Times New Roman" w:hAnsi="Arial" w:cs="Arial"/>
          <w:color w:val="000000"/>
          <w:spacing w:val="-3"/>
          <w:sz w:val="20"/>
          <w:szCs w:val="20"/>
          <w:lang w:val="uk-UA"/>
        </w:rPr>
        <w:t> </w:t>
      </w:r>
    </w:p>
    <w:p w14:paraId="21BE2CAC"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6.</w:t>
      </w:r>
      <w:r w:rsidRPr="009950AB">
        <w:rPr>
          <w:rFonts w:ascii="Times New Roman" w:eastAsia="Times New Roman" w:hAnsi="Times New Roman" w:cs="Times New Roman"/>
          <w:b/>
          <w:bCs/>
          <w:color w:val="000000"/>
          <w:sz w:val="14"/>
          <w:szCs w:val="14"/>
          <w:lang w:val="uk-UA"/>
        </w:rPr>
        <w:t>     </w:t>
      </w:r>
      <w:r w:rsidRPr="009950AB">
        <w:rPr>
          <w:rFonts w:ascii="Arial" w:eastAsia="Times New Roman" w:hAnsi="Arial" w:cs="Arial"/>
          <w:b/>
          <w:bCs/>
          <w:color w:val="000000"/>
          <w:sz w:val="20"/>
          <w:szCs w:val="20"/>
          <w:lang w:val="uk-UA"/>
        </w:rPr>
        <w:t>Термін і дата набуття чинності Договору</w:t>
      </w:r>
    </w:p>
    <w:p w14:paraId="17C48626" w14:textId="48E8BC3B" w:rsidR="009950AB" w:rsidRPr="009950AB" w:rsidRDefault="009950AB" w:rsidP="009950AB">
      <w:pPr>
        <w:spacing w:after="0" w:line="240" w:lineRule="auto"/>
        <w:ind w:left="720" w:hanging="720"/>
        <w:jc w:val="both"/>
        <w:rPr>
          <w:rFonts w:ascii="Tahoma" w:eastAsia="Times New Roman" w:hAnsi="Tahoma" w:cs="Tahoma"/>
          <w:color w:val="000080"/>
          <w:lang w:val="ru-RU"/>
        </w:rPr>
      </w:pPr>
      <w:r w:rsidRPr="009950AB">
        <w:rPr>
          <w:rFonts w:ascii="Arial" w:eastAsia="Times New Roman" w:hAnsi="Arial" w:cs="Arial"/>
          <w:spacing w:val="-3"/>
          <w:sz w:val="20"/>
          <w:szCs w:val="20"/>
          <w:lang w:val="uk-UA"/>
        </w:rPr>
        <w:t>6.1.</w:t>
      </w:r>
      <w:r w:rsidRPr="009950AB">
        <w:rPr>
          <w:rFonts w:ascii="Times New Roman" w:eastAsia="Times New Roman" w:hAnsi="Times New Roman" w:cs="Times New Roman"/>
          <w:spacing w:val="-3"/>
          <w:sz w:val="14"/>
          <w:szCs w:val="14"/>
          <w:lang w:val="uk-UA"/>
        </w:rPr>
        <w:t>         </w:t>
      </w:r>
      <w:r w:rsidRPr="009950AB">
        <w:rPr>
          <w:rFonts w:ascii="Arial" w:eastAsia="Times New Roman" w:hAnsi="Arial" w:cs="Arial"/>
          <w:spacing w:val="-3"/>
          <w:sz w:val="20"/>
          <w:szCs w:val="20"/>
          <w:lang w:val="uk-UA"/>
        </w:rPr>
        <w:t>Цей договір вступає в дію з  моменту підписання його Сторонами і діє до 31.12.20</w:t>
      </w:r>
      <w:r w:rsidR="00843690">
        <w:rPr>
          <w:rFonts w:ascii="Arial" w:eastAsia="Times New Roman" w:hAnsi="Arial" w:cs="Arial"/>
          <w:spacing w:val="-3"/>
          <w:sz w:val="20"/>
          <w:szCs w:val="20"/>
          <w:lang w:val="ru-RU"/>
        </w:rPr>
        <w:t>22</w:t>
      </w:r>
      <w:r w:rsidRPr="009950AB">
        <w:rPr>
          <w:rFonts w:ascii="Arial" w:eastAsia="Times New Roman" w:hAnsi="Arial" w:cs="Arial"/>
          <w:spacing w:val="-3"/>
          <w:sz w:val="20"/>
          <w:szCs w:val="20"/>
          <w:lang w:val="ru-RU"/>
        </w:rPr>
        <w:t> </w:t>
      </w:r>
      <w:r w:rsidRPr="009950AB">
        <w:rPr>
          <w:rFonts w:ascii="Arial" w:eastAsia="Times New Roman" w:hAnsi="Arial" w:cs="Arial"/>
          <w:spacing w:val="-3"/>
          <w:sz w:val="20"/>
          <w:szCs w:val="20"/>
          <w:lang w:val="uk-UA"/>
        </w:rPr>
        <w:t>року. Дія Договору продовжується на наступний календарний рік, якщо жодна зі Сторін заздалегідь не повідомить іншу Сторону про намір розірвати Договір.</w:t>
      </w:r>
    </w:p>
    <w:p w14:paraId="695B141A" w14:textId="77777777" w:rsidR="009950AB" w:rsidRPr="009950AB" w:rsidRDefault="009950AB" w:rsidP="009950AB">
      <w:pPr>
        <w:spacing w:after="0" w:line="240" w:lineRule="auto"/>
        <w:ind w:left="720" w:hanging="720"/>
        <w:jc w:val="both"/>
        <w:rPr>
          <w:rFonts w:ascii="Tahoma" w:eastAsia="Times New Roman" w:hAnsi="Tahoma" w:cs="Tahoma"/>
          <w:color w:val="000080"/>
          <w:lang w:val="uk-UA"/>
        </w:rPr>
      </w:pPr>
      <w:r w:rsidRPr="009950AB">
        <w:rPr>
          <w:rFonts w:ascii="Arial" w:eastAsia="Times New Roman" w:hAnsi="Arial" w:cs="Arial"/>
          <w:spacing w:val="-3"/>
          <w:sz w:val="20"/>
          <w:szCs w:val="20"/>
          <w:lang w:val="uk-UA"/>
        </w:rPr>
        <w:t>6.2.</w:t>
      </w:r>
      <w:r w:rsidRPr="009950AB">
        <w:rPr>
          <w:rFonts w:ascii="Times New Roman" w:eastAsia="Times New Roman" w:hAnsi="Times New Roman" w:cs="Times New Roman"/>
          <w:spacing w:val="-3"/>
          <w:sz w:val="14"/>
          <w:szCs w:val="14"/>
          <w:lang w:val="uk-UA"/>
        </w:rPr>
        <w:t>         </w:t>
      </w:r>
      <w:r w:rsidRPr="009950AB">
        <w:rPr>
          <w:rFonts w:ascii="Arial" w:eastAsia="Times New Roman" w:hAnsi="Arial" w:cs="Arial"/>
          <w:spacing w:val="-3"/>
          <w:sz w:val="20"/>
          <w:szCs w:val="20"/>
          <w:lang w:val="uk-UA"/>
        </w:rPr>
        <w:t>Договір може бути розірвано за ініціативою однієї з Сторін з повідомленням про це за 15 (п’ятнадцять) календарних днів. Належним повідомленням Замовника вважатиметься повідомлення одним з наступних способів: відправлення електронного повідомлення на електронну адресу (e-mail), відправлення факсимільного повідомлення по факсу, відправлення листа з повідомленням про вручення, відправлення рахунку, що містить в собі інформацію про зміни, або кур’єрська доставка.</w:t>
      </w:r>
    </w:p>
    <w:p w14:paraId="661F2167" w14:textId="77777777" w:rsidR="009950AB" w:rsidRPr="009950AB" w:rsidRDefault="009950AB" w:rsidP="009950AB">
      <w:pPr>
        <w:spacing w:after="0" w:line="240" w:lineRule="auto"/>
        <w:ind w:left="720"/>
        <w:jc w:val="both"/>
        <w:rPr>
          <w:rFonts w:ascii="Tahoma" w:eastAsia="Times New Roman" w:hAnsi="Tahoma" w:cs="Tahoma"/>
          <w:color w:val="000080"/>
          <w:lang w:val="uk-UA"/>
        </w:rPr>
      </w:pPr>
      <w:r w:rsidRPr="009950AB">
        <w:rPr>
          <w:rFonts w:ascii="Arial" w:eastAsia="Times New Roman" w:hAnsi="Arial" w:cs="Arial"/>
          <w:spacing w:val="-3"/>
          <w:sz w:val="20"/>
          <w:szCs w:val="20"/>
          <w:lang w:val="uk-UA"/>
        </w:rPr>
        <w:t> </w:t>
      </w:r>
    </w:p>
    <w:p w14:paraId="53516534"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7.</w:t>
      </w:r>
      <w:r w:rsidRPr="009950AB">
        <w:rPr>
          <w:rFonts w:ascii="Times New Roman" w:eastAsia="Times New Roman" w:hAnsi="Times New Roman" w:cs="Times New Roman"/>
          <w:b/>
          <w:bCs/>
          <w:color w:val="000000"/>
          <w:sz w:val="14"/>
          <w:szCs w:val="14"/>
          <w:lang w:val="uk-UA"/>
        </w:rPr>
        <w:t>     </w:t>
      </w:r>
      <w:r w:rsidRPr="009950AB">
        <w:rPr>
          <w:rFonts w:ascii="Arial" w:eastAsia="Times New Roman" w:hAnsi="Arial" w:cs="Arial"/>
          <w:b/>
          <w:bCs/>
          <w:color w:val="000000"/>
          <w:sz w:val="20"/>
          <w:szCs w:val="20"/>
          <w:lang w:val="uk-UA"/>
        </w:rPr>
        <w:t>Дострокове розірвання</w:t>
      </w:r>
    </w:p>
    <w:p w14:paraId="74A44E3C"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7.1.</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Будь-яка з Сторін має право в односторонньому позасудовому порядку відмовитися від виконання Договору шляхом направлення іншій Стороні письмового повідомлення про дострокове розірвання Договору не пізніше 15 (П'ятнадцять) днів до дати розірвання Договору, але тільки після завершення TNT виконання вже розпочатого доручення або до настання передбаченого законодавством УКРАЇНИ моменту припинення права на відкликання митної декларації.</w:t>
      </w:r>
    </w:p>
    <w:p w14:paraId="5E5A4589" w14:textId="77777777"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 </w:t>
      </w:r>
    </w:p>
    <w:p w14:paraId="482A8EC8"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t>8.</w:t>
      </w:r>
      <w:r w:rsidRPr="009950AB">
        <w:rPr>
          <w:rFonts w:ascii="Times New Roman" w:eastAsia="Times New Roman" w:hAnsi="Times New Roman" w:cs="Times New Roman"/>
          <w:b/>
          <w:bCs/>
          <w:color w:val="000000"/>
          <w:sz w:val="14"/>
          <w:szCs w:val="14"/>
          <w:lang w:val="uk-UA"/>
        </w:rPr>
        <w:t>     </w:t>
      </w:r>
      <w:r w:rsidRPr="009950AB">
        <w:rPr>
          <w:rFonts w:ascii="Arial" w:eastAsia="Times New Roman" w:hAnsi="Arial" w:cs="Arial"/>
          <w:b/>
          <w:bCs/>
          <w:color w:val="000000"/>
          <w:sz w:val="20"/>
          <w:szCs w:val="20"/>
          <w:lang w:val="uk-UA"/>
        </w:rPr>
        <w:t>Порядок вирішення спорів</w:t>
      </w:r>
    </w:p>
    <w:p w14:paraId="23B46BB8" w14:textId="77777777"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8.1.      У питаннях, не врегульованих Договором, Сторони керуються чинним законодавством України.</w:t>
      </w:r>
    </w:p>
    <w:p w14:paraId="5B953C3F"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8.2.       Спори, що випливають з Договору, або у зв'язку з ним, можуть вирішуватись Сторонами в претензійному порядку. Термін відповіді на письмову претензію складає тридцять днів з моменту її отримання.</w:t>
      </w:r>
    </w:p>
    <w:p w14:paraId="073524E4" w14:textId="77777777"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8.3.     У разі якщо </w:t>
      </w:r>
      <w:r w:rsidRPr="009950AB">
        <w:rPr>
          <w:rFonts w:ascii="Arial" w:eastAsia="Times New Roman" w:hAnsi="Arial" w:cs="Arial"/>
          <w:color w:val="000000"/>
          <w:spacing w:val="-3"/>
          <w:sz w:val="20"/>
          <w:szCs w:val="20"/>
          <w:lang w:val="ru-RU"/>
        </w:rPr>
        <w:t>вир</w:t>
      </w:r>
      <w:r w:rsidRPr="009950AB">
        <w:rPr>
          <w:rFonts w:ascii="Arial" w:eastAsia="Times New Roman" w:hAnsi="Arial" w:cs="Arial"/>
          <w:color w:val="000000"/>
          <w:spacing w:val="-3"/>
          <w:sz w:val="20"/>
          <w:szCs w:val="20"/>
          <w:lang w:val="uk-UA"/>
        </w:rPr>
        <w:t>ішення зазначених спорів шляхом переговорів виявиться неможливим, то такі спори              можуть бути передані кожною зі Сторін до господарського суду.</w:t>
      </w:r>
    </w:p>
    <w:p w14:paraId="1CD4F6CD" w14:textId="77777777" w:rsidR="009950AB" w:rsidRPr="009950AB" w:rsidRDefault="009950AB" w:rsidP="009950AB">
      <w:pPr>
        <w:spacing w:after="0" w:line="240" w:lineRule="auto"/>
        <w:ind w:right="-3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 </w:t>
      </w:r>
    </w:p>
    <w:p w14:paraId="310CE440" w14:textId="77777777" w:rsidR="009950AB" w:rsidRPr="009950AB" w:rsidRDefault="009950AB" w:rsidP="009950AB">
      <w:pPr>
        <w:spacing w:after="0" w:line="240" w:lineRule="auto"/>
        <w:ind w:left="360" w:right="-30" w:hanging="360"/>
        <w:jc w:val="both"/>
        <w:rPr>
          <w:rFonts w:ascii="Arial" w:eastAsia="Times New Roman" w:hAnsi="Arial" w:cs="Arial"/>
          <w:color w:val="000000"/>
          <w:lang w:val="ru-RU"/>
        </w:rPr>
      </w:pPr>
      <w:r w:rsidRPr="009950AB">
        <w:rPr>
          <w:rFonts w:ascii="Arial" w:eastAsia="Times New Roman" w:hAnsi="Arial" w:cs="Arial"/>
          <w:b/>
          <w:bCs/>
          <w:color w:val="000000"/>
          <w:sz w:val="20"/>
          <w:szCs w:val="20"/>
          <w:lang w:val="uk-UA"/>
        </w:rPr>
        <w:lastRenderedPageBreak/>
        <w:t>9.</w:t>
      </w:r>
      <w:r w:rsidRPr="009950AB">
        <w:rPr>
          <w:rFonts w:ascii="Times New Roman" w:eastAsia="Times New Roman" w:hAnsi="Times New Roman" w:cs="Times New Roman"/>
          <w:b/>
          <w:bCs/>
          <w:color w:val="000000"/>
          <w:sz w:val="14"/>
          <w:szCs w:val="14"/>
          <w:lang w:val="uk-UA"/>
        </w:rPr>
        <w:t>     </w:t>
      </w:r>
      <w:r w:rsidRPr="009950AB">
        <w:rPr>
          <w:rFonts w:ascii="Arial" w:eastAsia="Times New Roman" w:hAnsi="Arial" w:cs="Arial"/>
          <w:b/>
          <w:bCs/>
          <w:color w:val="000000"/>
          <w:sz w:val="20"/>
          <w:szCs w:val="20"/>
          <w:lang w:val="uk-UA"/>
        </w:rPr>
        <w:t>Інші умови</w:t>
      </w:r>
    </w:p>
    <w:p w14:paraId="569D338E"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9.1.</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Всі запити TNT, а також вимоги про передоплату (п. 2.2.3. Договору), повідомлення, вказівки, узгодження, заперечення та інші повідомлення та умови (за винятком додаткових угод про зміну, доповнення або розірвання Договору, повідомлень про розірвання Договору, претензій), складені у письмовій формі і передані за допомогою факсимільного зв'язку або електронного способу обміну інформацією, вважаються належним чином переданими і узгодженими Сторонами.</w:t>
      </w:r>
    </w:p>
    <w:p w14:paraId="67CFB34A"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9.2.</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z w:val="20"/>
          <w:szCs w:val="20"/>
          <w:lang w:val="uk-UA"/>
        </w:rPr>
        <w:t>Копії Договору й документів, пов'язаних з його виконанням, отримані за допомогою факсимільного або електронного зв'язку, мають юридичну силу і дійсні до заміни їх оригінальними екземплярами.</w:t>
      </w:r>
    </w:p>
    <w:p w14:paraId="261DFC85"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9.3.</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Усі зміни та доповнення до Договору вносяться за згодою Сторін і тільки в письмовій формі шляхом підписання Додаткової угоди до цього Договору.</w:t>
      </w:r>
    </w:p>
    <w:p w14:paraId="676D3D9A" w14:textId="77777777" w:rsidR="009950AB" w:rsidRPr="009950AB" w:rsidRDefault="009950AB" w:rsidP="009950AB">
      <w:pPr>
        <w:spacing w:after="0" w:line="240" w:lineRule="auto"/>
        <w:ind w:left="720" w:right="-30" w:hanging="72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9.4.</w:t>
      </w:r>
      <w:r w:rsidRPr="009950AB">
        <w:rPr>
          <w:rFonts w:ascii="Times New Roman" w:eastAsia="Times New Roman" w:hAnsi="Times New Roman" w:cs="Times New Roman"/>
          <w:color w:val="000000"/>
          <w:spacing w:val="-3"/>
          <w:sz w:val="14"/>
          <w:szCs w:val="14"/>
          <w:lang w:val="uk-UA"/>
        </w:rPr>
        <w:t>         </w:t>
      </w:r>
      <w:r w:rsidRPr="009950AB">
        <w:rPr>
          <w:rFonts w:ascii="Arial" w:eastAsia="Times New Roman" w:hAnsi="Arial" w:cs="Arial"/>
          <w:color w:val="000000"/>
          <w:spacing w:val="-3"/>
          <w:sz w:val="20"/>
          <w:szCs w:val="20"/>
          <w:lang w:val="uk-UA"/>
        </w:rPr>
        <w:t>Договір складений українською мовою у двох аутентичних примірниках (по примірнику для кожної зі Сторін), кожний з яких має однакову юридичну силу.</w:t>
      </w:r>
    </w:p>
    <w:p w14:paraId="64E11B21" w14:textId="77777777" w:rsidR="009950AB" w:rsidRPr="009950AB" w:rsidRDefault="009950AB" w:rsidP="009950AB">
      <w:pPr>
        <w:spacing w:after="0" w:line="240" w:lineRule="auto"/>
        <w:ind w:left="720" w:right="-30"/>
        <w:jc w:val="both"/>
        <w:rPr>
          <w:rFonts w:ascii="Arial" w:eastAsia="Times New Roman" w:hAnsi="Arial" w:cs="Arial"/>
          <w:color w:val="000000"/>
          <w:lang w:val="ru-RU"/>
        </w:rPr>
      </w:pPr>
      <w:r w:rsidRPr="009950AB">
        <w:rPr>
          <w:rFonts w:ascii="Arial" w:eastAsia="Times New Roman" w:hAnsi="Arial" w:cs="Arial"/>
          <w:color w:val="000000"/>
          <w:spacing w:val="-3"/>
          <w:sz w:val="20"/>
          <w:szCs w:val="20"/>
          <w:lang w:val="uk-UA"/>
        </w:rPr>
        <w:t> </w:t>
      </w:r>
    </w:p>
    <w:p w14:paraId="2ADAA731" w14:textId="77777777" w:rsidR="009950AB" w:rsidRPr="009950AB" w:rsidRDefault="009950AB" w:rsidP="009950AB">
      <w:pPr>
        <w:spacing w:after="0" w:line="240" w:lineRule="auto"/>
        <w:ind w:left="360" w:right="-30" w:hanging="360"/>
        <w:jc w:val="both"/>
        <w:rPr>
          <w:rFonts w:ascii="Arial" w:eastAsia="Times New Roman" w:hAnsi="Arial" w:cs="Arial"/>
          <w:color w:val="000000"/>
        </w:rPr>
      </w:pPr>
      <w:r w:rsidRPr="009950AB">
        <w:rPr>
          <w:rFonts w:ascii="Arial" w:eastAsia="Times New Roman" w:hAnsi="Arial" w:cs="Arial"/>
          <w:b/>
          <w:bCs/>
          <w:color w:val="000000"/>
          <w:sz w:val="20"/>
          <w:szCs w:val="20"/>
          <w:lang w:val="uk-UA"/>
        </w:rPr>
        <w:t>10.</w:t>
      </w:r>
      <w:r w:rsidRPr="009950AB">
        <w:rPr>
          <w:rFonts w:ascii="Times New Roman" w:eastAsia="Times New Roman" w:hAnsi="Times New Roman" w:cs="Times New Roman"/>
          <w:b/>
          <w:bCs/>
          <w:color w:val="000000"/>
          <w:sz w:val="14"/>
          <w:szCs w:val="14"/>
          <w:lang w:val="uk-UA"/>
        </w:rPr>
        <w:t>  </w:t>
      </w:r>
      <w:r w:rsidRPr="009950AB">
        <w:rPr>
          <w:rFonts w:ascii="Arial" w:eastAsia="Times New Roman" w:hAnsi="Arial" w:cs="Arial"/>
          <w:b/>
          <w:bCs/>
          <w:color w:val="000000"/>
          <w:sz w:val="20"/>
          <w:szCs w:val="20"/>
          <w:lang w:val="uk-UA"/>
        </w:rPr>
        <w:t>Адреса та реквізити Сторін</w:t>
      </w:r>
    </w:p>
    <w:p w14:paraId="214CD35A" w14:textId="77777777" w:rsidR="009950AB" w:rsidRPr="009950AB" w:rsidRDefault="009950AB" w:rsidP="009950AB">
      <w:pPr>
        <w:spacing w:after="0" w:line="240" w:lineRule="auto"/>
        <w:ind w:right="-30"/>
        <w:jc w:val="both"/>
        <w:rPr>
          <w:rFonts w:ascii="Arial" w:eastAsia="Times New Roman" w:hAnsi="Arial" w:cs="Arial"/>
          <w:color w:val="000000"/>
        </w:rPr>
      </w:pPr>
      <w:r w:rsidRPr="009950AB">
        <w:rPr>
          <w:rFonts w:ascii="Arial" w:eastAsia="Times New Roman" w:hAnsi="Arial" w:cs="Arial"/>
          <w:color w:val="000000"/>
          <w:sz w:val="20"/>
          <w:szCs w:val="20"/>
        </w:rPr>
        <w:t>                    </w:t>
      </w:r>
    </w:p>
    <w:tbl>
      <w:tblPr>
        <w:tblW w:w="0" w:type="auto"/>
        <w:jc w:val="center"/>
        <w:tblCellMar>
          <w:left w:w="0" w:type="dxa"/>
          <w:right w:w="0" w:type="dxa"/>
        </w:tblCellMar>
        <w:tblLook w:val="04A0" w:firstRow="1" w:lastRow="0" w:firstColumn="1" w:lastColumn="0" w:noHBand="0" w:noVBand="1"/>
      </w:tblPr>
      <w:tblGrid>
        <w:gridCol w:w="4689"/>
        <w:gridCol w:w="4887"/>
      </w:tblGrid>
      <w:tr w:rsidR="009950AB" w:rsidRPr="00843690" w14:paraId="074D56ED" w14:textId="77777777" w:rsidTr="009950AB">
        <w:trPr>
          <w:trHeight w:val="1793"/>
          <w:jc w:val="center"/>
        </w:trPr>
        <w:tc>
          <w:tcPr>
            <w:tcW w:w="500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B54E14A"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Для контактів та повідомлень про надходження вантажу:</w:t>
            </w:r>
          </w:p>
          <w:p w14:paraId="22539333" w14:textId="6C52A0BA"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Адреса :</w:t>
            </w:r>
            <w:permStart w:id="1233265624" w:edGrp="everyone"/>
            <w:r w:rsidRPr="009950AB">
              <w:rPr>
                <w:rFonts w:ascii="Arial" w:eastAsia="Times New Roman" w:hAnsi="Arial" w:cs="Arial"/>
                <w:spacing w:val="-3"/>
                <w:sz w:val="20"/>
                <w:szCs w:val="20"/>
                <w:lang w:val="uk-UA"/>
              </w:rPr>
              <w:t> </w:t>
            </w:r>
            <w:r w:rsidR="006B438D" w:rsidRPr="006B438D">
              <w:rPr>
                <w:rFonts w:ascii="Arial" w:eastAsia="Times New Roman" w:hAnsi="Arial" w:cs="Arial"/>
                <w:spacing w:val="-3"/>
                <w:sz w:val="20"/>
                <w:szCs w:val="20"/>
                <w:lang w:val="ru-RU"/>
              </w:rPr>
              <w:t xml:space="preserve">         </w:t>
            </w:r>
            <w:r w:rsidRPr="009950AB">
              <w:rPr>
                <w:rFonts w:ascii="Arial" w:eastAsia="Times New Roman" w:hAnsi="Arial" w:cs="Arial"/>
                <w:spacing w:val="-3"/>
                <w:sz w:val="20"/>
                <w:szCs w:val="20"/>
                <w:lang w:val="uk-UA"/>
              </w:rPr>
              <w:t> </w:t>
            </w:r>
            <w:permEnd w:id="1233265624"/>
          </w:p>
          <w:p w14:paraId="7B42D1A8" w14:textId="3BEA2001"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E-mail</w:t>
            </w:r>
            <w:r w:rsidRPr="009950AB">
              <w:rPr>
                <w:rFonts w:ascii="Arial" w:eastAsia="Times New Roman" w:hAnsi="Arial" w:cs="Arial"/>
                <w:spacing w:val="-3"/>
                <w:sz w:val="20"/>
                <w:szCs w:val="20"/>
                <w:lang w:val="ru-RU"/>
              </w:rPr>
              <w:t>: </w:t>
            </w:r>
            <w:permStart w:id="1621769942" w:edGrp="everyone"/>
            <w:r w:rsidR="004538D1">
              <w:fldChar w:fldCharType="begin"/>
            </w:r>
            <w:r w:rsidR="004538D1" w:rsidRPr="004538D1">
              <w:rPr>
                <w:lang w:val="ru-RU"/>
              </w:rPr>
              <w:instrText xml:space="preserve"> </w:instrText>
            </w:r>
            <w:r w:rsidR="004538D1">
              <w:instrText>HYPERLINK</w:instrText>
            </w:r>
            <w:r w:rsidR="004538D1" w:rsidRPr="004538D1">
              <w:rPr>
                <w:lang w:val="ru-RU"/>
              </w:rPr>
              <w:instrText xml:space="preserve"> "</w:instrText>
            </w:r>
            <w:r w:rsidR="004538D1">
              <w:instrText>mailto</w:instrText>
            </w:r>
            <w:r w:rsidR="004538D1" w:rsidRPr="004538D1">
              <w:rPr>
                <w:lang w:val="ru-RU"/>
              </w:rPr>
              <w:instrText>:</w:instrText>
            </w:r>
            <w:r w:rsidR="004538D1">
              <w:instrText>kylikov</w:instrText>
            </w:r>
            <w:r w:rsidR="004538D1" w:rsidRPr="004538D1">
              <w:rPr>
                <w:lang w:val="ru-RU"/>
              </w:rPr>
              <w:instrText>_</w:instrText>
            </w:r>
            <w:r w:rsidR="004538D1">
              <w:instrText>sl</w:instrText>
            </w:r>
            <w:r w:rsidR="004538D1" w:rsidRPr="004538D1">
              <w:rPr>
                <w:lang w:val="ru-RU"/>
              </w:rPr>
              <w:instrText>@</w:instrText>
            </w:r>
            <w:r w:rsidR="004538D1">
              <w:instrText>ristnvo</w:instrText>
            </w:r>
            <w:r w:rsidR="004538D1" w:rsidRPr="004538D1">
              <w:rPr>
                <w:lang w:val="ru-RU"/>
              </w:rPr>
              <w:instrText>.</w:instrText>
            </w:r>
            <w:r w:rsidR="004538D1">
              <w:instrText>com</w:instrText>
            </w:r>
            <w:r w:rsidR="004538D1" w:rsidRPr="004538D1">
              <w:rPr>
                <w:lang w:val="ru-RU"/>
              </w:rPr>
              <w:instrText>" \</w:instrText>
            </w:r>
            <w:r w:rsidR="004538D1">
              <w:instrText>o</w:instrText>
            </w:r>
            <w:r w:rsidR="004538D1" w:rsidRPr="004538D1">
              <w:rPr>
                <w:lang w:val="ru-RU"/>
              </w:rPr>
              <w:instrText xml:space="preserve"> "Создать сообщение для выбранных контактов" </w:instrText>
            </w:r>
            <w:r w:rsidR="004538D1">
              <w:fldChar w:fldCharType="end"/>
            </w:r>
            <w:r w:rsidR="006B438D" w:rsidRPr="006B438D">
              <w:rPr>
                <w:lang w:val="ru-RU"/>
              </w:rPr>
              <w:t xml:space="preserve">        </w:t>
            </w:r>
            <w:r w:rsidRPr="009950AB">
              <w:rPr>
                <w:rFonts w:ascii="Arial" w:eastAsia="Times New Roman" w:hAnsi="Arial" w:cs="Arial"/>
                <w:spacing w:val="-3"/>
                <w:sz w:val="20"/>
                <w:szCs w:val="20"/>
                <w:lang w:val="uk-UA"/>
              </w:rPr>
              <w:t> </w:t>
            </w:r>
            <w:permEnd w:id="1621769942"/>
          </w:p>
          <w:p w14:paraId="4D721AD5" w14:textId="627F1FA1"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Телефон/Факс:</w:t>
            </w:r>
            <w:permStart w:id="1857365810" w:edGrp="everyone"/>
            <w:r w:rsidRPr="009950AB">
              <w:rPr>
                <w:rFonts w:ascii="Arial" w:eastAsia="Times New Roman" w:hAnsi="Arial" w:cs="Arial"/>
                <w:spacing w:val="-3"/>
                <w:sz w:val="20"/>
                <w:szCs w:val="20"/>
                <w:lang w:val="uk-UA"/>
              </w:rPr>
              <w:t> </w:t>
            </w:r>
            <w:r w:rsidR="006B438D" w:rsidRPr="006B438D">
              <w:rPr>
                <w:rFonts w:ascii="Arial" w:eastAsia="Times New Roman" w:hAnsi="Arial" w:cs="Arial"/>
                <w:spacing w:val="-3"/>
                <w:sz w:val="20"/>
                <w:szCs w:val="20"/>
                <w:lang w:val="ru-RU"/>
              </w:rPr>
              <w:t xml:space="preserve"> </w:t>
            </w:r>
            <w:r w:rsidR="006B438D" w:rsidRPr="00D45EB9">
              <w:rPr>
                <w:rFonts w:ascii="Arial" w:eastAsia="Times New Roman" w:hAnsi="Arial" w:cs="Arial"/>
                <w:spacing w:val="-3"/>
                <w:sz w:val="20"/>
                <w:szCs w:val="20"/>
                <w:lang w:val="ru-RU"/>
              </w:rPr>
              <w:t xml:space="preserve">        </w:t>
            </w:r>
            <w:r w:rsidRPr="009950AB">
              <w:rPr>
                <w:rFonts w:ascii="Arial" w:eastAsia="Times New Roman" w:hAnsi="Arial" w:cs="Arial"/>
                <w:spacing w:val="-3"/>
                <w:sz w:val="20"/>
                <w:szCs w:val="20"/>
                <w:lang w:val="uk-UA"/>
              </w:rPr>
              <w:t> </w:t>
            </w:r>
            <w:permEnd w:id="1857365810"/>
          </w:p>
          <w:p w14:paraId="2D7C4083" w14:textId="04C6BD9E" w:rsidR="009950AB" w:rsidRPr="00843690"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Виконавець: </w:t>
            </w:r>
            <w:permStart w:id="430335003" w:edGrp="everyone"/>
            <w:r w:rsidR="006B438D">
              <w:rPr>
                <w:rFonts w:ascii="Arial" w:eastAsia="Times New Roman" w:hAnsi="Arial" w:cs="Arial"/>
                <w:spacing w:val="-3"/>
                <w:sz w:val="20"/>
                <w:szCs w:val="20"/>
              </w:rPr>
              <w:t xml:space="preserve">      </w:t>
            </w:r>
            <w:r w:rsidRPr="009950AB">
              <w:rPr>
                <w:rFonts w:ascii="Arial" w:eastAsia="Times New Roman" w:hAnsi="Arial" w:cs="Arial"/>
                <w:spacing w:val="-3"/>
                <w:sz w:val="20"/>
                <w:szCs w:val="20"/>
                <w:lang w:val="uk-UA"/>
              </w:rPr>
              <w:t> </w:t>
            </w:r>
            <w:permEnd w:id="430335003"/>
          </w:p>
        </w:tc>
        <w:tc>
          <w:tcPr>
            <w:tcW w:w="5061"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2C3A0FB"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Витяг з реєстру митних брокерів:</w:t>
            </w:r>
          </w:p>
          <w:p w14:paraId="76038A48"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серія АЕ № 523810 від 19.06.2015</w:t>
            </w:r>
          </w:p>
          <w:p w14:paraId="00DCE8D7"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222222"/>
                <w:spacing w:val="-3"/>
                <w:sz w:val="20"/>
                <w:szCs w:val="20"/>
                <w:lang w:val="uk-UA"/>
              </w:rPr>
              <w:t> </w:t>
            </w:r>
          </w:p>
          <w:p w14:paraId="35DD3D2C"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222222"/>
                <w:spacing w:val="-3"/>
                <w:sz w:val="20"/>
                <w:szCs w:val="20"/>
                <w:lang w:val="uk-UA"/>
              </w:rPr>
              <w:t>З питань митного оформлення</w:t>
            </w:r>
            <w:r w:rsidRPr="009950AB">
              <w:rPr>
                <w:rFonts w:ascii="Arial" w:eastAsia="Times New Roman" w:hAnsi="Arial" w:cs="Arial"/>
                <w:color w:val="000000"/>
                <w:sz w:val="20"/>
                <w:szCs w:val="20"/>
                <w:lang w:val="ru-RU"/>
              </w:rPr>
              <w:t>: </w:t>
            </w:r>
            <w:r w:rsidR="00BD0092" w:rsidRPr="00BD0092">
              <w:t>ua</w:t>
            </w:r>
            <w:r w:rsidR="00BD0092" w:rsidRPr="00BD0092">
              <w:rPr>
                <w:lang w:val="ru-RU"/>
              </w:rPr>
              <w:t>.</w:t>
            </w:r>
            <w:r w:rsidR="00BD0092" w:rsidRPr="00BD0092">
              <w:t>broker</w:t>
            </w:r>
            <w:r w:rsidR="00BD0092" w:rsidRPr="00BD0092">
              <w:rPr>
                <w:lang w:val="ru-RU"/>
              </w:rPr>
              <w:t>@</w:t>
            </w:r>
            <w:r w:rsidR="00BD0092" w:rsidRPr="00BD0092">
              <w:t>fedex</w:t>
            </w:r>
            <w:r w:rsidR="00BD0092" w:rsidRPr="00BD0092">
              <w:rPr>
                <w:lang w:val="ru-RU"/>
              </w:rPr>
              <w:t>.</w:t>
            </w:r>
            <w:r w:rsidR="00BD0092" w:rsidRPr="00BD0092">
              <w:t>com</w:t>
            </w:r>
            <w:permStart w:id="1753230441" w:edGrp="everyone"/>
            <w:permEnd w:id="1753230441"/>
          </w:p>
          <w:p w14:paraId="03809C41"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222222"/>
                <w:spacing w:val="-3"/>
                <w:sz w:val="20"/>
                <w:szCs w:val="20"/>
                <w:lang w:val="uk-UA"/>
              </w:rPr>
              <w:t>з питань бухгалтерського обороту</w:t>
            </w:r>
            <w:r w:rsidRPr="009950AB">
              <w:rPr>
                <w:rFonts w:ascii="Arial" w:eastAsia="Times New Roman" w:hAnsi="Arial" w:cs="Arial"/>
                <w:sz w:val="20"/>
                <w:szCs w:val="20"/>
                <w:lang w:val="ru-RU"/>
              </w:rPr>
              <w:t>:</w:t>
            </w:r>
            <w:r w:rsidRPr="009950AB">
              <w:rPr>
                <w:rFonts w:ascii="Arial" w:eastAsia="Times New Roman" w:hAnsi="Arial" w:cs="Arial"/>
                <w:i/>
                <w:iCs/>
                <w:sz w:val="20"/>
                <w:szCs w:val="20"/>
                <w:lang w:val="ru-RU"/>
              </w:rPr>
              <w:t> </w:t>
            </w:r>
            <w:r w:rsidRPr="009950AB">
              <w:rPr>
                <w:rFonts w:ascii="Arial" w:eastAsia="Times New Roman" w:hAnsi="Arial" w:cs="Arial"/>
                <w:i/>
                <w:iCs/>
                <w:sz w:val="20"/>
                <w:szCs w:val="20"/>
              </w:rPr>
              <w:t>BILLING</w:t>
            </w:r>
            <w:r w:rsidRPr="009950AB">
              <w:rPr>
                <w:rFonts w:ascii="Arial" w:eastAsia="Times New Roman" w:hAnsi="Arial" w:cs="Arial"/>
                <w:i/>
                <w:iCs/>
                <w:sz w:val="20"/>
                <w:szCs w:val="20"/>
                <w:lang w:val="ru-RU"/>
              </w:rPr>
              <w:t>.</w:t>
            </w:r>
            <w:r w:rsidRPr="009950AB">
              <w:rPr>
                <w:rFonts w:ascii="Arial" w:eastAsia="Times New Roman" w:hAnsi="Arial" w:cs="Arial"/>
                <w:i/>
                <w:iCs/>
                <w:sz w:val="20"/>
                <w:szCs w:val="20"/>
              </w:rPr>
              <w:t>UA</w:t>
            </w:r>
            <w:r w:rsidRPr="009950AB">
              <w:rPr>
                <w:rFonts w:ascii="Arial" w:eastAsia="Times New Roman" w:hAnsi="Arial" w:cs="Arial"/>
                <w:i/>
                <w:iCs/>
                <w:sz w:val="20"/>
                <w:szCs w:val="20"/>
                <w:lang w:val="ru-RU"/>
              </w:rPr>
              <w:t>@</w:t>
            </w:r>
            <w:r w:rsidRPr="009950AB">
              <w:rPr>
                <w:rFonts w:ascii="Arial" w:eastAsia="Times New Roman" w:hAnsi="Arial" w:cs="Arial"/>
                <w:i/>
                <w:iCs/>
                <w:sz w:val="20"/>
                <w:szCs w:val="20"/>
              </w:rPr>
              <w:t>TNT</w:t>
            </w:r>
            <w:r w:rsidRPr="009950AB">
              <w:rPr>
                <w:rFonts w:ascii="Arial" w:eastAsia="Times New Roman" w:hAnsi="Arial" w:cs="Arial"/>
                <w:i/>
                <w:iCs/>
                <w:sz w:val="20"/>
                <w:szCs w:val="20"/>
                <w:lang w:val="ru-RU"/>
              </w:rPr>
              <w:t>.</w:t>
            </w:r>
            <w:r w:rsidRPr="009950AB">
              <w:rPr>
                <w:rFonts w:ascii="Arial" w:eastAsia="Times New Roman" w:hAnsi="Arial" w:cs="Arial"/>
                <w:i/>
                <w:iCs/>
                <w:sz w:val="20"/>
                <w:szCs w:val="20"/>
              </w:rPr>
              <w:t>COM</w:t>
            </w:r>
          </w:p>
          <w:p w14:paraId="77F70B54"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222222"/>
                <w:spacing w:val="-3"/>
                <w:sz w:val="20"/>
                <w:szCs w:val="20"/>
                <w:lang w:val="uk-UA"/>
              </w:rPr>
              <w:t>з питань відстеження вантажів та питань доставки</w:t>
            </w:r>
            <w:r w:rsidRPr="009950AB">
              <w:rPr>
                <w:rFonts w:ascii="Arial" w:eastAsia="Times New Roman" w:hAnsi="Arial" w:cs="Arial"/>
                <w:sz w:val="20"/>
                <w:szCs w:val="20"/>
                <w:lang w:val="ru-RU"/>
              </w:rPr>
              <w:t>: 0800303335, </w:t>
            </w:r>
            <w:r w:rsidRPr="009950AB">
              <w:rPr>
                <w:rFonts w:ascii="Arial" w:eastAsia="Times New Roman" w:hAnsi="Arial" w:cs="Arial"/>
                <w:sz w:val="20"/>
                <w:szCs w:val="20"/>
              </w:rPr>
              <w:t>www</w:t>
            </w:r>
            <w:r w:rsidRPr="009950AB">
              <w:rPr>
                <w:rFonts w:ascii="Arial" w:eastAsia="Times New Roman" w:hAnsi="Arial" w:cs="Arial"/>
                <w:sz w:val="20"/>
                <w:szCs w:val="20"/>
                <w:lang w:val="ru-RU"/>
              </w:rPr>
              <w:t>.</w:t>
            </w:r>
            <w:r w:rsidRPr="009950AB">
              <w:rPr>
                <w:rFonts w:ascii="Arial" w:eastAsia="Times New Roman" w:hAnsi="Arial" w:cs="Arial"/>
                <w:sz w:val="20"/>
                <w:szCs w:val="20"/>
              </w:rPr>
              <w:t>tnt</w:t>
            </w:r>
            <w:r w:rsidRPr="009950AB">
              <w:rPr>
                <w:rFonts w:ascii="Arial" w:eastAsia="Times New Roman" w:hAnsi="Arial" w:cs="Arial"/>
                <w:sz w:val="20"/>
                <w:szCs w:val="20"/>
                <w:lang w:val="ru-RU"/>
              </w:rPr>
              <w:t>.</w:t>
            </w:r>
            <w:r w:rsidRPr="009950AB">
              <w:rPr>
                <w:rFonts w:ascii="Arial" w:eastAsia="Times New Roman" w:hAnsi="Arial" w:cs="Arial"/>
                <w:sz w:val="20"/>
                <w:szCs w:val="20"/>
              </w:rPr>
              <w:t>ua</w:t>
            </w:r>
          </w:p>
          <w:p w14:paraId="5B7A8BAD"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222222"/>
                <w:spacing w:val="-3"/>
                <w:sz w:val="20"/>
                <w:szCs w:val="20"/>
                <w:lang w:val="ru-RU"/>
              </w:rPr>
              <w:t>з питань</w:t>
            </w:r>
            <w:r w:rsidRPr="009950AB">
              <w:rPr>
                <w:rFonts w:ascii="Arial" w:eastAsia="Times New Roman" w:hAnsi="Arial" w:cs="Arial"/>
                <w:color w:val="222222"/>
                <w:spacing w:val="-3"/>
                <w:sz w:val="20"/>
                <w:szCs w:val="20"/>
                <w:lang w:val="uk-UA"/>
              </w:rPr>
              <w:t> переадресування вантажів</w:t>
            </w:r>
            <w:r w:rsidRPr="009950AB">
              <w:rPr>
                <w:rFonts w:ascii="Arial" w:eastAsia="Times New Roman" w:hAnsi="Arial" w:cs="Arial"/>
                <w:sz w:val="20"/>
                <w:szCs w:val="20"/>
                <w:lang w:val="ru-RU"/>
              </w:rPr>
              <w:t>: </w:t>
            </w:r>
            <w:hyperlink r:id="rId6" w:history="1">
              <w:r w:rsidRPr="009950AB">
                <w:rPr>
                  <w:rFonts w:ascii="Arial" w:eastAsia="Times New Roman" w:hAnsi="Arial" w:cs="Arial"/>
                  <w:sz w:val="20"/>
                  <w:szCs w:val="20"/>
                </w:rPr>
                <w:t>ccltnt</w:t>
              </w:r>
              <w:r w:rsidRPr="009950AB">
                <w:rPr>
                  <w:rFonts w:ascii="Arial" w:eastAsia="Times New Roman" w:hAnsi="Arial" w:cs="Arial"/>
                  <w:sz w:val="20"/>
                  <w:szCs w:val="20"/>
                  <w:lang w:val="ru-RU"/>
                </w:rPr>
                <w:t>.</w:t>
              </w:r>
              <w:r w:rsidRPr="009950AB">
                <w:rPr>
                  <w:rFonts w:ascii="Arial" w:eastAsia="Times New Roman" w:hAnsi="Arial" w:cs="Arial"/>
                  <w:sz w:val="20"/>
                  <w:szCs w:val="20"/>
                </w:rPr>
                <w:t>ua</w:t>
              </w:r>
              <w:r w:rsidRPr="009950AB">
                <w:rPr>
                  <w:rFonts w:ascii="Arial" w:eastAsia="Times New Roman" w:hAnsi="Arial" w:cs="Arial"/>
                  <w:sz w:val="20"/>
                  <w:szCs w:val="20"/>
                  <w:lang w:val="ru-RU"/>
                </w:rPr>
                <w:t>@</w:t>
              </w:r>
              <w:r w:rsidRPr="009950AB">
                <w:rPr>
                  <w:rFonts w:ascii="Arial" w:eastAsia="Times New Roman" w:hAnsi="Arial" w:cs="Arial"/>
                  <w:sz w:val="20"/>
                  <w:szCs w:val="20"/>
                </w:rPr>
                <w:t>tnt</w:t>
              </w:r>
              <w:r w:rsidRPr="009950AB">
                <w:rPr>
                  <w:rFonts w:ascii="Arial" w:eastAsia="Times New Roman" w:hAnsi="Arial" w:cs="Arial"/>
                  <w:sz w:val="20"/>
                  <w:szCs w:val="20"/>
                  <w:lang w:val="ru-RU"/>
                </w:rPr>
                <w:t>.</w:t>
              </w:r>
              <w:r w:rsidRPr="009950AB">
                <w:rPr>
                  <w:rFonts w:ascii="Arial" w:eastAsia="Times New Roman" w:hAnsi="Arial" w:cs="Arial"/>
                  <w:sz w:val="20"/>
                  <w:szCs w:val="20"/>
                </w:rPr>
                <w:t>com</w:t>
              </w:r>
            </w:hyperlink>
          </w:p>
        </w:tc>
      </w:tr>
    </w:tbl>
    <w:tbl>
      <w:tblPr>
        <w:tblpPr w:leftFromText="180" w:rightFromText="180" w:vertAnchor="text"/>
        <w:tblW w:w="0" w:type="auto"/>
        <w:tblCellMar>
          <w:left w:w="0" w:type="dxa"/>
          <w:right w:w="0" w:type="dxa"/>
        </w:tblCellMar>
        <w:tblLook w:val="04A0" w:firstRow="1" w:lastRow="0" w:firstColumn="1" w:lastColumn="0" w:noHBand="0" w:noVBand="1"/>
      </w:tblPr>
      <w:tblGrid>
        <w:gridCol w:w="4721"/>
        <w:gridCol w:w="4855"/>
      </w:tblGrid>
      <w:tr w:rsidR="009950AB" w:rsidRPr="009950AB" w14:paraId="041C3E0C" w14:textId="77777777" w:rsidTr="009950AB">
        <w:trPr>
          <w:trHeight w:val="76"/>
        </w:trPr>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C64DD"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u w:val="single"/>
                <w:lang w:val="uk-UA"/>
              </w:rPr>
              <w:t>Замовник:</w:t>
            </w:r>
          </w:p>
          <w:p w14:paraId="7EAD3C9D" w14:textId="48262C7F" w:rsidR="00267458" w:rsidRPr="006B438D" w:rsidRDefault="009950AB" w:rsidP="009950AB">
            <w:pPr>
              <w:spacing w:after="0" w:line="240" w:lineRule="auto"/>
              <w:jc w:val="both"/>
              <w:rPr>
                <w:rFonts w:ascii="Arial" w:eastAsia="Times New Roman" w:hAnsi="Arial" w:cs="Arial"/>
                <w:b/>
                <w:bCs/>
                <w:sz w:val="20"/>
                <w:szCs w:val="20"/>
                <w:lang w:val="ru-RU"/>
              </w:rPr>
            </w:pPr>
            <w:permStart w:id="5132806" w:edGrp="everyone"/>
            <w:r w:rsidRPr="009950AB">
              <w:rPr>
                <w:rFonts w:ascii="Arial" w:eastAsia="Times New Roman" w:hAnsi="Arial" w:cs="Arial"/>
                <w:b/>
                <w:bCs/>
                <w:sz w:val="20"/>
                <w:szCs w:val="20"/>
                <w:lang w:val="uk-UA"/>
              </w:rPr>
              <w:t>  </w:t>
            </w:r>
            <w:r w:rsidR="006B438D" w:rsidRPr="006B438D">
              <w:rPr>
                <w:rFonts w:ascii="Arial" w:eastAsia="Times New Roman" w:hAnsi="Arial" w:cs="Arial"/>
                <w:b/>
                <w:bCs/>
                <w:sz w:val="20"/>
                <w:szCs w:val="20"/>
                <w:lang w:val="ru-RU"/>
              </w:rPr>
              <w:t xml:space="preserve">             </w:t>
            </w:r>
          </w:p>
          <w:permEnd w:id="5132806"/>
          <w:p w14:paraId="7FC126AC" w14:textId="7669002E"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Юридична адреса:</w:t>
            </w:r>
            <w:permStart w:id="438788192" w:edGrp="everyone"/>
            <w:r w:rsidRPr="009950AB">
              <w:rPr>
                <w:rFonts w:ascii="Arial" w:eastAsia="Times New Roman" w:hAnsi="Arial" w:cs="Arial"/>
                <w:sz w:val="20"/>
                <w:szCs w:val="20"/>
                <w:lang w:val="uk-UA"/>
              </w:rPr>
              <w:t> </w:t>
            </w:r>
            <w:r w:rsidR="00630F56" w:rsidRPr="008359B0">
              <w:rPr>
                <w:rFonts w:ascii="Times New Roman" w:hAnsi="Times New Roman"/>
                <w:sz w:val="24"/>
                <w:szCs w:val="24"/>
                <w:lang w:val="uk-UA"/>
              </w:rPr>
              <w:t xml:space="preserve"> </w:t>
            </w:r>
            <w:r w:rsidR="006B438D" w:rsidRPr="006B438D">
              <w:rPr>
                <w:rFonts w:ascii="Times New Roman" w:hAnsi="Times New Roman"/>
                <w:sz w:val="24"/>
                <w:szCs w:val="24"/>
                <w:lang w:val="ru-RU"/>
              </w:rPr>
              <w:t xml:space="preserve">       </w:t>
            </w:r>
            <w:r w:rsidRPr="009950AB">
              <w:rPr>
                <w:rFonts w:ascii="Arial" w:eastAsia="Times New Roman" w:hAnsi="Arial" w:cs="Arial"/>
                <w:sz w:val="20"/>
                <w:szCs w:val="20"/>
                <w:lang w:val="uk-UA"/>
              </w:rPr>
              <w:t> </w:t>
            </w:r>
            <w:permEnd w:id="438788192"/>
          </w:p>
          <w:p w14:paraId="2FF58241" w14:textId="0DF1F89D"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Фактична адреса:</w:t>
            </w:r>
            <w:permStart w:id="1215627825" w:edGrp="everyone"/>
            <w:r w:rsidRPr="009950AB">
              <w:rPr>
                <w:rFonts w:ascii="Arial" w:eastAsia="Times New Roman" w:hAnsi="Arial" w:cs="Arial"/>
                <w:sz w:val="20"/>
                <w:szCs w:val="20"/>
                <w:lang w:val="uk-UA"/>
              </w:rPr>
              <w:t> </w:t>
            </w:r>
            <w:r w:rsidR="00630F56" w:rsidRPr="008359B0">
              <w:rPr>
                <w:rFonts w:ascii="Times New Roman" w:hAnsi="Times New Roman"/>
                <w:sz w:val="24"/>
                <w:szCs w:val="24"/>
                <w:lang w:val="uk-UA"/>
              </w:rPr>
              <w:t xml:space="preserve"> </w:t>
            </w:r>
            <w:r w:rsidR="006B438D" w:rsidRPr="006B438D">
              <w:rPr>
                <w:rFonts w:ascii="Times New Roman" w:hAnsi="Times New Roman"/>
                <w:sz w:val="24"/>
                <w:szCs w:val="24"/>
                <w:lang w:val="ru-RU"/>
              </w:rPr>
              <w:t xml:space="preserve">         </w:t>
            </w:r>
            <w:r w:rsidRPr="009950AB">
              <w:rPr>
                <w:rFonts w:ascii="Arial" w:eastAsia="Times New Roman" w:hAnsi="Arial" w:cs="Arial"/>
                <w:sz w:val="20"/>
                <w:szCs w:val="20"/>
                <w:lang w:val="uk-UA"/>
              </w:rPr>
              <w:t> </w:t>
            </w:r>
            <w:permEnd w:id="1215627825"/>
          </w:p>
          <w:p w14:paraId="7892D57F" w14:textId="2CCE2360"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Тел.:</w:t>
            </w:r>
            <w:permStart w:id="2041344867" w:edGrp="everyone"/>
            <w:r w:rsidRPr="009950AB">
              <w:rPr>
                <w:rFonts w:ascii="Arial" w:eastAsia="Times New Roman" w:hAnsi="Arial" w:cs="Arial"/>
                <w:sz w:val="20"/>
                <w:szCs w:val="20"/>
                <w:lang w:val="uk-UA"/>
              </w:rPr>
              <w:t> </w:t>
            </w:r>
            <w:r w:rsidR="006B438D" w:rsidRPr="006B438D">
              <w:rPr>
                <w:rFonts w:ascii="Arial" w:eastAsia="Times New Roman" w:hAnsi="Arial" w:cs="Arial"/>
                <w:sz w:val="20"/>
                <w:szCs w:val="20"/>
                <w:lang w:val="ru-RU"/>
              </w:rPr>
              <w:t xml:space="preserve">   </w:t>
            </w:r>
            <w:r w:rsidR="006B438D" w:rsidRPr="006B438D">
              <w:rPr>
                <w:rFonts w:ascii="Arial" w:eastAsia="Times New Roman" w:hAnsi="Arial" w:cs="Arial"/>
                <w:spacing w:val="-3"/>
                <w:sz w:val="20"/>
                <w:szCs w:val="20"/>
                <w:lang w:val="ru-RU"/>
              </w:rPr>
              <w:t xml:space="preserve"> </w:t>
            </w:r>
            <w:r w:rsidRPr="009950AB">
              <w:rPr>
                <w:rFonts w:ascii="Arial" w:eastAsia="Times New Roman" w:hAnsi="Arial" w:cs="Arial"/>
                <w:sz w:val="20"/>
                <w:szCs w:val="20"/>
                <w:lang w:val="uk-UA"/>
              </w:rPr>
              <w:t> </w:t>
            </w:r>
            <w:permEnd w:id="2041344867"/>
          </w:p>
          <w:p w14:paraId="341559D4" w14:textId="1B9883F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Факс:</w:t>
            </w:r>
            <w:permStart w:id="450371429" w:edGrp="everyone"/>
            <w:r w:rsidRPr="009950AB">
              <w:rPr>
                <w:rFonts w:ascii="Arial" w:eastAsia="Times New Roman" w:hAnsi="Arial" w:cs="Arial"/>
                <w:sz w:val="20"/>
                <w:szCs w:val="20"/>
                <w:lang w:val="uk-UA"/>
              </w:rPr>
              <w:t> </w:t>
            </w:r>
            <w:r w:rsidR="006B438D" w:rsidRPr="006B438D">
              <w:rPr>
                <w:rFonts w:ascii="Arial" w:eastAsia="Times New Roman" w:hAnsi="Arial" w:cs="Arial"/>
                <w:spacing w:val="-3"/>
                <w:sz w:val="20"/>
                <w:szCs w:val="20"/>
                <w:lang w:val="ru-RU"/>
              </w:rPr>
              <w:t xml:space="preserve">   </w:t>
            </w:r>
            <w:r w:rsidRPr="009950AB">
              <w:rPr>
                <w:rFonts w:ascii="Arial" w:eastAsia="Times New Roman" w:hAnsi="Arial" w:cs="Arial"/>
                <w:sz w:val="20"/>
                <w:szCs w:val="20"/>
                <w:lang w:val="uk-UA"/>
              </w:rPr>
              <w:t> </w:t>
            </w:r>
            <w:permEnd w:id="450371429"/>
          </w:p>
          <w:p w14:paraId="3223FB0D" w14:textId="1831A239"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e-mail для отримання копій рахунків в електронному вигляді      </w:t>
            </w:r>
            <w:permStart w:id="1081350286" w:edGrp="everyone"/>
            <w:r w:rsidR="004538D1" w:rsidRPr="004538D1">
              <w:rPr>
                <w:lang w:val="ru-RU"/>
              </w:rPr>
              <w:t xml:space="preserve"> </w:t>
            </w:r>
            <w:r w:rsidR="006B438D" w:rsidRPr="006B438D">
              <w:rPr>
                <w:rFonts w:ascii="Arial" w:eastAsia="Times New Roman" w:hAnsi="Arial" w:cs="Arial"/>
                <w:sz w:val="20"/>
                <w:szCs w:val="20"/>
                <w:lang w:val="ru-RU"/>
              </w:rPr>
              <w:t xml:space="preserve">      </w:t>
            </w:r>
            <w:r w:rsidR="004538D1" w:rsidRPr="004538D1">
              <w:rPr>
                <w:rFonts w:ascii="Arial" w:eastAsia="Times New Roman" w:hAnsi="Arial" w:cs="Arial"/>
                <w:sz w:val="20"/>
                <w:szCs w:val="20"/>
                <w:lang w:val="uk-UA"/>
              </w:rPr>
              <w:t xml:space="preserve"> </w:t>
            </w:r>
            <w:permEnd w:id="1081350286"/>
          </w:p>
          <w:p w14:paraId="2962DDD1" w14:textId="19C57DEE"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Код за ЄДРПОУ </w:t>
            </w:r>
            <w:permStart w:id="1314284785" w:edGrp="everyone"/>
            <w:r w:rsidR="006B438D" w:rsidRPr="00D45EB9">
              <w:rPr>
                <w:rFonts w:ascii="Times New Roman" w:hAnsi="Times New Roman"/>
                <w:sz w:val="24"/>
                <w:szCs w:val="24"/>
                <w:lang w:val="ru-RU"/>
              </w:rPr>
              <w:t xml:space="preserve"> </w:t>
            </w:r>
            <w:permEnd w:id="1314284785"/>
          </w:p>
          <w:p w14:paraId="50E46853" w14:textId="365E9E64"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ІПН  </w:t>
            </w:r>
            <w:permStart w:id="677540622" w:edGrp="everyone"/>
            <w:r w:rsidRPr="009950AB">
              <w:rPr>
                <w:rFonts w:ascii="Arial" w:eastAsia="Times New Roman" w:hAnsi="Arial" w:cs="Arial"/>
                <w:sz w:val="20"/>
                <w:szCs w:val="20"/>
                <w:lang w:val="uk-UA"/>
              </w:rPr>
              <w:t> </w:t>
            </w:r>
            <w:r w:rsidR="003A7C36" w:rsidRPr="008359B0">
              <w:rPr>
                <w:rFonts w:ascii="Times New Roman" w:hAnsi="Times New Roman"/>
                <w:sz w:val="24"/>
                <w:szCs w:val="24"/>
                <w:lang w:val="uk-UA"/>
              </w:rPr>
              <w:t xml:space="preserve"> </w:t>
            </w:r>
            <w:r w:rsidR="006B438D" w:rsidRPr="00D45EB9">
              <w:rPr>
                <w:rFonts w:ascii="Times New Roman" w:hAnsi="Times New Roman"/>
                <w:sz w:val="24"/>
                <w:szCs w:val="24"/>
                <w:lang w:val="ru-RU"/>
              </w:rPr>
              <w:t xml:space="preserve">        </w:t>
            </w:r>
            <w:r w:rsidRPr="009950AB">
              <w:rPr>
                <w:rFonts w:ascii="Arial" w:eastAsia="Times New Roman" w:hAnsi="Arial" w:cs="Arial"/>
                <w:sz w:val="20"/>
                <w:szCs w:val="20"/>
                <w:lang w:val="uk-UA"/>
              </w:rPr>
              <w:t> </w:t>
            </w:r>
            <w:permEnd w:id="677540622"/>
          </w:p>
          <w:p w14:paraId="65832A57"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lang w:val="uk-UA"/>
              </w:rPr>
              <w:t>Банківські реквізити:</w:t>
            </w:r>
          </w:p>
          <w:p w14:paraId="51079DC1" w14:textId="466FC956" w:rsidR="003A7C36" w:rsidRPr="006B438D" w:rsidRDefault="009950AB" w:rsidP="009950AB">
            <w:pPr>
              <w:spacing w:after="0" w:line="240" w:lineRule="auto"/>
              <w:jc w:val="both"/>
              <w:rPr>
                <w:rFonts w:ascii="Times New Roman" w:hAnsi="Times New Roman"/>
                <w:sz w:val="24"/>
                <w:szCs w:val="24"/>
              </w:rPr>
            </w:pPr>
            <w:r w:rsidRPr="009950AB">
              <w:rPr>
                <w:rFonts w:ascii="Arial" w:eastAsia="Times New Roman" w:hAnsi="Arial" w:cs="Arial"/>
                <w:sz w:val="20"/>
                <w:szCs w:val="20"/>
                <w:lang w:val="uk-UA"/>
              </w:rPr>
              <w:t>Р/рах. №  </w:t>
            </w:r>
            <w:permStart w:id="1698920598" w:edGrp="everyone"/>
            <w:r w:rsidR="003A7C36" w:rsidRPr="008359B0">
              <w:rPr>
                <w:rFonts w:ascii="Times New Roman" w:hAnsi="Times New Roman"/>
                <w:sz w:val="24"/>
                <w:szCs w:val="24"/>
                <w:lang w:val="uk-UA"/>
              </w:rPr>
              <w:t xml:space="preserve"> </w:t>
            </w:r>
            <w:r w:rsidR="006B438D">
              <w:rPr>
                <w:rFonts w:ascii="Times New Roman" w:hAnsi="Times New Roman"/>
                <w:sz w:val="24"/>
                <w:szCs w:val="24"/>
              </w:rPr>
              <w:t xml:space="preserve"> </w:t>
            </w:r>
          </w:p>
          <w:permEnd w:id="1698920598"/>
          <w:p w14:paraId="2FECA1C5" w14:textId="0FB8C74A" w:rsidR="009950AB" w:rsidRPr="00843690"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банк:</w:t>
            </w:r>
            <w:permStart w:id="2106524931" w:edGrp="everyone"/>
            <w:r w:rsidRPr="009950AB">
              <w:rPr>
                <w:rFonts w:ascii="Arial" w:eastAsia="Times New Roman" w:hAnsi="Arial" w:cs="Arial"/>
                <w:sz w:val="20"/>
                <w:szCs w:val="20"/>
                <w:lang w:val="uk-UA"/>
              </w:rPr>
              <w:t> </w:t>
            </w:r>
            <w:r w:rsidR="002676B8" w:rsidRPr="002676B8">
              <w:rPr>
                <w:lang w:val="ru-RU"/>
              </w:rPr>
              <w:t xml:space="preserve"> </w:t>
            </w:r>
            <w:r w:rsidR="006B438D">
              <w:rPr>
                <w:rFonts w:ascii="Arial" w:eastAsia="Times New Roman" w:hAnsi="Arial" w:cs="Arial"/>
                <w:sz w:val="20"/>
                <w:szCs w:val="20"/>
              </w:rPr>
              <w:t xml:space="preserve"> </w:t>
            </w:r>
            <w:r w:rsidRPr="009950AB">
              <w:rPr>
                <w:rFonts w:ascii="Arial" w:eastAsia="Times New Roman" w:hAnsi="Arial" w:cs="Arial"/>
                <w:sz w:val="20"/>
                <w:szCs w:val="20"/>
                <w:lang w:val="uk-UA"/>
              </w:rPr>
              <w:t> </w:t>
            </w:r>
            <w:permEnd w:id="2106524931"/>
          </w:p>
          <w:p w14:paraId="358A5BBB" w14:textId="382A2B8A"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z w:val="20"/>
                <w:szCs w:val="20"/>
                <w:lang w:val="uk-UA"/>
              </w:rPr>
              <w:t>МФО </w:t>
            </w:r>
            <w:permStart w:id="1812081449" w:edGrp="everyone"/>
            <w:r w:rsidRPr="009950AB">
              <w:rPr>
                <w:rFonts w:ascii="Arial" w:eastAsia="Times New Roman" w:hAnsi="Arial" w:cs="Arial"/>
                <w:sz w:val="20"/>
                <w:szCs w:val="20"/>
                <w:lang w:val="uk-UA"/>
              </w:rPr>
              <w:t> </w:t>
            </w:r>
            <w:r w:rsidR="006B438D">
              <w:rPr>
                <w:rFonts w:ascii="Times New Roman" w:hAnsi="Times New Roman"/>
                <w:sz w:val="24"/>
                <w:szCs w:val="24"/>
              </w:rPr>
              <w:t xml:space="preserve"> </w:t>
            </w:r>
            <w:permEnd w:id="1812081449"/>
            <w:r w:rsidRPr="009950AB">
              <w:rPr>
                <w:rFonts w:ascii="Arial" w:eastAsia="Times New Roman" w:hAnsi="Arial" w:cs="Arial"/>
                <w:sz w:val="20"/>
                <w:szCs w:val="20"/>
                <w:lang w:val="uk-UA"/>
              </w:rPr>
              <w:t> </w:t>
            </w:r>
          </w:p>
          <w:p w14:paraId="17EDE988"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z w:val="20"/>
                <w:szCs w:val="20"/>
                <w:lang w:val="uk-UA"/>
              </w:rPr>
              <w:t> </w:t>
            </w:r>
          </w:p>
          <w:p w14:paraId="1D24BCA8" w14:textId="77777777" w:rsidR="009950AB" w:rsidRPr="003A7C36" w:rsidRDefault="009950AB" w:rsidP="009950AB">
            <w:pPr>
              <w:spacing w:after="0" w:line="240" w:lineRule="auto"/>
              <w:jc w:val="both"/>
              <w:rPr>
                <w:rFonts w:ascii="Times New Roman" w:eastAsia="Times New Roman" w:hAnsi="Times New Roman" w:cs="Times New Roman"/>
                <w:spacing w:val="-3"/>
                <w:sz w:val="24"/>
                <w:szCs w:val="24"/>
                <w:lang w:val="ru-RU"/>
              </w:rPr>
            </w:pPr>
            <w:permStart w:id="77288730" w:edGrp="everyone"/>
            <w:r w:rsidRPr="009950AB">
              <w:rPr>
                <w:rFonts w:ascii="Arial" w:eastAsia="Times New Roman" w:hAnsi="Arial" w:cs="Arial"/>
                <w:b/>
                <w:bCs/>
                <w:spacing w:val="-3"/>
                <w:sz w:val="20"/>
                <w:szCs w:val="20"/>
                <w:lang w:val="uk-UA"/>
              </w:rPr>
              <w:t>     </w:t>
            </w:r>
          </w:p>
          <w:permEnd w:id="77288730"/>
          <w:p w14:paraId="25663FFE"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b/>
                <w:bCs/>
                <w:spacing w:val="-3"/>
                <w:sz w:val="20"/>
                <w:szCs w:val="20"/>
                <w:lang w:val="uk-UA"/>
              </w:rPr>
              <w:t> </w:t>
            </w:r>
          </w:p>
          <w:p w14:paraId="5EB1A746"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b/>
                <w:bCs/>
                <w:sz w:val="20"/>
                <w:szCs w:val="20"/>
                <w:lang w:val="uk-UA"/>
              </w:rPr>
              <w:t>_________________</w:t>
            </w:r>
            <w:permStart w:id="1034512055" w:edGrp="everyone"/>
            <w:r w:rsidRPr="009950AB">
              <w:rPr>
                <w:rFonts w:ascii="Arial" w:eastAsia="Times New Roman" w:hAnsi="Arial" w:cs="Arial"/>
                <w:b/>
                <w:bCs/>
                <w:sz w:val="20"/>
                <w:szCs w:val="20"/>
                <w:lang w:val="uk-UA"/>
              </w:rPr>
              <w:t>     </w:t>
            </w:r>
            <w:permEnd w:id="1034512055"/>
          </w:p>
          <w:p w14:paraId="606B0484" w14:textId="77777777" w:rsidR="009950AB" w:rsidRPr="009950AB" w:rsidRDefault="009950AB" w:rsidP="009950AB">
            <w:pPr>
              <w:spacing w:after="0" w:line="76" w:lineRule="atLeast"/>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 </w:t>
            </w:r>
          </w:p>
        </w:tc>
        <w:tc>
          <w:tcPr>
            <w:tcW w:w="5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91EDD"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u w:val="single"/>
                <w:lang w:val="uk-UA"/>
              </w:rPr>
              <w:t>TNT:</w:t>
            </w:r>
          </w:p>
          <w:p w14:paraId="0141AEC6"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ТОВ «ТНТ УКРАЇНА»</w:t>
            </w:r>
          </w:p>
          <w:p w14:paraId="4FDA9508"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uk-UA"/>
              </w:rPr>
            </w:pPr>
            <w:r w:rsidRPr="009950AB">
              <w:rPr>
                <w:rFonts w:ascii="Arial" w:eastAsia="Times New Roman" w:hAnsi="Arial" w:cs="Arial"/>
                <w:sz w:val="20"/>
                <w:szCs w:val="20"/>
                <w:lang w:val="uk-UA"/>
              </w:rPr>
              <w:t>Юридична адреса: УКРАЇНА,  Київська область, Бориспільський район, с. Гора, вул. Центральна, 21 ж, 08324</w:t>
            </w:r>
          </w:p>
          <w:p w14:paraId="0F94291B"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uk-UA"/>
              </w:rPr>
            </w:pPr>
            <w:r w:rsidRPr="009950AB">
              <w:rPr>
                <w:rFonts w:ascii="Arial" w:eastAsia="Times New Roman" w:hAnsi="Arial" w:cs="Arial"/>
                <w:sz w:val="20"/>
                <w:szCs w:val="20"/>
                <w:lang w:val="uk-UA"/>
              </w:rPr>
              <w:t>Код за ЄДРПОУ 39500321</w:t>
            </w:r>
          </w:p>
          <w:p w14:paraId="41F99D8A"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uk-UA"/>
              </w:rPr>
            </w:pPr>
            <w:r w:rsidRPr="009950AB">
              <w:rPr>
                <w:rFonts w:ascii="Arial" w:eastAsia="Times New Roman" w:hAnsi="Arial" w:cs="Arial"/>
                <w:b/>
                <w:bCs/>
                <w:sz w:val="20"/>
                <w:szCs w:val="20"/>
                <w:lang w:val="uk-UA"/>
              </w:rPr>
              <w:t>Банківські реквізити</w:t>
            </w:r>
            <w:r w:rsidRPr="009950AB">
              <w:rPr>
                <w:rFonts w:ascii="Arial" w:eastAsia="Times New Roman" w:hAnsi="Arial" w:cs="Arial"/>
                <w:sz w:val="20"/>
                <w:szCs w:val="20"/>
                <w:lang w:val="uk-UA"/>
              </w:rPr>
              <w:t>:</w:t>
            </w:r>
          </w:p>
          <w:p w14:paraId="201DA1D5"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uk-UA"/>
              </w:rPr>
            </w:pPr>
            <w:r w:rsidRPr="009950AB">
              <w:rPr>
                <w:rFonts w:ascii="Arial" w:eastAsia="Times New Roman" w:hAnsi="Arial" w:cs="Arial"/>
                <w:color w:val="000000"/>
                <w:sz w:val="20"/>
                <w:szCs w:val="20"/>
                <w:lang w:val="uk-UA"/>
              </w:rPr>
              <w:t>р/р № </w:t>
            </w:r>
            <w:r w:rsidRPr="009950AB">
              <w:rPr>
                <w:rFonts w:ascii="Arial" w:eastAsia="Times New Roman" w:hAnsi="Arial" w:cs="Arial"/>
                <w:color w:val="000000"/>
                <w:sz w:val="20"/>
                <w:szCs w:val="20"/>
              </w:rPr>
              <w:t>UA</w:t>
            </w:r>
            <w:r w:rsidRPr="009950AB">
              <w:rPr>
                <w:rFonts w:ascii="Arial" w:eastAsia="Times New Roman" w:hAnsi="Arial" w:cs="Arial"/>
                <w:color w:val="000000"/>
                <w:sz w:val="20"/>
                <w:szCs w:val="20"/>
                <w:lang w:val="uk-UA"/>
              </w:rPr>
              <w:t>973005390000026002003267700</w:t>
            </w:r>
          </w:p>
          <w:p w14:paraId="2BD63508"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uk-UA"/>
              </w:rPr>
            </w:pPr>
            <w:r w:rsidRPr="009950AB">
              <w:rPr>
                <w:rFonts w:ascii="Arial" w:eastAsia="Times New Roman" w:hAnsi="Arial" w:cs="Arial"/>
                <w:sz w:val="20"/>
                <w:szCs w:val="20"/>
                <w:lang w:val="uk-UA"/>
              </w:rPr>
              <w:t>ПАТ "ІНГ Банк Україна" в м. Київ</w:t>
            </w:r>
          </w:p>
          <w:p w14:paraId="53BD46C7"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МФО 300539</w:t>
            </w:r>
          </w:p>
          <w:p w14:paraId="1F511617"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ru-RU"/>
              </w:rPr>
              <w:t>І</w:t>
            </w:r>
            <w:r w:rsidRPr="009950AB">
              <w:rPr>
                <w:rFonts w:ascii="Arial" w:eastAsia="Times New Roman" w:hAnsi="Arial" w:cs="Arial"/>
                <w:sz w:val="20"/>
                <w:szCs w:val="20"/>
                <w:lang w:val="uk-UA"/>
              </w:rPr>
              <w:t>ндивідуальний податковий номер</w:t>
            </w:r>
            <w:r w:rsidRPr="009950AB">
              <w:rPr>
                <w:rFonts w:ascii="Arial" w:eastAsia="Times New Roman" w:hAnsi="Arial" w:cs="Arial"/>
                <w:sz w:val="20"/>
                <w:szCs w:val="20"/>
                <w:lang w:val="ru-RU"/>
              </w:rPr>
              <w:t> 395003226590</w:t>
            </w:r>
          </w:p>
          <w:p w14:paraId="04C92303"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Тел. </w:t>
            </w:r>
            <w:r w:rsidRPr="009950AB">
              <w:rPr>
                <w:rFonts w:ascii="Arial" w:eastAsia="Times New Roman" w:hAnsi="Arial" w:cs="Arial"/>
                <w:sz w:val="20"/>
                <w:szCs w:val="20"/>
                <w:lang w:val="ru-RU"/>
              </w:rPr>
              <w:t>0443949596</w:t>
            </w:r>
          </w:p>
          <w:p w14:paraId="3350D579" w14:textId="77777777" w:rsidR="009950AB" w:rsidRDefault="009950AB" w:rsidP="009950AB">
            <w:pPr>
              <w:spacing w:after="0" w:line="240" w:lineRule="auto"/>
              <w:jc w:val="both"/>
              <w:rPr>
                <w:rFonts w:ascii="Arial" w:eastAsia="Times New Roman" w:hAnsi="Arial" w:cs="Arial"/>
                <w:sz w:val="20"/>
                <w:szCs w:val="20"/>
                <w:lang w:val="ru-RU"/>
              </w:rPr>
            </w:pPr>
            <w:r w:rsidRPr="009950AB">
              <w:rPr>
                <w:rFonts w:ascii="Arial" w:eastAsia="Times New Roman" w:hAnsi="Arial" w:cs="Arial"/>
                <w:sz w:val="20"/>
                <w:szCs w:val="20"/>
                <w:lang w:val="ru-RU"/>
              </w:rPr>
              <w:t> </w:t>
            </w:r>
          </w:p>
          <w:p w14:paraId="3F1A6351" w14:textId="77777777" w:rsidR="00972C59" w:rsidRDefault="00972C59" w:rsidP="009950AB">
            <w:pPr>
              <w:spacing w:after="0" w:line="240" w:lineRule="auto"/>
              <w:jc w:val="both"/>
              <w:rPr>
                <w:rFonts w:ascii="Arial" w:eastAsia="Times New Roman" w:hAnsi="Arial" w:cs="Arial"/>
                <w:sz w:val="20"/>
                <w:szCs w:val="20"/>
                <w:lang w:val="ru-RU"/>
              </w:rPr>
            </w:pPr>
          </w:p>
          <w:p w14:paraId="7260E487" w14:textId="77777777" w:rsidR="00972C59" w:rsidRDefault="00972C59" w:rsidP="009950AB">
            <w:pPr>
              <w:spacing w:after="0" w:line="240" w:lineRule="auto"/>
              <w:jc w:val="both"/>
              <w:rPr>
                <w:rFonts w:ascii="Arial" w:eastAsia="Times New Roman" w:hAnsi="Arial" w:cs="Arial"/>
                <w:sz w:val="20"/>
                <w:szCs w:val="20"/>
                <w:lang w:val="ru-RU"/>
              </w:rPr>
            </w:pPr>
          </w:p>
          <w:p w14:paraId="0A2C0189" w14:textId="77777777" w:rsidR="00972C59" w:rsidRPr="009950AB" w:rsidRDefault="00972C59" w:rsidP="009950AB">
            <w:pPr>
              <w:spacing w:after="0" w:line="240" w:lineRule="auto"/>
              <w:jc w:val="both"/>
              <w:rPr>
                <w:rFonts w:ascii="Times New Roman" w:eastAsia="Times New Roman" w:hAnsi="Times New Roman" w:cs="Times New Roman"/>
                <w:spacing w:val="-3"/>
                <w:sz w:val="24"/>
                <w:szCs w:val="24"/>
                <w:lang w:val="ru-RU"/>
              </w:rPr>
            </w:pPr>
          </w:p>
          <w:p w14:paraId="5543AD39"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lang w:val="uk-UA"/>
              </w:rPr>
              <w:t>Керівник групи брокерів та агентів</w:t>
            </w:r>
          </w:p>
          <w:p w14:paraId="20595659"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lang w:val="uk-UA"/>
              </w:rPr>
              <w:t> </w:t>
            </w:r>
          </w:p>
          <w:p w14:paraId="1E526ABA"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lang w:val="uk-UA"/>
              </w:rPr>
              <w:t>_________________Пословський О.В.</w:t>
            </w:r>
          </w:p>
          <w:p w14:paraId="5AD5259B"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lang w:val="uk-UA"/>
              </w:rPr>
              <w:t> </w:t>
            </w:r>
          </w:p>
          <w:p w14:paraId="3E108273"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lang w:val="uk-UA"/>
              </w:rPr>
              <w:t>Фахівець з адміністрування процесів групи брокерів та агентів</w:t>
            </w:r>
          </w:p>
          <w:p w14:paraId="1A695923"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lang w:val="uk-UA"/>
              </w:rPr>
              <w:t> </w:t>
            </w:r>
          </w:p>
          <w:p w14:paraId="568D41A5" w14:textId="77777777" w:rsidR="009950AB" w:rsidRPr="009950AB" w:rsidRDefault="009950AB" w:rsidP="009950AB">
            <w:pPr>
              <w:spacing w:after="0" w:line="76" w:lineRule="atLeast"/>
              <w:jc w:val="both"/>
              <w:rPr>
                <w:rFonts w:ascii="Times New Roman" w:eastAsia="Times New Roman" w:hAnsi="Times New Roman" w:cs="Times New Roman"/>
                <w:spacing w:val="-3"/>
                <w:sz w:val="24"/>
                <w:szCs w:val="24"/>
              </w:rPr>
            </w:pPr>
            <w:r w:rsidRPr="009950AB">
              <w:rPr>
                <w:rFonts w:ascii="Arial" w:eastAsia="Times New Roman" w:hAnsi="Arial" w:cs="Arial"/>
                <w:b/>
                <w:bCs/>
                <w:sz w:val="20"/>
                <w:szCs w:val="20"/>
                <w:lang w:val="uk-UA"/>
              </w:rPr>
              <w:t> _________________</w:t>
            </w:r>
            <w:r w:rsidR="009E1064" w:rsidRPr="009E1064">
              <w:rPr>
                <w:rFonts w:ascii="Arial" w:eastAsia="Times New Roman" w:hAnsi="Arial" w:cs="Arial"/>
                <w:b/>
                <w:bCs/>
                <w:sz w:val="20"/>
                <w:szCs w:val="20"/>
                <w:lang w:val="uk-UA"/>
              </w:rPr>
              <w:t>Гладун</w:t>
            </w:r>
            <w:r w:rsidR="009E1064">
              <w:rPr>
                <w:rFonts w:ascii="Arial" w:eastAsia="Times New Roman" w:hAnsi="Arial" w:cs="Arial"/>
                <w:b/>
                <w:bCs/>
                <w:sz w:val="20"/>
                <w:szCs w:val="20"/>
                <w:lang w:val="uk-UA"/>
              </w:rPr>
              <w:t xml:space="preserve"> Б</w:t>
            </w:r>
            <w:r w:rsidRPr="009950AB">
              <w:rPr>
                <w:rFonts w:ascii="Arial" w:eastAsia="Times New Roman" w:hAnsi="Arial" w:cs="Arial"/>
                <w:b/>
                <w:bCs/>
                <w:sz w:val="20"/>
                <w:szCs w:val="20"/>
                <w:lang w:val="uk-UA"/>
              </w:rPr>
              <w:t>.Ю.</w:t>
            </w:r>
          </w:p>
        </w:tc>
      </w:tr>
    </w:tbl>
    <w:p w14:paraId="4A850370"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tbl>
      <w:tblPr>
        <w:tblW w:w="10360" w:type="dxa"/>
        <w:tblInd w:w="93" w:type="dxa"/>
        <w:tblCellMar>
          <w:left w:w="0" w:type="dxa"/>
          <w:right w:w="0" w:type="dxa"/>
        </w:tblCellMar>
        <w:tblLook w:val="04A0" w:firstRow="1" w:lastRow="0" w:firstColumn="1" w:lastColumn="0" w:noHBand="0" w:noVBand="1"/>
      </w:tblPr>
      <w:tblGrid>
        <w:gridCol w:w="8580"/>
        <w:gridCol w:w="1780"/>
      </w:tblGrid>
      <w:tr w:rsidR="009950AB" w:rsidRPr="00843690" w14:paraId="5DEF2078" w14:textId="77777777" w:rsidTr="009950AB">
        <w:trPr>
          <w:trHeight w:val="300"/>
        </w:trPr>
        <w:tc>
          <w:tcPr>
            <w:tcW w:w="10360" w:type="dxa"/>
            <w:gridSpan w:val="2"/>
            <w:shd w:val="clear" w:color="auto" w:fill="FFFFFF"/>
            <w:noWrap/>
            <w:tcMar>
              <w:top w:w="0" w:type="dxa"/>
              <w:left w:w="108" w:type="dxa"/>
              <w:bottom w:w="0" w:type="dxa"/>
              <w:right w:w="108" w:type="dxa"/>
            </w:tcMar>
            <w:vAlign w:val="center"/>
            <w:hideMark/>
          </w:tcPr>
          <w:p w14:paraId="6BE1B88D" w14:textId="77777777" w:rsidR="009950AB" w:rsidRPr="009950AB" w:rsidRDefault="009950AB" w:rsidP="009950AB">
            <w:pPr>
              <w:spacing w:after="0" w:line="240" w:lineRule="auto"/>
              <w:rPr>
                <w:rFonts w:ascii="Times New Roman" w:eastAsia="Times New Roman" w:hAnsi="Times New Roman" w:cs="Times New Roman"/>
                <w:sz w:val="24"/>
                <w:szCs w:val="24"/>
                <w:lang w:val="ru-RU"/>
              </w:rPr>
            </w:pPr>
            <w:r w:rsidRPr="009950AB">
              <w:rPr>
                <w:rFonts w:ascii="Arial" w:eastAsia="Times New Roman" w:hAnsi="Arial" w:cs="Arial"/>
                <w:spacing w:val="-3"/>
                <w:sz w:val="20"/>
                <w:szCs w:val="20"/>
                <w:lang w:val="ru-RU"/>
              </w:rPr>
              <w:br w:type="textWrapping" w:clear="all"/>
            </w:r>
          </w:p>
          <w:p w14:paraId="4D71E365" w14:textId="77777777" w:rsidR="009950AB" w:rsidRPr="009950AB" w:rsidRDefault="009950AB" w:rsidP="00C219E1">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ru-RU"/>
              </w:rPr>
              <w:lastRenderedPageBreak/>
              <w:t> </w:t>
            </w:r>
          </w:p>
          <w:p w14:paraId="252D825E" w14:textId="4CAA8FB0" w:rsidR="009950AB" w:rsidRPr="009950AB" w:rsidRDefault="009950AB" w:rsidP="009950AB">
            <w:pPr>
              <w:spacing w:after="0" w:line="240" w:lineRule="auto"/>
              <w:jc w:val="center"/>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lang w:val="ru-RU"/>
              </w:rPr>
              <w:t>Додаток № 1 до Договору </w:t>
            </w:r>
            <w:permStart w:id="273231257" w:edGrp="everyone"/>
            <w:r w:rsidR="00843690">
              <w:rPr>
                <w:rFonts w:ascii="Arial" w:eastAsia="Times New Roman" w:hAnsi="Arial" w:cs="Arial"/>
                <w:b/>
                <w:bCs/>
                <w:spacing w:val="-3"/>
                <w:sz w:val="20"/>
                <w:szCs w:val="20"/>
                <w:lang w:val="ru-RU"/>
              </w:rPr>
              <w:t>2022</w:t>
            </w:r>
            <w:r w:rsidRPr="009950AB">
              <w:rPr>
                <w:rFonts w:ascii="Arial" w:eastAsia="Times New Roman" w:hAnsi="Arial" w:cs="Arial"/>
                <w:b/>
                <w:bCs/>
                <w:spacing w:val="-3"/>
                <w:sz w:val="20"/>
                <w:szCs w:val="20"/>
                <w:lang w:val="ru-RU"/>
              </w:rPr>
              <w:t>-</w:t>
            </w:r>
            <w:r w:rsidRPr="009950AB">
              <w:rPr>
                <w:rFonts w:ascii="Arial" w:eastAsia="Times New Roman" w:hAnsi="Arial" w:cs="Arial"/>
                <w:b/>
                <w:bCs/>
                <w:spacing w:val="-3"/>
                <w:sz w:val="20"/>
                <w:szCs w:val="20"/>
                <w:lang w:val="uk-UA"/>
              </w:rPr>
              <w:t>  </w:t>
            </w:r>
            <w:r w:rsidR="00D45EB9">
              <w:rPr>
                <w:rFonts w:ascii="Arial" w:eastAsia="Times New Roman" w:hAnsi="Arial" w:cs="Arial"/>
                <w:b/>
                <w:bCs/>
                <w:spacing w:val="-3"/>
                <w:sz w:val="20"/>
                <w:szCs w:val="20"/>
                <w:lang w:val="uk-UA"/>
              </w:rPr>
              <w:t xml:space="preserve">          </w:t>
            </w:r>
            <w:r w:rsidRPr="009950AB">
              <w:rPr>
                <w:rFonts w:ascii="Arial" w:eastAsia="Times New Roman" w:hAnsi="Arial" w:cs="Arial"/>
                <w:b/>
                <w:bCs/>
                <w:spacing w:val="-3"/>
                <w:sz w:val="20"/>
                <w:szCs w:val="20"/>
                <w:lang w:val="uk-UA"/>
              </w:rPr>
              <w:t> </w:t>
            </w:r>
            <w:proofErr w:type="gramStart"/>
            <w:r w:rsidRPr="009950AB">
              <w:rPr>
                <w:rFonts w:ascii="Arial" w:eastAsia="Times New Roman" w:hAnsi="Arial" w:cs="Arial"/>
                <w:b/>
                <w:bCs/>
                <w:spacing w:val="-3"/>
                <w:sz w:val="20"/>
                <w:szCs w:val="20"/>
                <w:lang w:val="uk-UA"/>
              </w:rPr>
              <w:t>  </w:t>
            </w:r>
            <w:permEnd w:id="273231257"/>
            <w:r w:rsidRPr="009950AB">
              <w:rPr>
                <w:rFonts w:ascii="Arial" w:eastAsia="Times New Roman" w:hAnsi="Arial" w:cs="Arial"/>
                <w:b/>
                <w:bCs/>
                <w:spacing w:val="-3"/>
                <w:sz w:val="20"/>
                <w:szCs w:val="20"/>
                <w:lang w:val="uk-UA"/>
              </w:rPr>
              <w:t>,</w:t>
            </w:r>
            <w:proofErr w:type="gramEnd"/>
            <w:r w:rsidRPr="009950AB">
              <w:rPr>
                <w:rFonts w:ascii="Arial" w:eastAsia="Times New Roman" w:hAnsi="Arial" w:cs="Arial"/>
                <w:b/>
                <w:bCs/>
                <w:spacing w:val="-3"/>
                <w:sz w:val="20"/>
                <w:szCs w:val="20"/>
                <w:lang w:val="uk-UA"/>
              </w:rPr>
              <w:t> укладений «</w:t>
            </w:r>
            <w:permStart w:id="1687582997" w:edGrp="everyone"/>
            <w:r w:rsidRPr="009950AB">
              <w:rPr>
                <w:rFonts w:ascii="Arial" w:eastAsia="Times New Roman" w:hAnsi="Arial" w:cs="Arial"/>
                <w:b/>
                <w:bCs/>
                <w:spacing w:val="-3"/>
                <w:sz w:val="20"/>
                <w:szCs w:val="20"/>
                <w:lang w:val="uk-UA"/>
              </w:rPr>
              <w:t>   </w:t>
            </w:r>
            <w:r w:rsidR="00D45EB9">
              <w:rPr>
                <w:rFonts w:ascii="Arial" w:eastAsia="Times New Roman" w:hAnsi="Arial" w:cs="Arial"/>
                <w:b/>
                <w:bCs/>
                <w:spacing w:val="-3"/>
                <w:sz w:val="20"/>
                <w:szCs w:val="20"/>
                <w:lang w:val="uk-UA"/>
              </w:rPr>
              <w:t xml:space="preserve">   </w:t>
            </w:r>
            <w:r w:rsidRPr="009950AB">
              <w:rPr>
                <w:rFonts w:ascii="Arial" w:eastAsia="Times New Roman" w:hAnsi="Arial" w:cs="Arial"/>
                <w:b/>
                <w:bCs/>
                <w:spacing w:val="-3"/>
                <w:sz w:val="20"/>
                <w:szCs w:val="20"/>
                <w:lang w:val="uk-UA"/>
              </w:rPr>
              <w:t>  </w:t>
            </w:r>
            <w:permEnd w:id="1687582997"/>
            <w:r w:rsidRPr="009950AB">
              <w:rPr>
                <w:rFonts w:ascii="Arial" w:eastAsia="Times New Roman" w:hAnsi="Arial" w:cs="Arial"/>
                <w:b/>
                <w:bCs/>
                <w:spacing w:val="-3"/>
                <w:sz w:val="20"/>
                <w:szCs w:val="20"/>
                <w:lang w:val="uk-UA"/>
              </w:rPr>
              <w:t>»</w:t>
            </w:r>
            <w:permStart w:id="247933954" w:edGrp="everyone"/>
            <w:r w:rsidRPr="009950AB">
              <w:rPr>
                <w:rFonts w:ascii="Arial" w:eastAsia="Times New Roman" w:hAnsi="Arial" w:cs="Arial"/>
                <w:b/>
                <w:bCs/>
                <w:spacing w:val="-3"/>
                <w:sz w:val="20"/>
                <w:szCs w:val="20"/>
                <w:lang w:val="uk-UA"/>
              </w:rPr>
              <w:t>   </w:t>
            </w:r>
            <w:r w:rsidR="00D45EB9">
              <w:rPr>
                <w:rFonts w:ascii="Arial" w:eastAsia="Times New Roman" w:hAnsi="Arial" w:cs="Arial"/>
                <w:b/>
                <w:bCs/>
                <w:spacing w:val="-3"/>
                <w:sz w:val="20"/>
                <w:szCs w:val="20"/>
                <w:lang w:val="uk-UA"/>
              </w:rPr>
              <w:t xml:space="preserve">         </w:t>
            </w:r>
            <w:r w:rsidRPr="009950AB">
              <w:rPr>
                <w:rFonts w:ascii="Arial" w:eastAsia="Times New Roman" w:hAnsi="Arial" w:cs="Arial"/>
                <w:b/>
                <w:bCs/>
                <w:spacing w:val="-3"/>
                <w:sz w:val="20"/>
                <w:szCs w:val="20"/>
                <w:lang w:val="uk-UA"/>
              </w:rPr>
              <w:t>        </w:t>
            </w:r>
            <w:permEnd w:id="247933954"/>
            <w:r w:rsidRPr="009950AB">
              <w:rPr>
                <w:rFonts w:ascii="Arial" w:eastAsia="Times New Roman" w:hAnsi="Arial" w:cs="Arial"/>
                <w:b/>
                <w:bCs/>
                <w:spacing w:val="-3"/>
                <w:sz w:val="20"/>
                <w:szCs w:val="20"/>
                <w:lang w:val="uk-UA"/>
              </w:rPr>
              <w:t>20</w:t>
            </w:r>
            <w:r w:rsidR="00843690">
              <w:rPr>
                <w:rFonts w:ascii="Arial" w:eastAsia="Times New Roman" w:hAnsi="Arial" w:cs="Arial"/>
                <w:b/>
                <w:bCs/>
                <w:spacing w:val="-3"/>
                <w:sz w:val="20"/>
                <w:szCs w:val="20"/>
                <w:lang w:val="ru-RU"/>
              </w:rPr>
              <w:t>22</w:t>
            </w:r>
            <w:r w:rsidRPr="009950AB">
              <w:rPr>
                <w:rFonts w:ascii="Arial" w:eastAsia="Times New Roman" w:hAnsi="Arial" w:cs="Arial"/>
                <w:b/>
                <w:bCs/>
                <w:spacing w:val="-3"/>
                <w:sz w:val="20"/>
                <w:szCs w:val="20"/>
                <w:lang w:val="ru-RU"/>
              </w:rPr>
              <w:t> </w:t>
            </w:r>
            <w:r w:rsidRPr="009950AB">
              <w:rPr>
                <w:rFonts w:ascii="Arial" w:eastAsia="Times New Roman" w:hAnsi="Arial" w:cs="Arial"/>
                <w:b/>
                <w:bCs/>
                <w:spacing w:val="-3"/>
                <w:sz w:val="20"/>
                <w:szCs w:val="20"/>
                <w:lang w:val="uk-UA"/>
              </w:rPr>
              <w:t>року</w:t>
            </w:r>
          </w:p>
        </w:tc>
      </w:tr>
      <w:tr w:rsidR="009950AB" w:rsidRPr="00843690" w14:paraId="3870C568" w14:textId="77777777" w:rsidTr="009950AB">
        <w:trPr>
          <w:trHeight w:val="300"/>
        </w:trPr>
        <w:tc>
          <w:tcPr>
            <w:tcW w:w="10360" w:type="dxa"/>
            <w:gridSpan w:val="2"/>
            <w:shd w:val="clear" w:color="auto" w:fill="FFFFFF"/>
            <w:noWrap/>
            <w:tcMar>
              <w:top w:w="0" w:type="dxa"/>
              <w:left w:w="108" w:type="dxa"/>
              <w:bottom w:w="0" w:type="dxa"/>
              <w:right w:w="108" w:type="dxa"/>
            </w:tcMar>
            <w:vAlign w:val="center"/>
            <w:hideMark/>
          </w:tcPr>
          <w:p w14:paraId="39BD9102"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lang w:val="ru-RU"/>
              </w:rPr>
            </w:pPr>
            <w:r w:rsidRPr="009950AB">
              <w:rPr>
                <w:rFonts w:ascii="Arial" w:eastAsia="Times New Roman" w:hAnsi="Arial" w:cs="Arial"/>
                <w:b/>
                <w:bCs/>
                <w:color w:val="000000"/>
                <w:sz w:val="20"/>
                <w:szCs w:val="20"/>
                <w:u w:val="single"/>
                <w:lang w:val="ru-RU"/>
              </w:rPr>
              <w:lastRenderedPageBreak/>
              <w:t>Послуги та тарифи ТОВ "ТНТ УКРАЇНА"</w:t>
            </w:r>
          </w:p>
        </w:tc>
      </w:tr>
      <w:tr w:rsidR="009950AB" w:rsidRPr="00843690" w14:paraId="07715E57" w14:textId="77777777" w:rsidTr="009950AB">
        <w:trPr>
          <w:trHeight w:val="300"/>
        </w:trPr>
        <w:tc>
          <w:tcPr>
            <w:tcW w:w="85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51EBCA"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lang w:val="ru-RU"/>
              </w:rPr>
            </w:pPr>
            <w:r w:rsidRPr="009950AB">
              <w:rPr>
                <w:rFonts w:ascii="Arial" w:eastAsia="Times New Roman" w:hAnsi="Arial" w:cs="Arial"/>
                <w:b/>
                <w:bCs/>
                <w:color w:val="000000"/>
                <w:sz w:val="20"/>
                <w:szCs w:val="20"/>
                <w:lang w:val="ru-RU"/>
              </w:rPr>
              <w:t>Послуги з митного оформлення вантажів</w:t>
            </w:r>
          </w:p>
        </w:tc>
        <w:tc>
          <w:tcPr>
            <w:tcW w:w="17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CF8963"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Вартість   </w:t>
            </w:r>
          </w:p>
          <w:p w14:paraId="52D66F1C"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(в гривнях), без урахування ПДВ</w:t>
            </w:r>
          </w:p>
        </w:tc>
      </w:tr>
      <w:tr w:rsidR="009950AB" w:rsidRPr="00843690" w14:paraId="72C0A436" w14:textId="77777777" w:rsidTr="009950AB">
        <w:trPr>
          <w:trHeight w:val="300"/>
        </w:trPr>
        <w:tc>
          <w:tcPr>
            <w:tcW w:w="10360"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3CE8ED"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Оформлення вантажів в режимах ІМ40/ЕК10 для юридичних та фізичних осіб</w:t>
            </w:r>
          </w:p>
        </w:tc>
      </w:tr>
      <w:tr w:rsidR="009950AB" w:rsidRPr="009950AB" w14:paraId="4E8BA47E"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689CD5"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 5 позицій в інвойсі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F5582E7"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1450</w:t>
            </w:r>
          </w:p>
        </w:tc>
      </w:tr>
      <w:tr w:rsidR="009950AB" w:rsidRPr="009950AB" w14:paraId="54E9D080"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32680A"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від 6 до 10 позицій в інвойсі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CE218C"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1500</w:t>
            </w:r>
          </w:p>
        </w:tc>
      </w:tr>
      <w:tr w:rsidR="009950AB" w:rsidRPr="009950AB" w14:paraId="305628DA"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F093C5"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від 11 до 20 позицій в інвойсі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61BB2B"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1550</w:t>
            </w:r>
          </w:p>
        </w:tc>
      </w:tr>
      <w:tr w:rsidR="009950AB" w:rsidRPr="009950AB" w14:paraId="55BCF067"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6A10ED"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Понад 20 позицій в інвойсі, за кожну додаткову позицію</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185D38"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lang w:val="uk-UA"/>
              </w:rPr>
              <w:t>40</w:t>
            </w:r>
          </w:p>
        </w:tc>
      </w:tr>
      <w:tr w:rsidR="009950AB" w:rsidRPr="00843690" w14:paraId="09002505" w14:textId="77777777" w:rsidTr="009950AB">
        <w:trPr>
          <w:trHeight w:val="300"/>
        </w:trPr>
        <w:tc>
          <w:tcPr>
            <w:tcW w:w="1036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5F8F10"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Складання та оформлення митної декларації в митних режимах, відмінних від  ІМ40/ЕК10, та вантажів з застосуванням преференцій</w:t>
            </w:r>
          </w:p>
        </w:tc>
      </w:tr>
      <w:tr w:rsidR="009950AB" w:rsidRPr="009950AB" w14:paraId="6624ABF5"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98D9E0"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за 1 (одну) позицію в інвойсі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EB54E5"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2500</w:t>
            </w:r>
          </w:p>
        </w:tc>
      </w:tr>
      <w:tr w:rsidR="009950AB" w:rsidRPr="009950AB" w14:paraId="1A020E72"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E5BCE2"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за кожну додаткову позицію в інвойсі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8BECA4"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60</w:t>
            </w:r>
          </w:p>
        </w:tc>
      </w:tr>
      <w:tr w:rsidR="009950AB" w:rsidRPr="009950AB" w14:paraId="0C73D9B3"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F0EE19"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Складання та оформлення митної декларації форми М16</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EB283F"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900</w:t>
            </w:r>
          </w:p>
        </w:tc>
      </w:tr>
      <w:tr w:rsidR="009950AB" w:rsidRPr="009950AB" w14:paraId="2B18CC18"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734F37"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за кожну додаткову позицію в інвойсі, починаючи з другої (для М16)</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B2CAC0"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40</w:t>
            </w:r>
          </w:p>
        </w:tc>
      </w:tr>
      <w:tr w:rsidR="009950AB" w:rsidRPr="009950AB" w14:paraId="67858AD9" w14:textId="77777777" w:rsidTr="009950AB">
        <w:trPr>
          <w:trHeight w:val="36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5A6BDD"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Складання та оформлення декларацій в режимі ТР81 для юридичних та фізичних осіб</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E8F180"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190</w:t>
            </w:r>
          </w:p>
        </w:tc>
      </w:tr>
      <w:tr w:rsidR="009950AB" w:rsidRPr="009950AB" w14:paraId="156E41EA" w14:textId="77777777" w:rsidTr="009950AB">
        <w:trPr>
          <w:trHeight w:val="6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2C8E63"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Організація митного оформлення імпортних вантажив які не потребують оформлення митної декларації (малоцінні вантажі для фізичних осіб вартістю до 150 Евро.)</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5F207E"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450</w:t>
            </w:r>
          </w:p>
        </w:tc>
      </w:tr>
      <w:tr w:rsidR="009950AB" w:rsidRPr="009950AB" w14:paraId="6C0F381E" w14:textId="77777777" w:rsidTr="009950AB">
        <w:trPr>
          <w:trHeight w:val="6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E37411"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Організація митного оформлення імпортних вантажів, які не потребують оформлення митної декларації (малоцінні вантажі для юридичних осіб вартістю до 150 Евро.)</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E883A5"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710</w:t>
            </w:r>
          </w:p>
        </w:tc>
      </w:tr>
      <w:tr w:rsidR="009922D4" w:rsidRPr="009950AB" w14:paraId="39CD1599" w14:textId="77777777" w:rsidTr="009950AB">
        <w:trPr>
          <w:trHeight w:val="6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EE8B54F" w14:textId="77777777" w:rsidR="009922D4" w:rsidRPr="009922D4" w:rsidRDefault="009922D4" w:rsidP="009950AB">
            <w:pPr>
              <w:spacing w:after="0" w:line="240" w:lineRule="auto"/>
              <w:rPr>
                <w:rFonts w:ascii="Arial" w:eastAsia="Times New Roman" w:hAnsi="Arial" w:cs="Arial"/>
                <w:color w:val="000000"/>
                <w:sz w:val="20"/>
                <w:szCs w:val="20"/>
                <w:lang w:val="uk-UA"/>
              </w:rPr>
            </w:pPr>
            <w:r>
              <w:rPr>
                <w:rFonts w:ascii="Arial" w:eastAsia="Times New Roman" w:hAnsi="Arial" w:cs="Arial"/>
                <w:color w:val="000000"/>
                <w:sz w:val="20"/>
                <w:szCs w:val="20"/>
                <w:lang w:val="uk-UA"/>
              </w:rPr>
              <w:t>Скасування митн</w:t>
            </w:r>
            <w:r w:rsidR="00037D0F">
              <w:rPr>
                <w:rFonts w:ascii="Arial" w:eastAsia="Times New Roman" w:hAnsi="Arial" w:cs="Arial"/>
                <w:color w:val="000000"/>
                <w:sz w:val="20"/>
                <w:szCs w:val="20"/>
                <w:lang w:val="uk-UA"/>
              </w:rPr>
              <w:t xml:space="preserve">ої </w:t>
            </w:r>
            <w:r w:rsidR="00037D0F" w:rsidRPr="00037D0F">
              <w:rPr>
                <w:rFonts w:ascii="Arial" w:eastAsia="Times New Roman" w:hAnsi="Arial" w:cs="Arial"/>
                <w:color w:val="000000"/>
                <w:sz w:val="20"/>
                <w:szCs w:val="20"/>
                <w:lang w:val="uk-UA"/>
              </w:rPr>
              <w:t>декларації</w:t>
            </w:r>
            <w:r w:rsidR="00037D0F">
              <w:rPr>
                <w:rFonts w:ascii="Arial" w:eastAsia="Times New Roman" w:hAnsi="Arial" w:cs="Arial"/>
                <w:color w:val="000000"/>
                <w:sz w:val="20"/>
                <w:szCs w:val="20"/>
                <w:lang w:val="uk-UA"/>
              </w:rPr>
              <w:t xml:space="preserve"> з вини Замовника</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0806C71" w14:textId="77777777" w:rsidR="009922D4" w:rsidRPr="009922D4" w:rsidRDefault="009922D4" w:rsidP="009950AB">
            <w:pPr>
              <w:spacing w:after="0" w:line="240" w:lineRule="auto"/>
              <w:jc w:val="right"/>
              <w:rPr>
                <w:rFonts w:ascii="Arial" w:eastAsia="Times New Roman" w:hAnsi="Arial" w:cs="Arial"/>
                <w:color w:val="000000"/>
                <w:sz w:val="20"/>
                <w:szCs w:val="20"/>
                <w:lang w:val="uk-UA"/>
              </w:rPr>
            </w:pPr>
            <w:r>
              <w:rPr>
                <w:rFonts w:ascii="Arial" w:eastAsia="Times New Roman" w:hAnsi="Arial" w:cs="Arial"/>
                <w:color w:val="000000"/>
                <w:sz w:val="20"/>
                <w:szCs w:val="20"/>
                <w:lang w:val="uk-UA"/>
              </w:rPr>
              <w:t>500</w:t>
            </w:r>
          </w:p>
        </w:tc>
      </w:tr>
      <w:tr w:rsidR="009950AB" w:rsidRPr="009950AB" w14:paraId="3A665145" w14:textId="77777777" w:rsidTr="009950AB">
        <w:trPr>
          <w:trHeight w:val="300"/>
        </w:trPr>
        <w:tc>
          <w:tcPr>
            <w:tcW w:w="10360"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C273AA"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rPr>
            </w:pPr>
            <w:r w:rsidRPr="009950AB">
              <w:rPr>
                <w:rFonts w:ascii="Arial" w:eastAsia="Times New Roman" w:hAnsi="Arial" w:cs="Arial"/>
                <w:b/>
                <w:bCs/>
                <w:color w:val="000000"/>
                <w:sz w:val="20"/>
                <w:szCs w:val="20"/>
              </w:rPr>
              <w:t> </w:t>
            </w:r>
          </w:p>
          <w:p w14:paraId="3DDBF582"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rPr>
            </w:pPr>
            <w:r w:rsidRPr="009950AB">
              <w:rPr>
                <w:rFonts w:ascii="Arial" w:eastAsia="Times New Roman" w:hAnsi="Arial" w:cs="Arial"/>
                <w:b/>
                <w:bCs/>
                <w:color w:val="000000"/>
                <w:sz w:val="20"/>
                <w:szCs w:val="20"/>
              </w:rPr>
              <w:t>Послуги зберігання вантажу*</w:t>
            </w:r>
          </w:p>
        </w:tc>
      </w:tr>
      <w:tr w:rsidR="009950AB" w:rsidRPr="009950AB" w14:paraId="565924F5"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48A421"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Перші 5 робочих днів від дати прибуття вантажу</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CD3438"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безкоштовно</w:t>
            </w:r>
          </w:p>
        </w:tc>
      </w:tr>
      <w:tr w:rsidR="009950AB" w:rsidRPr="009950AB" w14:paraId="41D53274"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EBA8F7"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З 6-го дня зберігання:</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BDDD07"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 </w:t>
            </w:r>
          </w:p>
        </w:tc>
      </w:tr>
      <w:tr w:rsidR="009950AB" w:rsidRPr="009950AB" w14:paraId="595A90D4"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FD6EF9"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Вантажі до 30 кг за один день</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971056"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30</w:t>
            </w:r>
          </w:p>
        </w:tc>
      </w:tr>
      <w:tr w:rsidR="009950AB" w:rsidRPr="009950AB" w14:paraId="3C610F27"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72E9D7"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Вантажі більше 30 кг за один день</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8181E6"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1,00 грн. за 1 кг.</w:t>
            </w:r>
          </w:p>
        </w:tc>
      </w:tr>
      <w:tr w:rsidR="009950AB" w:rsidRPr="00843690" w14:paraId="48B36387"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8F174B"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*Мінімальна вартість послуги зберігання становить 200 грн.</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7D8710"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rPr>
              <w:t> </w:t>
            </w:r>
          </w:p>
        </w:tc>
      </w:tr>
      <w:tr w:rsidR="009950AB" w:rsidRPr="00843690" w14:paraId="64E39612" w14:textId="77777777" w:rsidTr="009950AB">
        <w:trPr>
          <w:trHeight w:val="300"/>
        </w:trPr>
        <w:tc>
          <w:tcPr>
            <w:tcW w:w="10360"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FE0F7B"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lang w:val="ru-RU"/>
              </w:rPr>
            </w:pPr>
            <w:r w:rsidRPr="009950AB">
              <w:rPr>
                <w:rFonts w:ascii="Arial" w:eastAsia="Times New Roman" w:hAnsi="Arial" w:cs="Arial"/>
                <w:b/>
                <w:bCs/>
                <w:color w:val="000000"/>
                <w:sz w:val="20"/>
                <w:szCs w:val="20"/>
                <w:lang w:val="ru-RU"/>
              </w:rPr>
              <w:t> </w:t>
            </w:r>
          </w:p>
          <w:p w14:paraId="41A4A891"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lang w:val="ru-RU"/>
              </w:rPr>
            </w:pPr>
            <w:r w:rsidRPr="009950AB">
              <w:rPr>
                <w:rFonts w:ascii="Arial" w:eastAsia="Times New Roman" w:hAnsi="Arial" w:cs="Arial"/>
                <w:b/>
                <w:bCs/>
                <w:color w:val="000000"/>
                <w:sz w:val="20"/>
                <w:szCs w:val="20"/>
                <w:lang w:val="ru-RU"/>
              </w:rPr>
              <w:t>Інші послуги, що супроводжують митне оформлення</w:t>
            </w:r>
          </w:p>
        </w:tc>
      </w:tr>
      <w:tr w:rsidR="009950AB" w:rsidRPr="009950AB" w14:paraId="360F78BE"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0110C0"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Складання аркушу МД 2 митної декларації для самостійного оформлення</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EC51EA"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350</w:t>
            </w:r>
          </w:p>
        </w:tc>
      </w:tr>
      <w:tr w:rsidR="009950AB" w:rsidRPr="009950AB" w14:paraId="1CD403DB"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97D8BC"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Складання аркушу МД 3 митної декларації для самостійного оформлення</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625140"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150</w:t>
            </w:r>
          </w:p>
        </w:tc>
      </w:tr>
      <w:tr w:rsidR="009950AB" w:rsidRPr="009950AB" w14:paraId="794BDA22"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CA4A8ED"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Складання митної декларації форми М16 для самостійного оформлення</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F140B3"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300</w:t>
            </w:r>
          </w:p>
        </w:tc>
      </w:tr>
      <w:tr w:rsidR="009950AB" w:rsidRPr="009950AB" w14:paraId="7029F951" w14:textId="77777777" w:rsidTr="009950AB">
        <w:trPr>
          <w:trHeight w:val="266"/>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FC32A6"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Коригування ВМД (виправлення некоректних даних у ВМД, наданих клієнтом), за 1 ВМД</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300482"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900</w:t>
            </w:r>
          </w:p>
        </w:tc>
      </w:tr>
      <w:tr w:rsidR="009950AB" w:rsidRPr="009950AB" w14:paraId="6B597D46" w14:textId="77777777" w:rsidTr="009950AB">
        <w:trPr>
          <w:trHeight w:val="345"/>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4E8FA4"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Коригування ВМД (виправлення некоректних даних у ВМД, з вини представника ТНТ)</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E939C2"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безкоштовно</w:t>
            </w:r>
          </w:p>
        </w:tc>
      </w:tr>
      <w:tr w:rsidR="009950AB" w:rsidRPr="009950AB" w14:paraId="07C770F4"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27D04E"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Додаткова плата при організації митного оформлення товарів, що містять об'єкти інтелектуальної власності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6F2412"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150</w:t>
            </w:r>
          </w:p>
        </w:tc>
      </w:tr>
      <w:tr w:rsidR="009950AB" w:rsidRPr="00843690" w14:paraId="343C413F" w14:textId="77777777" w:rsidTr="009950AB">
        <w:trPr>
          <w:trHeight w:val="300"/>
        </w:trPr>
        <w:tc>
          <w:tcPr>
            <w:tcW w:w="10360"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44ECC7"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Здійснення фізичного огляду товарів для юридичних та фізичних осіб:</w:t>
            </w:r>
          </w:p>
        </w:tc>
      </w:tr>
      <w:tr w:rsidR="009950AB" w:rsidRPr="009950AB" w14:paraId="49053B07"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9FD526"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 10 позицій в інвойсі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C0BC51"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290</w:t>
            </w:r>
          </w:p>
        </w:tc>
      </w:tr>
      <w:tr w:rsidR="009950AB" w:rsidRPr="009950AB" w14:paraId="04ED4368"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B65FF2"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За кожну наступну позицію</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8BB00A"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60</w:t>
            </w:r>
          </w:p>
        </w:tc>
      </w:tr>
      <w:tr w:rsidR="009950AB" w:rsidRPr="009950AB" w14:paraId="7FCBD289"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D3FA31B"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lastRenderedPageBreak/>
              <w:t>Переадресування вантажів за наявності необхідних для цього документів</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6110BC"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190</w:t>
            </w:r>
          </w:p>
        </w:tc>
      </w:tr>
      <w:tr w:rsidR="009950AB" w:rsidRPr="009950AB" w14:paraId="1903784C"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958D498"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Визначення та узгодження коду УКТЗЕД</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E0AAC0"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285</w:t>
            </w:r>
          </w:p>
        </w:tc>
      </w:tr>
      <w:tr w:rsidR="009950AB" w:rsidRPr="009950AB" w14:paraId="3ED0DCC5"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2AA87E"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Узгодження митної вартості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8EBC0C"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285</w:t>
            </w:r>
          </w:p>
        </w:tc>
      </w:tr>
      <w:tr w:rsidR="009950AB" w:rsidRPr="00843690" w14:paraId="6B15112F" w14:textId="77777777" w:rsidTr="009950AB">
        <w:trPr>
          <w:trHeight w:val="300"/>
        </w:trPr>
        <w:tc>
          <w:tcPr>
            <w:tcW w:w="10360"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B2452F"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Здійснення відбору проб та зразків:</w:t>
            </w:r>
          </w:p>
        </w:tc>
      </w:tr>
      <w:tr w:rsidR="009950AB" w:rsidRPr="009950AB" w14:paraId="145E2CBE"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4134AF"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 10 позицій в інвойсі</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8ED3BF"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290</w:t>
            </w:r>
          </w:p>
        </w:tc>
      </w:tr>
      <w:tr w:rsidR="009950AB" w:rsidRPr="009950AB" w14:paraId="33C77E99"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BE72D24"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За кожну наступну позицію</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BBC027"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60</w:t>
            </w:r>
          </w:p>
        </w:tc>
      </w:tr>
      <w:tr w:rsidR="009950AB" w:rsidRPr="009950AB" w14:paraId="52251198"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5072C0"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Підписання листа, заяви або інвойсу в митниці, за кожен документ</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4EE7F2"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360</w:t>
            </w:r>
          </w:p>
        </w:tc>
      </w:tr>
      <w:tr w:rsidR="009950AB" w:rsidRPr="009950AB" w14:paraId="27FD275F" w14:textId="77777777" w:rsidTr="009950AB">
        <w:trPr>
          <w:trHeight w:val="291"/>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20D686"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Організація фіто-санітарного контролю</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D2B882"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115</w:t>
            </w:r>
          </w:p>
        </w:tc>
      </w:tr>
      <w:tr w:rsidR="009950AB" w:rsidRPr="009950AB" w14:paraId="5FAF9585" w14:textId="77777777" w:rsidTr="009950AB">
        <w:trPr>
          <w:trHeight w:val="231"/>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DC40AD"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Отримання фіто-санітарного сертифікату</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AA0C88"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договірна</w:t>
            </w:r>
          </w:p>
        </w:tc>
      </w:tr>
      <w:tr w:rsidR="009950AB" w:rsidRPr="009950AB" w14:paraId="33D63351"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080088"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Організація ветеринарного контролю</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094CDA"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договірна</w:t>
            </w:r>
          </w:p>
        </w:tc>
      </w:tr>
      <w:tr w:rsidR="009950AB" w:rsidRPr="009950AB" w14:paraId="6E525A40"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7B8863"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Організація проходження екологічного контролю</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2C0F44"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200</w:t>
            </w:r>
          </w:p>
        </w:tc>
      </w:tr>
      <w:tr w:rsidR="009950AB" w:rsidRPr="009950AB" w14:paraId="5C0A97AE"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5D2C14"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Акредитація підприємства в митниці (організація обліку/переобліку)</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70EB95"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855</w:t>
            </w:r>
          </w:p>
        </w:tc>
      </w:tr>
      <w:tr w:rsidR="009950AB" w:rsidRPr="009950AB" w14:paraId="088C8971"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D69E546"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Отримання інших дозволів</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8D79F6"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договірна</w:t>
            </w:r>
          </w:p>
        </w:tc>
      </w:tr>
      <w:tr w:rsidR="009950AB" w:rsidRPr="009950AB" w14:paraId="5C45BEDF"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2817AF0"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Рішення органу сертифікації щодо продукції, яка не підлягає обов'язковій сертифікації</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560D37"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договірна</w:t>
            </w:r>
          </w:p>
        </w:tc>
      </w:tr>
      <w:tr w:rsidR="009950AB" w:rsidRPr="009950AB" w14:paraId="4DE0C739"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B868EE"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Отримання декларації на відповідність техрегламенту</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9E7AFC"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договірна</w:t>
            </w:r>
          </w:p>
        </w:tc>
      </w:tr>
      <w:tr w:rsidR="009950AB" w:rsidRPr="009950AB" w14:paraId="216853DA"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47BFF5"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Сертифікація продукції</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29BE336"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договірна</w:t>
            </w:r>
          </w:p>
        </w:tc>
      </w:tr>
      <w:tr w:rsidR="009950AB" w:rsidRPr="009950AB" w14:paraId="18478621"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65A5BE"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Організація гемологічного контролю</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9431CD"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договірна</w:t>
            </w:r>
          </w:p>
        </w:tc>
      </w:tr>
      <w:tr w:rsidR="009950AB" w:rsidRPr="009950AB" w14:paraId="0D62E133"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F14EBF"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Перевірка документів, які підтверджують країну походження товарів</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66B60C"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200</w:t>
            </w:r>
          </w:p>
        </w:tc>
      </w:tr>
      <w:tr w:rsidR="009950AB" w:rsidRPr="009950AB" w14:paraId="58C92711"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661827"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ru-RU"/>
              </w:rPr>
              <w:t>Консультація з питань митного оформлення вантажів.</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B9539A"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200</w:t>
            </w:r>
          </w:p>
        </w:tc>
      </w:tr>
      <w:tr w:rsidR="009950AB" w:rsidRPr="009950AB" w14:paraId="65DD9442" w14:textId="77777777" w:rsidTr="009950AB">
        <w:trPr>
          <w:trHeight w:val="300"/>
        </w:trPr>
        <w:tc>
          <w:tcPr>
            <w:tcW w:w="858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bottom"/>
            <w:hideMark/>
          </w:tcPr>
          <w:p w14:paraId="37EC9523"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lang w:val="ru-RU"/>
              </w:rPr>
              <w:t> </w:t>
            </w:r>
          </w:p>
          <w:p w14:paraId="0A223104" w14:textId="77777777" w:rsidR="009950AB" w:rsidRPr="009950AB" w:rsidRDefault="009950AB" w:rsidP="009950AB">
            <w:pPr>
              <w:spacing w:after="0" w:line="240" w:lineRule="auto"/>
              <w:jc w:val="center"/>
              <w:rPr>
                <w:rFonts w:ascii="Times New Roman" w:eastAsia="Times New Roman" w:hAnsi="Times New Roman" w:cs="Times New Roman"/>
                <w:spacing w:val="-3"/>
                <w:sz w:val="24"/>
                <w:szCs w:val="24"/>
              </w:rPr>
            </w:pPr>
            <w:r w:rsidRPr="009950AB">
              <w:rPr>
                <w:rFonts w:ascii="Arial" w:eastAsia="Times New Roman" w:hAnsi="Arial" w:cs="Arial"/>
                <w:b/>
                <w:bCs/>
                <w:color w:val="000000"/>
                <w:sz w:val="20"/>
                <w:szCs w:val="20"/>
                <w:lang w:val="ru-RU"/>
              </w:rPr>
              <w:t>                                Доставка актів в паперовій формі</w:t>
            </w:r>
          </w:p>
          <w:p w14:paraId="5CBF1D00"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lang w:val="ru-RU"/>
              </w:rPr>
              <w:t> </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C86BD5"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 </w:t>
            </w:r>
          </w:p>
        </w:tc>
      </w:tr>
      <w:tr w:rsidR="009950AB" w:rsidRPr="009950AB" w14:paraId="37767582" w14:textId="77777777" w:rsidTr="009950AB">
        <w:trPr>
          <w:trHeight w:val="300"/>
        </w:trPr>
        <w:tc>
          <w:tcPr>
            <w:tcW w:w="85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8D8591" w14:textId="77777777" w:rsidR="009950AB" w:rsidRPr="009950AB" w:rsidRDefault="009950AB" w:rsidP="009950AB">
            <w:pPr>
              <w:spacing w:after="0" w:line="240" w:lineRule="auto"/>
              <w:rPr>
                <w:rFonts w:ascii="Times New Roman" w:eastAsia="Times New Roman" w:hAnsi="Times New Roman" w:cs="Times New Roman"/>
                <w:spacing w:val="-3"/>
                <w:sz w:val="24"/>
                <w:szCs w:val="24"/>
                <w:lang w:val="ru-RU"/>
              </w:rPr>
            </w:pPr>
            <w:r w:rsidRPr="009950AB">
              <w:rPr>
                <w:rFonts w:ascii="Arial" w:eastAsia="Times New Roman" w:hAnsi="Arial" w:cs="Arial"/>
                <w:color w:val="000000"/>
                <w:sz w:val="20"/>
                <w:szCs w:val="20"/>
                <w:lang w:val="uk-UA"/>
              </w:rPr>
              <w:t>Надання актів наданих послуг в паперовій формі, з урахуванням ПДВ</w:t>
            </w:r>
          </w:p>
        </w:tc>
        <w:tc>
          <w:tcPr>
            <w:tcW w:w="17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49BA21" w14:textId="77777777" w:rsidR="009950AB" w:rsidRPr="009950AB" w:rsidRDefault="009950AB" w:rsidP="009950AB">
            <w:pPr>
              <w:spacing w:after="0" w:line="240" w:lineRule="auto"/>
              <w:jc w:val="right"/>
              <w:rPr>
                <w:rFonts w:ascii="Times New Roman" w:eastAsia="Times New Roman" w:hAnsi="Times New Roman" w:cs="Times New Roman"/>
                <w:spacing w:val="-3"/>
                <w:sz w:val="24"/>
                <w:szCs w:val="24"/>
              </w:rPr>
            </w:pPr>
            <w:r w:rsidRPr="009950AB">
              <w:rPr>
                <w:rFonts w:ascii="Arial" w:eastAsia="Times New Roman" w:hAnsi="Arial" w:cs="Arial"/>
                <w:color w:val="000000"/>
                <w:sz w:val="20"/>
                <w:szCs w:val="20"/>
              </w:rPr>
              <w:t>100</w:t>
            </w:r>
          </w:p>
        </w:tc>
      </w:tr>
    </w:tbl>
    <w:p w14:paraId="5686C249"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0AD83DFE"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rPr>
        <w:t> </w:t>
      </w:r>
    </w:p>
    <w:p w14:paraId="24CEFA17"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rPr>
        <w:t> </w:t>
      </w:r>
    </w:p>
    <w:tbl>
      <w:tblPr>
        <w:tblpPr w:leftFromText="180" w:rightFromText="180" w:vertAnchor="text"/>
        <w:tblW w:w="10314" w:type="dxa"/>
        <w:tblCellMar>
          <w:left w:w="0" w:type="dxa"/>
          <w:right w:w="0" w:type="dxa"/>
        </w:tblCellMar>
        <w:tblLook w:val="04A0" w:firstRow="1" w:lastRow="0" w:firstColumn="1" w:lastColumn="0" w:noHBand="0" w:noVBand="1"/>
      </w:tblPr>
      <w:tblGrid>
        <w:gridCol w:w="5267"/>
        <w:gridCol w:w="5047"/>
      </w:tblGrid>
      <w:tr w:rsidR="009950AB" w:rsidRPr="009950AB" w14:paraId="03F27752" w14:textId="77777777" w:rsidTr="009950AB">
        <w:tc>
          <w:tcPr>
            <w:tcW w:w="5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CFC67" w14:textId="77777777" w:rsidR="009950AB" w:rsidRPr="00843690"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u w:val="single"/>
                <w:lang w:val="uk-UA"/>
              </w:rPr>
              <w:t>Замовник:</w:t>
            </w:r>
          </w:p>
          <w:p w14:paraId="114BD02A" w14:textId="1262BF34" w:rsidR="009950AB" w:rsidRPr="006B438D" w:rsidRDefault="009950AB" w:rsidP="006B438D">
            <w:pPr>
              <w:spacing w:after="0" w:line="240" w:lineRule="auto"/>
              <w:rPr>
                <w:rFonts w:ascii="Times New Roman" w:eastAsia="Times New Roman" w:hAnsi="Times New Roman" w:cs="Times New Roman"/>
                <w:spacing w:val="-3"/>
                <w:sz w:val="24"/>
                <w:szCs w:val="24"/>
              </w:rPr>
            </w:pPr>
            <w:permStart w:id="1019026187" w:edGrp="everyone"/>
            <w:r w:rsidRPr="009950AB">
              <w:rPr>
                <w:rFonts w:ascii="Arial" w:eastAsia="Times New Roman" w:hAnsi="Arial" w:cs="Arial"/>
                <w:sz w:val="20"/>
                <w:szCs w:val="20"/>
                <w:lang w:val="uk-UA"/>
              </w:rPr>
              <w:t> </w:t>
            </w:r>
            <w:r w:rsidR="00D01987" w:rsidRPr="00843690">
              <w:rPr>
                <w:rFonts w:ascii="Times New Roman" w:hAnsi="Times New Roman"/>
                <w:b/>
                <w:sz w:val="18"/>
                <w:szCs w:val="18"/>
                <w:lang w:val="ru-RU"/>
              </w:rPr>
              <w:t xml:space="preserve"> </w:t>
            </w:r>
            <w:r w:rsidR="006B438D">
              <w:rPr>
                <w:rFonts w:ascii="Times New Roman" w:hAnsi="Times New Roman"/>
                <w:b/>
                <w:sz w:val="18"/>
                <w:szCs w:val="18"/>
              </w:rPr>
              <w:t xml:space="preserve">   </w:t>
            </w:r>
          </w:p>
          <w:permEnd w:id="1019026187"/>
          <w:p w14:paraId="247D9F72" w14:textId="77777777" w:rsidR="009950AB" w:rsidRPr="00843690"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 </w:t>
            </w:r>
          </w:p>
          <w:p w14:paraId="6864A819" w14:textId="7B1A811D" w:rsidR="009950AB" w:rsidRPr="00843690" w:rsidRDefault="009950AB" w:rsidP="009950AB">
            <w:pPr>
              <w:spacing w:after="0" w:line="240" w:lineRule="auto"/>
              <w:jc w:val="both"/>
              <w:rPr>
                <w:rFonts w:ascii="Times New Roman" w:eastAsia="Times New Roman" w:hAnsi="Times New Roman" w:cs="Times New Roman"/>
                <w:spacing w:val="-3"/>
                <w:sz w:val="24"/>
                <w:szCs w:val="24"/>
                <w:lang w:val="ru-RU"/>
              </w:rPr>
            </w:pPr>
            <w:permStart w:id="282479731" w:edGrp="everyone"/>
            <w:r w:rsidRPr="009950AB">
              <w:rPr>
                <w:rFonts w:ascii="Arial" w:eastAsia="Times New Roman" w:hAnsi="Arial" w:cs="Arial"/>
                <w:sz w:val="20"/>
                <w:szCs w:val="20"/>
                <w:lang w:val="uk-UA"/>
              </w:rPr>
              <w:t>  </w:t>
            </w:r>
            <w:r w:rsidR="006B438D">
              <w:rPr>
                <w:rFonts w:ascii="Arial" w:eastAsia="Times New Roman" w:hAnsi="Arial" w:cs="Arial"/>
                <w:sz w:val="20"/>
                <w:szCs w:val="20"/>
              </w:rPr>
              <w:t xml:space="preserve">   </w:t>
            </w:r>
            <w:permEnd w:id="282479731"/>
            <w:r w:rsidRPr="009950AB">
              <w:rPr>
                <w:rFonts w:ascii="Arial" w:eastAsia="Times New Roman" w:hAnsi="Arial" w:cs="Arial"/>
                <w:sz w:val="20"/>
                <w:szCs w:val="20"/>
                <w:lang w:val="uk-UA"/>
              </w:rPr>
              <w:t> </w:t>
            </w:r>
          </w:p>
          <w:p w14:paraId="7891C27D"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z w:val="20"/>
                <w:szCs w:val="20"/>
                <w:lang w:val="uk-UA"/>
              </w:rPr>
              <w:t>________________</w:t>
            </w:r>
            <w:permStart w:id="1973559250" w:edGrp="everyone"/>
            <w:r w:rsidRPr="009950AB">
              <w:rPr>
                <w:rFonts w:ascii="Arial" w:eastAsia="Times New Roman" w:hAnsi="Arial" w:cs="Arial"/>
                <w:sz w:val="20"/>
                <w:szCs w:val="20"/>
                <w:lang w:val="uk-UA"/>
              </w:rPr>
              <w:t>     </w:t>
            </w:r>
            <w:permEnd w:id="1973559250"/>
          </w:p>
          <w:p w14:paraId="0ADF2C7A"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 </w:t>
            </w:r>
          </w:p>
        </w:tc>
        <w:tc>
          <w:tcPr>
            <w:tcW w:w="50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B9E990"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z w:val="20"/>
                <w:szCs w:val="20"/>
                <w:u w:val="single"/>
                <w:lang w:val="uk-UA"/>
              </w:rPr>
              <w:t>TNT:</w:t>
            </w:r>
          </w:p>
          <w:p w14:paraId="2D41F75B"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ТОВ «ТНТ УКРАЇНА»</w:t>
            </w:r>
          </w:p>
          <w:p w14:paraId="56BB20D2"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ru-RU"/>
              </w:rPr>
              <w:t> </w:t>
            </w:r>
          </w:p>
          <w:p w14:paraId="63E6EC0F"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Керівник групи брокерів та агентів</w:t>
            </w:r>
          </w:p>
          <w:p w14:paraId="2CFAD823"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 </w:t>
            </w:r>
          </w:p>
          <w:p w14:paraId="2E4284A4"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_________________Пословський О.В.</w:t>
            </w:r>
          </w:p>
          <w:p w14:paraId="48E75DD2"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 </w:t>
            </w:r>
          </w:p>
          <w:p w14:paraId="6F071DBF"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Фахівець з адміністрування процесів групи брокерів та агентів</w:t>
            </w:r>
          </w:p>
          <w:p w14:paraId="7F0D2E21"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 </w:t>
            </w:r>
          </w:p>
          <w:p w14:paraId="37AFB108"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sz w:val="20"/>
                <w:szCs w:val="20"/>
                <w:lang w:val="uk-UA"/>
              </w:rPr>
              <w:t> _________________</w:t>
            </w:r>
            <w:r w:rsidR="009E1064">
              <w:t xml:space="preserve"> </w:t>
            </w:r>
            <w:r w:rsidR="009E1064" w:rsidRPr="009E1064">
              <w:rPr>
                <w:rFonts w:ascii="Arial" w:eastAsia="Times New Roman" w:hAnsi="Arial" w:cs="Arial"/>
                <w:sz w:val="20"/>
                <w:szCs w:val="20"/>
                <w:lang w:val="uk-UA"/>
              </w:rPr>
              <w:t>Гладун Б.Ю.</w:t>
            </w:r>
          </w:p>
          <w:p w14:paraId="6A276249" w14:textId="77777777" w:rsidR="009950AB" w:rsidRPr="009950AB" w:rsidRDefault="009950AB" w:rsidP="009950AB">
            <w:pPr>
              <w:spacing w:after="0" w:line="240" w:lineRule="auto"/>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 </w:t>
            </w:r>
          </w:p>
        </w:tc>
      </w:tr>
    </w:tbl>
    <w:p w14:paraId="07D82E61"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0B77EB73"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129054B3"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460E1A2A"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260E8D82"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17577C4F"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1248B280"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09F49D23"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083D09E1"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28B0BF20"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1FA105EB"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lastRenderedPageBreak/>
        <w:t> </w:t>
      </w:r>
    </w:p>
    <w:p w14:paraId="7F6CD34C" w14:textId="77777777" w:rsidR="009950AB" w:rsidRPr="009950AB" w:rsidRDefault="009950AB" w:rsidP="009950AB">
      <w:pPr>
        <w:spacing w:after="0" w:line="240" w:lineRule="auto"/>
        <w:rPr>
          <w:rFonts w:ascii="Times New Roman" w:eastAsia="Times New Roman" w:hAnsi="Times New Roman" w:cs="Times New Roman"/>
          <w:color w:val="000000"/>
          <w:spacing w:val="-3"/>
          <w:sz w:val="27"/>
          <w:szCs w:val="27"/>
        </w:rPr>
      </w:pPr>
      <w:r w:rsidRPr="009950AB">
        <w:rPr>
          <w:rFonts w:ascii="Arial" w:eastAsia="Times New Roman" w:hAnsi="Arial" w:cs="Arial"/>
          <w:color w:val="000000"/>
          <w:spacing w:val="-3"/>
          <w:sz w:val="20"/>
          <w:szCs w:val="20"/>
          <w:lang w:val="ru-RU"/>
        </w:rPr>
        <w:t> </w:t>
      </w:r>
    </w:p>
    <w:p w14:paraId="0CF2FD07" w14:textId="77777777" w:rsidR="009950AB" w:rsidRPr="00C219E1" w:rsidRDefault="009950AB" w:rsidP="00C219E1">
      <w:pPr>
        <w:spacing w:after="0" w:line="240" w:lineRule="auto"/>
        <w:rPr>
          <w:rFonts w:ascii="Times New Roman" w:eastAsia="Times New Roman" w:hAnsi="Times New Roman" w:cs="Times New Roman"/>
          <w:color w:val="000000"/>
          <w:spacing w:val="-3"/>
          <w:sz w:val="27"/>
          <w:szCs w:val="27"/>
          <w:lang w:val="uk-UA"/>
        </w:rPr>
      </w:pPr>
      <w:r w:rsidRPr="009950AB">
        <w:rPr>
          <w:rFonts w:ascii="Arial" w:eastAsia="Times New Roman" w:hAnsi="Arial" w:cs="Arial"/>
          <w:color w:val="000000"/>
          <w:spacing w:val="-3"/>
          <w:sz w:val="20"/>
          <w:szCs w:val="20"/>
          <w:lang w:val="ru-RU"/>
        </w:rPr>
        <w:t> </w:t>
      </w:r>
    </w:p>
    <w:p w14:paraId="60E1B71B" w14:textId="7CF1812E" w:rsidR="009950AB" w:rsidRPr="00C219E1" w:rsidRDefault="009950AB" w:rsidP="009950AB">
      <w:pPr>
        <w:spacing w:after="0" w:line="240" w:lineRule="auto"/>
        <w:jc w:val="center"/>
        <w:rPr>
          <w:rFonts w:ascii="Times New Roman" w:eastAsia="Times New Roman" w:hAnsi="Times New Roman" w:cs="Times New Roman"/>
          <w:color w:val="000000"/>
          <w:spacing w:val="-3"/>
          <w:sz w:val="27"/>
          <w:szCs w:val="27"/>
          <w:lang w:val="ru-RU"/>
        </w:rPr>
      </w:pPr>
      <w:r w:rsidRPr="009950AB">
        <w:rPr>
          <w:rFonts w:ascii="Arial" w:eastAsia="Times New Roman" w:hAnsi="Arial" w:cs="Arial"/>
          <w:b/>
          <w:bCs/>
          <w:color w:val="000000"/>
          <w:spacing w:val="-3"/>
          <w:sz w:val="20"/>
          <w:szCs w:val="20"/>
          <w:lang w:val="ru-RU"/>
        </w:rPr>
        <w:t xml:space="preserve">Додаток №2 до Договору № </w:t>
      </w:r>
      <w:permStart w:id="1969033503" w:edGrp="everyone"/>
      <w:r w:rsidR="00843690">
        <w:rPr>
          <w:rFonts w:ascii="Arial" w:eastAsia="Times New Roman" w:hAnsi="Arial" w:cs="Arial"/>
          <w:b/>
          <w:bCs/>
          <w:color w:val="000000"/>
          <w:spacing w:val="-3"/>
          <w:sz w:val="20"/>
          <w:szCs w:val="20"/>
          <w:lang w:val="ru-RU"/>
        </w:rPr>
        <w:t>2022</w:t>
      </w:r>
      <w:r w:rsidRPr="009950AB">
        <w:rPr>
          <w:rFonts w:ascii="Arial" w:eastAsia="Times New Roman" w:hAnsi="Arial" w:cs="Arial"/>
          <w:b/>
          <w:bCs/>
          <w:color w:val="000000"/>
          <w:spacing w:val="-3"/>
          <w:sz w:val="20"/>
          <w:szCs w:val="20"/>
          <w:lang w:val="ru-RU"/>
        </w:rPr>
        <w:t>-</w:t>
      </w:r>
      <w:r w:rsidRPr="009950AB">
        <w:rPr>
          <w:rFonts w:ascii="Arial" w:eastAsia="Times New Roman" w:hAnsi="Arial" w:cs="Arial"/>
          <w:color w:val="000000"/>
          <w:spacing w:val="-3"/>
          <w:sz w:val="20"/>
          <w:szCs w:val="20"/>
          <w:shd w:val="clear" w:color="auto" w:fill="FFFF00"/>
          <w:lang w:val="uk-UA"/>
        </w:rPr>
        <w:t>          </w:t>
      </w:r>
      <w:r w:rsidRPr="009950AB">
        <w:rPr>
          <w:rFonts w:ascii="Arial" w:eastAsia="Times New Roman" w:hAnsi="Arial" w:cs="Arial"/>
          <w:color w:val="000000"/>
          <w:spacing w:val="-3"/>
          <w:sz w:val="20"/>
          <w:szCs w:val="20"/>
          <w:lang w:val="uk-UA"/>
        </w:rPr>
        <w:t> </w:t>
      </w:r>
      <w:r w:rsidRPr="009950AB">
        <w:rPr>
          <w:rFonts w:ascii="Arial" w:eastAsia="Times New Roman" w:hAnsi="Arial" w:cs="Arial"/>
          <w:b/>
          <w:bCs/>
          <w:color w:val="000000"/>
          <w:spacing w:val="-3"/>
          <w:sz w:val="20"/>
          <w:szCs w:val="20"/>
          <w:lang w:val="ru-RU"/>
        </w:rPr>
        <w:t> </w:t>
      </w:r>
      <w:permEnd w:id="1969033503"/>
      <w:r w:rsidRPr="009950AB">
        <w:rPr>
          <w:rFonts w:ascii="Arial" w:eastAsia="Times New Roman" w:hAnsi="Arial" w:cs="Arial"/>
          <w:b/>
          <w:bCs/>
          <w:color w:val="000000"/>
          <w:spacing w:val="-3"/>
          <w:sz w:val="20"/>
          <w:szCs w:val="20"/>
          <w:lang w:val="ru-RU"/>
        </w:rPr>
        <w:t>від «</w:t>
      </w:r>
      <w:permStart w:id="219493152" w:edGrp="everyone"/>
      <w:r w:rsidRPr="009950AB">
        <w:rPr>
          <w:rFonts w:ascii="Arial" w:eastAsia="Times New Roman" w:hAnsi="Arial" w:cs="Arial"/>
          <w:b/>
          <w:bCs/>
          <w:color w:val="000000"/>
          <w:spacing w:val="-3"/>
          <w:sz w:val="20"/>
          <w:szCs w:val="20"/>
          <w:shd w:val="clear" w:color="auto" w:fill="FFFF00"/>
          <w:lang w:val="uk-UA"/>
        </w:rPr>
        <w:t>     </w:t>
      </w:r>
      <w:permEnd w:id="219493152"/>
      <w:r w:rsidRPr="009950AB">
        <w:rPr>
          <w:rFonts w:ascii="Arial" w:eastAsia="Times New Roman" w:hAnsi="Arial" w:cs="Arial"/>
          <w:b/>
          <w:bCs/>
          <w:color w:val="000000"/>
          <w:spacing w:val="-3"/>
          <w:sz w:val="20"/>
          <w:szCs w:val="20"/>
          <w:lang w:val="ru-RU"/>
        </w:rPr>
        <w:t>»</w:t>
      </w:r>
      <w:permStart w:id="1025187986" w:edGrp="everyone"/>
      <w:r w:rsidRPr="009950AB">
        <w:rPr>
          <w:rFonts w:ascii="Arial" w:eastAsia="Times New Roman" w:hAnsi="Arial" w:cs="Arial"/>
          <w:color w:val="000000"/>
          <w:spacing w:val="-3"/>
          <w:sz w:val="20"/>
          <w:szCs w:val="20"/>
          <w:shd w:val="clear" w:color="auto" w:fill="FFFF00"/>
          <w:lang w:val="uk-UA"/>
        </w:rPr>
        <w:t>          </w:t>
      </w:r>
      <w:permEnd w:id="1025187986"/>
      <w:r w:rsidRPr="009950AB">
        <w:rPr>
          <w:rFonts w:ascii="Arial" w:eastAsia="Times New Roman" w:hAnsi="Arial" w:cs="Arial"/>
          <w:color w:val="000000"/>
          <w:spacing w:val="-3"/>
          <w:sz w:val="20"/>
          <w:szCs w:val="20"/>
          <w:lang w:val="uk-UA"/>
        </w:rPr>
        <w:t> </w:t>
      </w:r>
      <w:r w:rsidR="00843690">
        <w:rPr>
          <w:rFonts w:ascii="Arial" w:eastAsia="Times New Roman" w:hAnsi="Arial" w:cs="Arial"/>
          <w:b/>
          <w:bCs/>
          <w:color w:val="000000"/>
          <w:spacing w:val="-3"/>
          <w:sz w:val="20"/>
          <w:szCs w:val="20"/>
          <w:lang w:val="ru-RU"/>
        </w:rPr>
        <w:t> 2022</w:t>
      </w:r>
      <w:r w:rsidRPr="009950AB">
        <w:rPr>
          <w:rFonts w:ascii="Arial" w:eastAsia="Times New Roman" w:hAnsi="Arial" w:cs="Arial"/>
          <w:b/>
          <w:bCs/>
          <w:color w:val="000000"/>
          <w:spacing w:val="-3"/>
          <w:sz w:val="20"/>
          <w:szCs w:val="20"/>
          <w:lang w:val="ru-RU"/>
        </w:rPr>
        <w:t xml:space="preserve"> року</w:t>
      </w:r>
    </w:p>
    <w:p w14:paraId="4E3A5E2D" w14:textId="77777777" w:rsidR="009950AB" w:rsidRPr="00C219E1"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 </w:t>
      </w:r>
    </w:p>
    <w:p w14:paraId="303BB63F" w14:textId="77777777" w:rsidR="009950AB" w:rsidRPr="00C219E1"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 </w:t>
      </w:r>
    </w:p>
    <w:p w14:paraId="7DCB56D0" w14:textId="77777777" w:rsidR="009950AB" w:rsidRPr="00C219E1" w:rsidRDefault="009950AB" w:rsidP="009950AB">
      <w:pPr>
        <w:spacing w:after="0" w:line="240" w:lineRule="auto"/>
        <w:jc w:val="center"/>
        <w:rPr>
          <w:rFonts w:ascii="Calibri" w:eastAsia="Times New Roman" w:hAnsi="Calibri" w:cs="Times New Roman"/>
          <w:color w:val="000000"/>
          <w:lang w:val="ru-RU"/>
        </w:rPr>
      </w:pPr>
      <w:r w:rsidRPr="009950AB">
        <w:rPr>
          <w:rFonts w:ascii="Arial" w:eastAsia="Times New Roman" w:hAnsi="Arial" w:cs="Arial"/>
          <w:b/>
          <w:bCs/>
          <w:color w:val="000000"/>
          <w:sz w:val="20"/>
          <w:szCs w:val="20"/>
          <w:lang w:val="uk-UA"/>
        </w:rPr>
        <w:t>Заявка на проведення декларування</w:t>
      </w:r>
    </w:p>
    <w:p w14:paraId="7CCE7826" w14:textId="77777777" w:rsidR="009950AB" w:rsidRPr="00C219E1"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 </w:t>
      </w:r>
    </w:p>
    <w:p w14:paraId="17E43D1F" w14:textId="77777777" w:rsidR="009950AB" w:rsidRPr="009950AB" w:rsidRDefault="009950AB" w:rsidP="009950AB">
      <w:pPr>
        <w:spacing w:after="0" w:line="240" w:lineRule="auto"/>
        <w:jc w:val="center"/>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Просимо Вас провести декларування вантажу  за</w:t>
      </w:r>
    </w:p>
    <w:p w14:paraId="2A0996B8" w14:textId="77777777" w:rsidR="009950AB" w:rsidRPr="009950AB"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 </w:t>
      </w:r>
    </w:p>
    <w:p w14:paraId="4CE7DD1F" w14:textId="77777777" w:rsidR="009950AB" w:rsidRPr="009950AB" w:rsidRDefault="009950AB" w:rsidP="009950AB">
      <w:pPr>
        <w:spacing w:after="0" w:line="240" w:lineRule="auto"/>
        <w:jc w:val="both"/>
        <w:rPr>
          <w:rFonts w:ascii="Times New Roman" w:eastAsia="Times New Roman" w:hAnsi="Times New Roman" w:cs="Times New Roman"/>
          <w:color w:val="000000"/>
          <w:spacing w:val="-3"/>
          <w:sz w:val="27"/>
          <w:szCs w:val="27"/>
          <w:lang w:val="ru-RU"/>
        </w:rPr>
      </w:pPr>
      <w:r w:rsidRPr="009950AB">
        <w:rPr>
          <w:rFonts w:ascii="Arial" w:eastAsia="Times New Roman" w:hAnsi="Arial" w:cs="Arial"/>
          <w:color w:val="000000"/>
          <w:spacing w:val="-3"/>
          <w:sz w:val="20"/>
          <w:szCs w:val="20"/>
          <w:lang w:val="ru-RU"/>
        </w:rPr>
        <w:t>товаросупровідною ТНТ №</w:t>
      </w:r>
      <w:permStart w:id="1167813724" w:edGrp="everyone"/>
      <w:r w:rsidRPr="009950AB">
        <w:rPr>
          <w:rFonts w:ascii="Arial" w:eastAsia="Times New Roman" w:hAnsi="Arial" w:cs="Arial"/>
          <w:color w:val="000000"/>
          <w:spacing w:val="-3"/>
          <w:sz w:val="20"/>
          <w:szCs w:val="20"/>
          <w:shd w:val="clear" w:color="auto" w:fill="FFFF00"/>
          <w:lang w:val="uk-UA"/>
        </w:rPr>
        <w:t>          </w:t>
      </w:r>
      <w:permEnd w:id="1167813724"/>
      <w:r w:rsidRPr="009950AB">
        <w:rPr>
          <w:rFonts w:ascii="Arial" w:eastAsia="Times New Roman" w:hAnsi="Arial" w:cs="Arial"/>
          <w:color w:val="000000"/>
          <w:spacing w:val="-3"/>
          <w:sz w:val="20"/>
          <w:szCs w:val="20"/>
          <w:lang w:val="ru-RU"/>
        </w:rPr>
        <w:t>, інвойс від </w:t>
      </w:r>
      <w:permStart w:id="390077999" w:edGrp="everyone"/>
      <w:r w:rsidRPr="009950AB">
        <w:rPr>
          <w:rFonts w:ascii="Arial" w:eastAsia="Times New Roman" w:hAnsi="Arial" w:cs="Arial"/>
          <w:b/>
          <w:bCs/>
          <w:color w:val="000000"/>
          <w:spacing w:val="-3"/>
          <w:sz w:val="20"/>
          <w:szCs w:val="20"/>
          <w:shd w:val="clear" w:color="auto" w:fill="FFFF00"/>
          <w:lang w:val="uk-UA"/>
        </w:rPr>
        <w:t>     </w:t>
      </w:r>
      <w:permEnd w:id="390077999"/>
      <w:r w:rsidRPr="009950AB">
        <w:rPr>
          <w:rFonts w:ascii="Arial" w:eastAsia="Times New Roman" w:hAnsi="Arial" w:cs="Arial"/>
          <w:color w:val="000000"/>
          <w:spacing w:val="-3"/>
          <w:sz w:val="20"/>
          <w:szCs w:val="20"/>
          <w:lang w:val="ru-RU"/>
        </w:rPr>
        <w:t>.</w:t>
      </w:r>
      <w:permStart w:id="1224224852" w:edGrp="everyone"/>
      <w:r w:rsidRPr="009950AB">
        <w:rPr>
          <w:rFonts w:ascii="Arial" w:eastAsia="Times New Roman" w:hAnsi="Arial" w:cs="Arial"/>
          <w:b/>
          <w:bCs/>
          <w:color w:val="000000"/>
          <w:spacing w:val="-3"/>
          <w:sz w:val="20"/>
          <w:szCs w:val="20"/>
          <w:shd w:val="clear" w:color="auto" w:fill="FFFF00"/>
          <w:lang w:val="uk-UA"/>
        </w:rPr>
        <w:t>     </w:t>
      </w:r>
      <w:permEnd w:id="1224224852"/>
      <w:r w:rsidRPr="009950AB">
        <w:rPr>
          <w:rFonts w:ascii="Arial" w:eastAsia="Times New Roman" w:hAnsi="Arial" w:cs="Arial"/>
          <w:color w:val="000000"/>
          <w:spacing w:val="-3"/>
          <w:sz w:val="20"/>
          <w:szCs w:val="20"/>
          <w:lang w:val="ru-RU"/>
        </w:rPr>
        <w:t>.20</w:t>
      </w:r>
      <w:permStart w:id="622920647" w:edGrp="everyone"/>
      <w:r w:rsidRPr="009950AB">
        <w:rPr>
          <w:rFonts w:ascii="Arial" w:eastAsia="Times New Roman" w:hAnsi="Arial" w:cs="Arial"/>
          <w:color w:val="000000"/>
          <w:spacing w:val="-3"/>
          <w:sz w:val="20"/>
          <w:szCs w:val="20"/>
          <w:lang w:val="ru-RU"/>
        </w:rPr>
        <w:t>1</w:t>
      </w:r>
      <w:r w:rsidRPr="009950AB">
        <w:rPr>
          <w:rFonts w:ascii="Arial" w:eastAsia="Times New Roman" w:hAnsi="Arial" w:cs="Arial"/>
          <w:b/>
          <w:bCs/>
          <w:color w:val="000000"/>
          <w:spacing w:val="-3"/>
          <w:sz w:val="20"/>
          <w:szCs w:val="20"/>
          <w:shd w:val="clear" w:color="auto" w:fill="FFFF00"/>
          <w:lang w:val="uk-UA"/>
        </w:rPr>
        <w:t>     </w:t>
      </w:r>
      <w:permEnd w:id="622920647"/>
      <w:r w:rsidRPr="009950AB">
        <w:rPr>
          <w:rFonts w:ascii="Arial" w:eastAsia="Times New Roman" w:hAnsi="Arial" w:cs="Arial"/>
          <w:color w:val="000000"/>
          <w:spacing w:val="-3"/>
          <w:sz w:val="20"/>
          <w:szCs w:val="20"/>
          <w:lang w:val="ru-RU"/>
        </w:rPr>
        <w:t> року №  </w:t>
      </w:r>
      <w:permStart w:id="261237983" w:edGrp="everyone"/>
      <w:r w:rsidRPr="009950AB">
        <w:rPr>
          <w:rFonts w:ascii="Arial" w:eastAsia="Times New Roman" w:hAnsi="Arial" w:cs="Arial"/>
          <w:color w:val="000000"/>
          <w:spacing w:val="-3"/>
          <w:sz w:val="20"/>
          <w:szCs w:val="20"/>
          <w:shd w:val="clear" w:color="auto" w:fill="FFFF00"/>
          <w:lang w:val="uk-UA"/>
        </w:rPr>
        <w:t>          </w:t>
      </w:r>
      <w:permEnd w:id="261237983"/>
      <w:r w:rsidRPr="009950AB">
        <w:rPr>
          <w:rFonts w:ascii="Arial" w:eastAsia="Times New Roman" w:hAnsi="Arial" w:cs="Arial"/>
          <w:color w:val="000000"/>
          <w:spacing w:val="-3"/>
          <w:sz w:val="20"/>
          <w:szCs w:val="20"/>
          <w:lang w:val="ru-RU"/>
        </w:rPr>
        <w:t>.</w:t>
      </w:r>
    </w:p>
    <w:p w14:paraId="761AC4A7" w14:textId="77777777" w:rsidR="009950AB" w:rsidRPr="009950AB"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           </w:t>
      </w:r>
    </w:p>
    <w:p w14:paraId="7BF72510" w14:textId="77777777" w:rsidR="009950AB" w:rsidRPr="009950AB" w:rsidRDefault="009950AB" w:rsidP="009950AB">
      <w:pPr>
        <w:spacing w:after="0" w:line="240" w:lineRule="auto"/>
        <w:jc w:val="center"/>
        <w:rPr>
          <w:rFonts w:ascii="Calibri" w:eastAsia="Times New Roman" w:hAnsi="Calibri" w:cs="Times New Roman"/>
          <w:color w:val="000000"/>
          <w:lang w:val="ru-RU"/>
        </w:rPr>
      </w:pPr>
      <w:r w:rsidRPr="009950AB">
        <w:rPr>
          <w:rFonts w:ascii="Arial" w:eastAsia="Times New Roman" w:hAnsi="Arial" w:cs="Arial"/>
          <w:b/>
          <w:bCs/>
          <w:color w:val="000000"/>
          <w:sz w:val="20"/>
          <w:szCs w:val="20"/>
          <w:lang w:val="ru-RU"/>
        </w:rPr>
        <w:t>Для проведення декларування вантажу  надаємо:</w:t>
      </w:r>
    </w:p>
    <w:p w14:paraId="5355D451" w14:textId="77777777" w:rsidR="009950AB" w:rsidRPr="009950AB"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 </w:t>
      </w:r>
    </w:p>
    <w:p w14:paraId="1EBF0ADC" w14:textId="77777777" w:rsidR="009950AB" w:rsidRPr="009950AB"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Картку акредитації* № ______________________ від ______________</w:t>
      </w:r>
    </w:p>
    <w:p w14:paraId="22104ED3" w14:textId="77777777" w:rsidR="009950AB" w:rsidRPr="009950AB"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або Витяг з реєстру осіб, які здійснюють операції з товарами** (наказ МФУ від 15.06.2015 року № 552).</w:t>
      </w:r>
    </w:p>
    <w:tbl>
      <w:tblPr>
        <w:tblW w:w="0" w:type="auto"/>
        <w:tblCellMar>
          <w:left w:w="0" w:type="dxa"/>
          <w:right w:w="0" w:type="dxa"/>
        </w:tblCellMar>
        <w:tblLook w:val="04A0" w:firstRow="1" w:lastRow="0" w:firstColumn="1" w:lastColumn="0" w:noHBand="0" w:noVBand="1"/>
      </w:tblPr>
      <w:tblGrid>
        <w:gridCol w:w="9576"/>
      </w:tblGrid>
      <w:tr w:rsidR="009950AB" w:rsidRPr="009950AB" w14:paraId="0A197BE3" w14:textId="77777777" w:rsidTr="009950AB">
        <w:tc>
          <w:tcPr>
            <w:tcW w:w="9905" w:type="dxa"/>
            <w:tcBorders>
              <w:top w:val="single" w:sz="8" w:space="0" w:color="auto"/>
              <w:left w:val="nil"/>
              <w:bottom w:val="single" w:sz="8" w:space="0" w:color="auto"/>
              <w:right w:val="nil"/>
            </w:tcBorders>
            <w:tcMar>
              <w:top w:w="0" w:type="dxa"/>
              <w:left w:w="108" w:type="dxa"/>
              <w:bottom w:w="0" w:type="dxa"/>
              <w:right w:w="108" w:type="dxa"/>
            </w:tcMar>
            <w:hideMark/>
          </w:tcPr>
          <w:p w14:paraId="66ACB144" w14:textId="77777777" w:rsidR="009950AB" w:rsidRPr="009950AB" w:rsidRDefault="009950AB" w:rsidP="009950AB">
            <w:pPr>
              <w:spacing w:after="0" w:line="240" w:lineRule="auto"/>
              <w:rPr>
                <w:rFonts w:ascii="Calibri" w:eastAsia="Times New Roman" w:hAnsi="Calibri" w:cs="Times New Roman"/>
              </w:rPr>
            </w:pPr>
            <w:r w:rsidRPr="009950AB">
              <w:rPr>
                <w:rFonts w:ascii="Arial" w:eastAsia="Times New Roman" w:hAnsi="Arial" w:cs="Arial"/>
                <w:sz w:val="20"/>
                <w:szCs w:val="20"/>
                <w:lang w:val="ru-RU"/>
              </w:rPr>
              <w:t>Івойс</w:t>
            </w:r>
          </w:p>
        </w:tc>
      </w:tr>
      <w:tr w:rsidR="009950AB" w:rsidRPr="009950AB" w14:paraId="6C7784FB" w14:textId="77777777" w:rsidTr="009950AB">
        <w:tc>
          <w:tcPr>
            <w:tcW w:w="9905" w:type="dxa"/>
            <w:tcBorders>
              <w:top w:val="nil"/>
              <w:left w:val="nil"/>
              <w:bottom w:val="single" w:sz="8" w:space="0" w:color="auto"/>
              <w:right w:val="nil"/>
            </w:tcBorders>
            <w:tcMar>
              <w:top w:w="0" w:type="dxa"/>
              <w:left w:w="108" w:type="dxa"/>
              <w:bottom w:w="0" w:type="dxa"/>
              <w:right w:w="108" w:type="dxa"/>
            </w:tcMar>
            <w:hideMark/>
          </w:tcPr>
          <w:p w14:paraId="0EB26273" w14:textId="77777777" w:rsidR="009950AB" w:rsidRPr="009950AB" w:rsidRDefault="009950AB" w:rsidP="009950AB">
            <w:pPr>
              <w:spacing w:after="0" w:line="240" w:lineRule="auto"/>
              <w:rPr>
                <w:rFonts w:ascii="Calibri" w:eastAsia="Times New Roman" w:hAnsi="Calibri" w:cs="Times New Roman"/>
              </w:rPr>
            </w:pPr>
            <w:r w:rsidRPr="009950AB">
              <w:rPr>
                <w:rFonts w:ascii="Arial" w:eastAsia="Times New Roman" w:hAnsi="Arial" w:cs="Arial"/>
                <w:sz w:val="20"/>
                <w:szCs w:val="20"/>
                <w:lang w:val="ru-RU"/>
              </w:rPr>
              <w:t>Пакувальний лист*</w:t>
            </w:r>
          </w:p>
        </w:tc>
      </w:tr>
      <w:tr w:rsidR="009950AB" w:rsidRPr="009950AB" w14:paraId="5ED5BA37" w14:textId="77777777" w:rsidTr="009950AB">
        <w:tc>
          <w:tcPr>
            <w:tcW w:w="9905" w:type="dxa"/>
            <w:tcBorders>
              <w:top w:val="nil"/>
              <w:left w:val="nil"/>
              <w:bottom w:val="single" w:sz="8" w:space="0" w:color="auto"/>
              <w:right w:val="nil"/>
            </w:tcBorders>
            <w:tcMar>
              <w:top w:w="0" w:type="dxa"/>
              <w:left w:w="108" w:type="dxa"/>
              <w:bottom w:w="0" w:type="dxa"/>
              <w:right w:w="108" w:type="dxa"/>
            </w:tcMar>
            <w:hideMark/>
          </w:tcPr>
          <w:p w14:paraId="40357BA8" w14:textId="77777777" w:rsidR="009950AB" w:rsidRPr="009950AB" w:rsidRDefault="009950AB" w:rsidP="009950AB">
            <w:pPr>
              <w:spacing w:after="0" w:line="240" w:lineRule="auto"/>
              <w:rPr>
                <w:rFonts w:ascii="Calibri" w:eastAsia="Times New Roman" w:hAnsi="Calibri" w:cs="Times New Roman"/>
              </w:rPr>
            </w:pPr>
            <w:r w:rsidRPr="009950AB">
              <w:rPr>
                <w:rFonts w:ascii="Arial" w:eastAsia="Times New Roman" w:hAnsi="Arial" w:cs="Arial"/>
                <w:sz w:val="20"/>
                <w:szCs w:val="20"/>
                <w:lang w:val="ru-RU"/>
              </w:rPr>
              <w:t>Зовнішньоекономічний договір*</w:t>
            </w:r>
          </w:p>
        </w:tc>
      </w:tr>
      <w:tr w:rsidR="009950AB" w:rsidRPr="009950AB" w14:paraId="1B3AF9A0" w14:textId="77777777" w:rsidTr="009950AB">
        <w:tc>
          <w:tcPr>
            <w:tcW w:w="9905" w:type="dxa"/>
            <w:tcBorders>
              <w:top w:val="nil"/>
              <w:left w:val="nil"/>
              <w:bottom w:val="single" w:sz="8" w:space="0" w:color="auto"/>
              <w:right w:val="nil"/>
            </w:tcBorders>
            <w:tcMar>
              <w:top w:w="0" w:type="dxa"/>
              <w:left w:w="108" w:type="dxa"/>
              <w:bottom w:w="0" w:type="dxa"/>
              <w:right w:w="108" w:type="dxa"/>
            </w:tcMar>
            <w:hideMark/>
          </w:tcPr>
          <w:p w14:paraId="4855B62F" w14:textId="77777777" w:rsidR="009950AB" w:rsidRPr="009950AB" w:rsidRDefault="009950AB" w:rsidP="009950AB">
            <w:pPr>
              <w:spacing w:after="0" w:line="240" w:lineRule="auto"/>
              <w:rPr>
                <w:rFonts w:ascii="Calibri" w:eastAsia="Times New Roman" w:hAnsi="Calibri" w:cs="Times New Roman"/>
              </w:rPr>
            </w:pPr>
            <w:r w:rsidRPr="009950AB">
              <w:rPr>
                <w:rFonts w:ascii="Arial" w:eastAsia="Times New Roman" w:hAnsi="Arial" w:cs="Arial"/>
                <w:sz w:val="20"/>
                <w:szCs w:val="20"/>
                <w:lang w:val="ru-RU"/>
              </w:rPr>
              <w:t>Доповнення до договору, специфікації*</w:t>
            </w:r>
          </w:p>
        </w:tc>
      </w:tr>
      <w:tr w:rsidR="009950AB" w:rsidRPr="009950AB" w14:paraId="1CCB4E29" w14:textId="77777777" w:rsidTr="009950AB">
        <w:tc>
          <w:tcPr>
            <w:tcW w:w="9905" w:type="dxa"/>
            <w:tcBorders>
              <w:top w:val="nil"/>
              <w:left w:val="nil"/>
              <w:bottom w:val="single" w:sz="8" w:space="0" w:color="auto"/>
              <w:right w:val="nil"/>
            </w:tcBorders>
            <w:tcMar>
              <w:top w:w="0" w:type="dxa"/>
              <w:left w:w="108" w:type="dxa"/>
              <w:bottom w:w="0" w:type="dxa"/>
              <w:right w:w="108" w:type="dxa"/>
            </w:tcMar>
            <w:hideMark/>
          </w:tcPr>
          <w:p w14:paraId="40872CB7" w14:textId="77777777" w:rsidR="009950AB" w:rsidRPr="009950AB" w:rsidRDefault="009950AB" w:rsidP="009950AB">
            <w:pPr>
              <w:spacing w:after="0" w:line="240" w:lineRule="auto"/>
              <w:rPr>
                <w:rFonts w:ascii="Calibri" w:eastAsia="Times New Roman" w:hAnsi="Calibri" w:cs="Times New Roman"/>
              </w:rPr>
            </w:pPr>
            <w:r w:rsidRPr="009950AB">
              <w:rPr>
                <w:rFonts w:ascii="Arial" w:eastAsia="Times New Roman" w:hAnsi="Arial" w:cs="Arial"/>
                <w:sz w:val="20"/>
                <w:szCs w:val="20"/>
                <w:lang w:val="ru-RU"/>
              </w:rPr>
              <w:t>Сертифікат походження</w:t>
            </w:r>
          </w:p>
        </w:tc>
      </w:tr>
      <w:tr w:rsidR="009950AB" w:rsidRPr="009950AB" w14:paraId="260583FC" w14:textId="77777777" w:rsidTr="009950AB">
        <w:tc>
          <w:tcPr>
            <w:tcW w:w="9905" w:type="dxa"/>
            <w:tcBorders>
              <w:top w:val="nil"/>
              <w:left w:val="nil"/>
              <w:bottom w:val="single" w:sz="8" w:space="0" w:color="auto"/>
              <w:right w:val="nil"/>
            </w:tcBorders>
            <w:tcMar>
              <w:top w:w="0" w:type="dxa"/>
              <w:left w:w="108" w:type="dxa"/>
              <w:bottom w:w="0" w:type="dxa"/>
              <w:right w:w="108" w:type="dxa"/>
            </w:tcMar>
            <w:hideMark/>
          </w:tcPr>
          <w:p w14:paraId="3E824107" w14:textId="77777777" w:rsidR="009950AB" w:rsidRPr="009950AB" w:rsidRDefault="009950AB" w:rsidP="009950AB">
            <w:pPr>
              <w:spacing w:after="0" w:line="240" w:lineRule="auto"/>
              <w:rPr>
                <w:rFonts w:ascii="Calibri" w:eastAsia="Times New Roman" w:hAnsi="Calibri" w:cs="Times New Roman"/>
              </w:rPr>
            </w:pPr>
            <w:r w:rsidRPr="009950AB">
              <w:rPr>
                <w:rFonts w:ascii="Arial" w:eastAsia="Times New Roman" w:hAnsi="Arial" w:cs="Arial"/>
                <w:sz w:val="20"/>
                <w:szCs w:val="20"/>
                <w:lang w:val="ru-RU"/>
              </w:rPr>
              <w:t>Експортна декларація*</w:t>
            </w:r>
          </w:p>
        </w:tc>
      </w:tr>
      <w:tr w:rsidR="009950AB" w:rsidRPr="00843690" w14:paraId="24795DF2" w14:textId="77777777" w:rsidTr="009950AB">
        <w:tc>
          <w:tcPr>
            <w:tcW w:w="9905" w:type="dxa"/>
            <w:tcBorders>
              <w:top w:val="nil"/>
              <w:left w:val="nil"/>
              <w:bottom w:val="single" w:sz="8" w:space="0" w:color="auto"/>
              <w:right w:val="nil"/>
            </w:tcBorders>
            <w:tcMar>
              <w:top w:w="0" w:type="dxa"/>
              <w:left w:w="108" w:type="dxa"/>
              <w:bottom w:w="0" w:type="dxa"/>
              <w:right w:w="108" w:type="dxa"/>
            </w:tcMar>
            <w:hideMark/>
          </w:tcPr>
          <w:p w14:paraId="3CA5173D" w14:textId="77777777" w:rsidR="009950AB" w:rsidRPr="009950AB" w:rsidRDefault="009950AB" w:rsidP="009950AB">
            <w:pPr>
              <w:spacing w:after="0" w:line="240" w:lineRule="auto"/>
              <w:rPr>
                <w:rFonts w:ascii="Calibri" w:eastAsia="Times New Roman" w:hAnsi="Calibri" w:cs="Times New Roman"/>
                <w:lang w:val="ru-RU"/>
              </w:rPr>
            </w:pPr>
            <w:r w:rsidRPr="009950AB">
              <w:rPr>
                <w:rFonts w:ascii="Arial" w:eastAsia="Times New Roman" w:hAnsi="Arial" w:cs="Arial"/>
                <w:sz w:val="20"/>
                <w:szCs w:val="20"/>
                <w:lang w:val="ru-RU"/>
              </w:rPr>
              <w:t>Відомості за попередні митні оформлення*</w:t>
            </w:r>
          </w:p>
        </w:tc>
      </w:tr>
      <w:tr w:rsidR="009950AB" w:rsidRPr="00843690" w14:paraId="64F7BAA8" w14:textId="77777777" w:rsidTr="009950AB">
        <w:tc>
          <w:tcPr>
            <w:tcW w:w="9905" w:type="dxa"/>
            <w:tcBorders>
              <w:top w:val="nil"/>
              <w:left w:val="nil"/>
              <w:bottom w:val="single" w:sz="8" w:space="0" w:color="auto"/>
              <w:right w:val="nil"/>
            </w:tcBorders>
            <w:tcMar>
              <w:top w:w="0" w:type="dxa"/>
              <w:left w:w="108" w:type="dxa"/>
              <w:bottom w:w="0" w:type="dxa"/>
              <w:right w:w="108" w:type="dxa"/>
            </w:tcMar>
            <w:hideMark/>
          </w:tcPr>
          <w:p w14:paraId="5F15DE22" w14:textId="77777777" w:rsidR="009950AB" w:rsidRPr="009950AB" w:rsidRDefault="009950AB" w:rsidP="009950AB">
            <w:pPr>
              <w:spacing w:after="0" w:line="240" w:lineRule="auto"/>
              <w:rPr>
                <w:rFonts w:ascii="Calibri" w:eastAsia="Times New Roman" w:hAnsi="Calibri" w:cs="Times New Roman"/>
                <w:lang w:val="ru-RU"/>
              </w:rPr>
            </w:pPr>
            <w:r w:rsidRPr="009950AB">
              <w:rPr>
                <w:rFonts w:ascii="Arial" w:eastAsia="Times New Roman" w:hAnsi="Arial" w:cs="Arial"/>
                <w:sz w:val="20"/>
                <w:szCs w:val="20"/>
                <w:lang w:val="ru-RU"/>
              </w:rPr>
              <w:t>Інші та дозвільні документи(ТПП, ДЗІ, СЕС та ін)</w:t>
            </w:r>
          </w:p>
        </w:tc>
      </w:tr>
      <w:tr w:rsidR="009950AB" w:rsidRPr="00843690" w14:paraId="0FAC7E0E" w14:textId="77777777" w:rsidTr="009950AB">
        <w:tc>
          <w:tcPr>
            <w:tcW w:w="9905" w:type="dxa"/>
            <w:tcBorders>
              <w:top w:val="nil"/>
              <w:left w:val="nil"/>
              <w:bottom w:val="single" w:sz="8" w:space="0" w:color="auto"/>
              <w:right w:val="nil"/>
            </w:tcBorders>
            <w:tcMar>
              <w:top w:w="0" w:type="dxa"/>
              <w:left w:w="108" w:type="dxa"/>
              <w:bottom w:w="0" w:type="dxa"/>
              <w:right w:w="108" w:type="dxa"/>
            </w:tcMar>
            <w:hideMark/>
          </w:tcPr>
          <w:p w14:paraId="0EC0A5FC" w14:textId="77777777" w:rsidR="009950AB" w:rsidRPr="009950AB" w:rsidRDefault="009950AB" w:rsidP="009950AB">
            <w:pPr>
              <w:spacing w:after="0" w:line="240" w:lineRule="auto"/>
              <w:rPr>
                <w:rFonts w:ascii="Calibri" w:eastAsia="Times New Roman" w:hAnsi="Calibri" w:cs="Times New Roman"/>
                <w:lang w:val="ru-RU"/>
              </w:rPr>
            </w:pPr>
            <w:r w:rsidRPr="009950AB">
              <w:rPr>
                <w:rFonts w:ascii="Arial" w:eastAsia="Times New Roman" w:hAnsi="Arial" w:cs="Arial"/>
                <w:sz w:val="20"/>
                <w:szCs w:val="20"/>
                <w:lang w:val="ru-RU"/>
              </w:rPr>
              <w:t> </w:t>
            </w:r>
          </w:p>
        </w:tc>
      </w:tr>
    </w:tbl>
    <w:p w14:paraId="676C99D4" w14:textId="77777777" w:rsidR="009950AB" w:rsidRPr="009950AB" w:rsidRDefault="009950AB" w:rsidP="009950AB">
      <w:pPr>
        <w:spacing w:after="0" w:line="240" w:lineRule="auto"/>
        <w:ind w:firstLine="720"/>
        <w:jc w:val="both"/>
        <w:rPr>
          <w:rFonts w:ascii="Calibri" w:eastAsia="Times New Roman" w:hAnsi="Calibri" w:cs="Times New Roman"/>
          <w:color w:val="000000"/>
          <w:lang w:val="ru-RU"/>
        </w:rPr>
      </w:pPr>
      <w:r w:rsidRPr="009950AB">
        <w:rPr>
          <w:rFonts w:ascii="Arial" w:eastAsia="Times New Roman" w:hAnsi="Arial" w:cs="Arial"/>
          <w:color w:val="000000"/>
          <w:sz w:val="20"/>
          <w:szCs w:val="20"/>
          <w:lang w:val="uk-UA"/>
        </w:rPr>
        <w:t>Зобов`язуюсь надавати додаткові документи та відомості необхідні для митного декларування та  проводити доплати на рахунок митниці у разі зміни ставок, мита, коригування митної вартості тощо, за письмовим запитом Виконавця.</w:t>
      </w:r>
    </w:p>
    <w:p w14:paraId="4C564370" w14:textId="77777777" w:rsidR="009950AB" w:rsidRPr="009950AB" w:rsidRDefault="009950AB" w:rsidP="009950AB">
      <w:pPr>
        <w:spacing w:after="0" w:line="240" w:lineRule="auto"/>
        <w:ind w:firstLine="720"/>
        <w:jc w:val="both"/>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 </w:t>
      </w:r>
    </w:p>
    <w:p w14:paraId="24660F55" w14:textId="77777777" w:rsidR="009950AB" w:rsidRPr="00972C59"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lang w:val="ru-RU"/>
        </w:rPr>
        <w:t>*копії завірені підписом і печаткою</w:t>
      </w:r>
    </w:p>
    <w:p w14:paraId="7A66FC14" w14:textId="77777777" w:rsidR="009950AB" w:rsidRPr="00972C59" w:rsidRDefault="009950AB" w:rsidP="009950AB">
      <w:pPr>
        <w:spacing w:after="0" w:line="240" w:lineRule="auto"/>
        <w:rPr>
          <w:rFonts w:ascii="Calibri" w:eastAsia="Times New Roman" w:hAnsi="Calibri" w:cs="Times New Roman"/>
          <w:color w:val="000000"/>
          <w:lang w:val="ru-RU"/>
        </w:rPr>
      </w:pP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копії</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свідоцтво</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про</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реєстрацію</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платника</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ПДВ</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довідку</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із</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банку</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про</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наявність</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рахунків</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в</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іноземній</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валюті</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виписка</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із</w:t>
      </w:r>
      <w:r w:rsidRPr="00972C59">
        <w:rPr>
          <w:rFonts w:ascii="Arial" w:eastAsia="Times New Roman" w:hAnsi="Arial" w:cs="Arial"/>
          <w:color w:val="000000"/>
          <w:sz w:val="20"/>
          <w:szCs w:val="20"/>
          <w:lang w:val="ru-RU"/>
        </w:rPr>
        <w:t xml:space="preserve"> </w:t>
      </w:r>
      <w:r w:rsidRPr="009950AB">
        <w:rPr>
          <w:rFonts w:ascii="Arial" w:eastAsia="Times New Roman" w:hAnsi="Arial" w:cs="Arial"/>
          <w:color w:val="000000"/>
          <w:sz w:val="20"/>
          <w:szCs w:val="20"/>
          <w:lang w:val="ru-RU"/>
        </w:rPr>
        <w:t>ЄДР</w:t>
      </w:r>
    </w:p>
    <w:p w14:paraId="5BE1810D" w14:textId="77777777" w:rsidR="009950AB" w:rsidRPr="00972C59" w:rsidRDefault="009950AB" w:rsidP="009950AB">
      <w:pPr>
        <w:spacing w:after="0" w:line="240" w:lineRule="auto"/>
        <w:rPr>
          <w:rFonts w:ascii="Calibri" w:eastAsia="Times New Roman" w:hAnsi="Calibri" w:cs="Times New Roman"/>
          <w:color w:val="000000"/>
          <w:lang w:val="ru-RU"/>
        </w:rPr>
      </w:pPr>
      <w:r w:rsidRPr="009950AB">
        <w:rPr>
          <w:rFonts w:ascii="Arial" w:eastAsia="Times New Roman" w:hAnsi="Arial" w:cs="Arial"/>
          <w:color w:val="000000"/>
          <w:sz w:val="20"/>
          <w:szCs w:val="20"/>
        </w:rPr>
        <w:t> </w:t>
      </w:r>
    </w:p>
    <w:p w14:paraId="7520BE3D" w14:textId="77777777" w:rsidR="009950AB" w:rsidRPr="009950AB" w:rsidRDefault="009950AB" w:rsidP="009950AB">
      <w:pPr>
        <w:spacing w:after="0" w:line="240" w:lineRule="auto"/>
        <w:rPr>
          <w:rFonts w:ascii="Calibri" w:eastAsia="Times New Roman" w:hAnsi="Calibri" w:cs="Times New Roman"/>
          <w:color w:val="000000"/>
        </w:rPr>
      </w:pPr>
      <w:permStart w:id="1633254013" w:edGrp="everyone"/>
      <w:r w:rsidRPr="009950AB">
        <w:rPr>
          <w:rFonts w:ascii="Arial" w:eastAsia="Times New Roman" w:hAnsi="Arial" w:cs="Arial"/>
          <w:color w:val="000000"/>
          <w:sz w:val="20"/>
          <w:szCs w:val="20"/>
          <w:shd w:val="clear" w:color="auto" w:fill="FFFF00"/>
          <w:lang w:val="ru-RU"/>
        </w:rPr>
        <w:t>___________</w:t>
      </w:r>
      <w:permEnd w:id="1633254013"/>
      <w:r w:rsidRPr="009950AB">
        <w:rPr>
          <w:rFonts w:ascii="Arial" w:eastAsia="Times New Roman" w:hAnsi="Arial" w:cs="Arial"/>
          <w:color w:val="000000"/>
          <w:sz w:val="20"/>
          <w:szCs w:val="20"/>
        </w:rPr>
        <w:t> - </w:t>
      </w:r>
      <w:r w:rsidRPr="009950AB">
        <w:rPr>
          <w:rFonts w:ascii="Arial" w:eastAsia="Times New Roman" w:hAnsi="Arial" w:cs="Arial"/>
          <w:color w:val="000000"/>
          <w:sz w:val="20"/>
          <w:szCs w:val="20"/>
          <w:lang w:val="uk-UA"/>
        </w:rPr>
        <w:t>заповнюється обов’язково </w:t>
      </w:r>
      <w:r w:rsidRPr="009950AB">
        <w:rPr>
          <w:rFonts w:ascii="Arial" w:eastAsia="Times New Roman" w:hAnsi="Arial" w:cs="Arial"/>
          <w:color w:val="000000"/>
          <w:sz w:val="20"/>
          <w:szCs w:val="20"/>
          <w:lang w:val="ru-RU"/>
        </w:rPr>
        <w:t>      </w:t>
      </w:r>
    </w:p>
    <w:p w14:paraId="042F274B" w14:textId="77777777" w:rsidR="009950AB" w:rsidRPr="009950AB" w:rsidRDefault="009950AB" w:rsidP="009950AB">
      <w:pPr>
        <w:spacing w:after="0" w:line="240" w:lineRule="auto"/>
        <w:rPr>
          <w:rFonts w:ascii="Calibri" w:eastAsia="Times New Roman" w:hAnsi="Calibri" w:cs="Times New Roman"/>
          <w:color w:val="000000"/>
        </w:rPr>
      </w:pPr>
      <w:r w:rsidRPr="009950AB">
        <w:rPr>
          <w:rFonts w:ascii="Arial" w:eastAsia="Times New Roman" w:hAnsi="Arial" w:cs="Arial"/>
          <w:color w:val="000000"/>
          <w:sz w:val="20"/>
          <w:szCs w:val="20"/>
          <w:lang w:val="ru-RU"/>
        </w:rPr>
        <w:t> </w:t>
      </w:r>
    </w:p>
    <w:p w14:paraId="200328E9" w14:textId="77777777" w:rsidR="009950AB" w:rsidRPr="009950AB" w:rsidRDefault="009950AB" w:rsidP="009950AB">
      <w:pPr>
        <w:spacing w:after="0" w:line="240" w:lineRule="auto"/>
        <w:rPr>
          <w:rFonts w:ascii="Calibri" w:eastAsia="Times New Roman" w:hAnsi="Calibri" w:cs="Times New Roman"/>
          <w:color w:val="000000"/>
        </w:rPr>
      </w:pPr>
      <w:r w:rsidRPr="009950AB">
        <w:rPr>
          <w:rFonts w:ascii="Arial" w:eastAsia="Times New Roman" w:hAnsi="Arial" w:cs="Arial"/>
          <w:color w:val="000000"/>
          <w:sz w:val="20"/>
          <w:szCs w:val="20"/>
          <w:lang w:val="ru-RU"/>
        </w:rPr>
        <w:t> </w:t>
      </w:r>
    </w:p>
    <w:p w14:paraId="3445431E" w14:textId="77777777" w:rsidR="009950AB" w:rsidRPr="009950AB" w:rsidRDefault="009950AB" w:rsidP="009950AB">
      <w:pPr>
        <w:spacing w:after="0" w:line="240" w:lineRule="auto"/>
        <w:rPr>
          <w:rFonts w:ascii="Calibri" w:eastAsia="Times New Roman" w:hAnsi="Calibri" w:cs="Times New Roman"/>
          <w:color w:val="000000"/>
        </w:rPr>
      </w:pPr>
      <w:r w:rsidRPr="009950AB">
        <w:rPr>
          <w:rFonts w:ascii="Arial" w:eastAsia="Times New Roman" w:hAnsi="Arial" w:cs="Arial"/>
          <w:color w:val="000000"/>
          <w:sz w:val="20"/>
          <w:szCs w:val="20"/>
          <w:lang w:val="ru-RU"/>
        </w:rPr>
        <w:t> </w:t>
      </w:r>
    </w:p>
    <w:p w14:paraId="602CB2E2" w14:textId="77777777" w:rsidR="009950AB" w:rsidRPr="009950AB" w:rsidRDefault="009950AB" w:rsidP="009950AB">
      <w:pPr>
        <w:spacing w:after="0" w:line="240" w:lineRule="auto"/>
        <w:rPr>
          <w:rFonts w:ascii="Calibri" w:eastAsia="Times New Roman" w:hAnsi="Calibri" w:cs="Times New Roman"/>
          <w:color w:val="000000"/>
        </w:rPr>
      </w:pPr>
      <w:r w:rsidRPr="009950AB">
        <w:rPr>
          <w:rFonts w:ascii="Arial" w:eastAsia="Times New Roman" w:hAnsi="Arial" w:cs="Arial"/>
          <w:color w:val="000000"/>
          <w:sz w:val="20"/>
          <w:szCs w:val="20"/>
          <w:lang w:val="ru-RU"/>
        </w:rPr>
        <w:t> </w:t>
      </w:r>
    </w:p>
    <w:p w14:paraId="2DD771E7" w14:textId="77777777" w:rsidR="009950AB" w:rsidRPr="009950AB" w:rsidRDefault="009950AB" w:rsidP="009950AB">
      <w:pPr>
        <w:spacing w:after="0" w:line="240" w:lineRule="auto"/>
        <w:rPr>
          <w:rFonts w:ascii="Calibri" w:eastAsia="Times New Roman" w:hAnsi="Calibri" w:cs="Times New Roman"/>
          <w:color w:val="000000"/>
        </w:rPr>
      </w:pPr>
      <w:r w:rsidRPr="009950AB">
        <w:rPr>
          <w:rFonts w:ascii="Arial" w:eastAsia="Times New Roman" w:hAnsi="Arial" w:cs="Arial"/>
          <w:color w:val="000000"/>
          <w:sz w:val="20"/>
          <w:szCs w:val="20"/>
        </w:rPr>
        <w:t> </w:t>
      </w:r>
    </w:p>
    <w:tbl>
      <w:tblPr>
        <w:tblpPr w:leftFromText="180" w:rightFromText="180" w:vertAnchor="text"/>
        <w:tblW w:w="9883" w:type="dxa"/>
        <w:tblCellMar>
          <w:left w:w="0" w:type="dxa"/>
          <w:right w:w="0" w:type="dxa"/>
        </w:tblCellMar>
        <w:tblLook w:val="04A0" w:firstRow="1" w:lastRow="0" w:firstColumn="1" w:lastColumn="0" w:noHBand="0" w:noVBand="1"/>
      </w:tblPr>
      <w:tblGrid>
        <w:gridCol w:w="5058"/>
        <w:gridCol w:w="4825"/>
      </w:tblGrid>
      <w:tr w:rsidR="009950AB" w:rsidRPr="009950AB" w14:paraId="67BBC736" w14:textId="77777777" w:rsidTr="009950AB">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3970AD"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b/>
                <w:bCs/>
                <w:spacing w:val="-3"/>
                <w:sz w:val="20"/>
                <w:szCs w:val="20"/>
                <w:u w:val="single"/>
                <w:lang w:val="uk-UA"/>
              </w:rPr>
              <w:t>Замовник:</w:t>
            </w:r>
          </w:p>
          <w:p w14:paraId="5FA47ACE"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permStart w:id="736979895" w:edGrp="everyone"/>
            <w:r w:rsidRPr="009950AB">
              <w:rPr>
                <w:rFonts w:ascii="Arial" w:eastAsia="Times New Roman" w:hAnsi="Arial" w:cs="Arial"/>
                <w:b/>
                <w:bCs/>
                <w:spacing w:val="-3"/>
                <w:sz w:val="20"/>
                <w:szCs w:val="20"/>
                <w:lang w:val="uk-UA"/>
              </w:rPr>
              <w:t>     </w:t>
            </w:r>
          </w:p>
          <w:permEnd w:id="736979895"/>
          <w:p w14:paraId="4408287F"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b/>
                <w:bCs/>
                <w:spacing w:val="-3"/>
                <w:sz w:val="20"/>
                <w:szCs w:val="20"/>
                <w:lang w:val="uk-UA"/>
              </w:rPr>
              <w:t> </w:t>
            </w:r>
          </w:p>
          <w:p w14:paraId="08066D0D"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Дата підпису__________</w:t>
            </w:r>
          </w:p>
          <w:p w14:paraId="79924830"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 </w:t>
            </w:r>
            <w:permStart w:id="1462528462" w:edGrp="everyone"/>
            <w:r w:rsidR="00C219E1">
              <w:rPr>
                <w:rFonts w:ascii="Arial" w:eastAsia="Times New Roman" w:hAnsi="Arial" w:cs="Arial"/>
                <w:spacing w:val="-3"/>
                <w:sz w:val="20"/>
                <w:szCs w:val="20"/>
                <w:lang w:val="uk-UA"/>
              </w:rPr>
              <w:t xml:space="preserve">         </w:t>
            </w:r>
          </w:p>
          <w:permEnd w:id="1462528462"/>
          <w:p w14:paraId="7BE849AD"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     </w:t>
            </w:r>
          </w:p>
          <w:p w14:paraId="195F75F3"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 </w:t>
            </w:r>
          </w:p>
          <w:p w14:paraId="7E3CA7BE"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_________________ </w:t>
            </w:r>
            <w:permStart w:id="2077295125" w:edGrp="everyone"/>
            <w:r w:rsidRPr="009950AB">
              <w:rPr>
                <w:rFonts w:ascii="Arial" w:eastAsia="Times New Roman" w:hAnsi="Arial" w:cs="Arial"/>
                <w:b/>
                <w:bCs/>
                <w:spacing w:val="-3"/>
                <w:sz w:val="20"/>
                <w:szCs w:val="20"/>
                <w:lang w:val="uk-UA"/>
              </w:rPr>
              <w:t>     </w:t>
            </w:r>
            <w:permEnd w:id="2077295125"/>
          </w:p>
        </w:tc>
        <w:tc>
          <w:tcPr>
            <w:tcW w:w="4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C1443"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b/>
                <w:bCs/>
                <w:spacing w:val="-3"/>
                <w:sz w:val="20"/>
                <w:szCs w:val="20"/>
                <w:u w:val="single"/>
                <w:lang w:val="uk-UA"/>
              </w:rPr>
              <w:t>TNT:</w:t>
            </w:r>
          </w:p>
          <w:p w14:paraId="1CA25271"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ТОВ «ТНТ УКРАЇНА»</w:t>
            </w:r>
          </w:p>
          <w:p w14:paraId="1A417585"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ru-RU"/>
              </w:rPr>
              <w:t> </w:t>
            </w:r>
          </w:p>
          <w:p w14:paraId="5C463932"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uk-UA"/>
              </w:rPr>
              <w:t>Дата підпису__________</w:t>
            </w:r>
          </w:p>
          <w:p w14:paraId="0D0D10C1"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pacing w:val="-3"/>
                <w:sz w:val="20"/>
                <w:szCs w:val="20"/>
                <w:lang w:val="ru-RU"/>
              </w:rPr>
              <w:t> </w:t>
            </w:r>
          </w:p>
          <w:p w14:paraId="49486A92"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Керівник групи брокерів та агентів</w:t>
            </w:r>
          </w:p>
          <w:p w14:paraId="7A2D2E30"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 </w:t>
            </w:r>
          </w:p>
          <w:p w14:paraId="3251EEC2"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_________________Пословський О.В.</w:t>
            </w:r>
          </w:p>
          <w:p w14:paraId="0C41641E"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 </w:t>
            </w:r>
          </w:p>
          <w:p w14:paraId="43AA8BFE"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Фахівець з адміністрування процесів групи брокерів та агентів</w:t>
            </w:r>
          </w:p>
          <w:p w14:paraId="00C978DA"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lang w:val="ru-RU"/>
              </w:rPr>
            </w:pPr>
            <w:r w:rsidRPr="009950AB">
              <w:rPr>
                <w:rFonts w:ascii="Arial" w:eastAsia="Times New Roman" w:hAnsi="Arial" w:cs="Arial"/>
                <w:sz w:val="20"/>
                <w:szCs w:val="20"/>
                <w:lang w:val="uk-UA"/>
              </w:rPr>
              <w:t> </w:t>
            </w:r>
          </w:p>
          <w:p w14:paraId="4C2DF40C"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z w:val="20"/>
                <w:szCs w:val="20"/>
                <w:lang w:val="uk-UA"/>
              </w:rPr>
              <w:t> _________________</w:t>
            </w:r>
            <w:r w:rsidR="009E1064">
              <w:t xml:space="preserve"> </w:t>
            </w:r>
            <w:r w:rsidR="009E1064" w:rsidRPr="009E1064">
              <w:rPr>
                <w:rFonts w:ascii="Arial" w:eastAsia="Times New Roman" w:hAnsi="Arial" w:cs="Arial"/>
                <w:sz w:val="20"/>
                <w:szCs w:val="20"/>
                <w:lang w:val="uk-UA"/>
              </w:rPr>
              <w:t>Гладун Б.Ю.</w:t>
            </w:r>
          </w:p>
          <w:p w14:paraId="19F85AB0" w14:textId="77777777" w:rsidR="009950AB" w:rsidRPr="009950AB" w:rsidRDefault="009950AB" w:rsidP="009950AB">
            <w:pPr>
              <w:spacing w:after="0" w:line="240" w:lineRule="auto"/>
              <w:jc w:val="both"/>
              <w:rPr>
                <w:rFonts w:ascii="Times New Roman" w:eastAsia="Times New Roman" w:hAnsi="Times New Roman" w:cs="Times New Roman"/>
                <w:spacing w:val="-3"/>
                <w:sz w:val="24"/>
                <w:szCs w:val="24"/>
              </w:rPr>
            </w:pPr>
            <w:r w:rsidRPr="009950AB">
              <w:rPr>
                <w:rFonts w:ascii="Arial" w:eastAsia="Times New Roman" w:hAnsi="Arial" w:cs="Arial"/>
                <w:spacing w:val="-3"/>
                <w:sz w:val="20"/>
                <w:szCs w:val="20"/>
                <w:lang w:val="uk-UA"/>
              </w:rPr>
              <w:t> </w:t>
            </w:r>
          </w:p>
        </w:tc>
      </w:tr>
    </w:tbl>
    <w:p w14:paraId="29D64214" w14:textId="77777777" w:rsidR="009950AB" w:rsidRPr="009950AB" w:rsidRDefault="009950AB" w:rsidP="009950AB">
      <w:pPr>
        <w:spacing w:after="0" w:line="240" w:lineRule="auto"/>
        <w:jc w:val="center"/>
        <w:rPr>
          <w:rFonts w:ascii="Calibri" w:eastAsia="Times New Roman" w:hAnsi="Calibri" w:cs="Times New Roman"/>
          <w:color w:val="000000"/>
        </w:rPr>
      </w:pPr>
      <w:r w:rsidRPr="009950AB">
        <w:rPr>
          <w:rFonts w:ascii="Arial" w:eastAsia="Times New Roman" w:hAnsi="Arial" w:cs="Arial"/>
          <w:color w:val="000000"/>
          <w:sz w:val="20"/>
          <w:szCs w:val="20"/>
          <w:lang w:val="ru-RU"/>
        </w:rPr>
        <w:t> </w:t>
      </w:r>
    </w:p>
    <w:p w14:paraId="1BB1BC7B" w14:textId="77777777" w:rsidR="007D661A" w:rsidRDefault="00177B0B"/>
    <w:sectPr w:rsidR="007D66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4B184" w14:textId="77777777" w:rsidR="00177B0B" w:rsidRDefault="00177B0B" w:rsidP="00DC5747">
      <w:pPr>
        <w:spacing w:after="0" w:line="240" w:lineRule="auto"/>
      </w:pPr>
      <w:r>
        <w:separator/>
      </w:r>
    </w:p>
  </w:endnote>
  <w:endnote w:type="continuationSeparator" w:id="0">
    <w:p w14:paraId="34EA065B" w14:textId="77777777" w:rsidR="00177B0B" w:rsidRDefault="00177B0B" w:rsidP="00DC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CC479" w14:textId="77777777" w:rsidR="00177B0B" w:rsidRDefault="00177B0B" w:rsidP="00DC5747">
      <w:pPr>
        <w:spacing w:after="0" w:line="240" w:lineRule="auto"/>
      </w:pPr>
      <w:r>
        <w:separator/>
      </w:r>
    </w:p>
  </w:footnote>
  <w:footnote w:type="continuationSeparator" w:id="0">
    <w:p w14:paraId="7C1406D0" w14:textId="77777777" w:rsidR="00177B0B" w:rsidRDefault="00177B0B" w:rsidP="00DC57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Full" w:cryptAlgorithmClass="hash" w:cryptAlgorithmType="typeAny" w:cryptAlgorithmSid="4" w:cryptSpinCount="100000" w:hash="QMVZhVBtksEZsye89oKPeaPzYz0=" w:salt="d4MJpTsTX35gpgkJPqzVr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79B"/>
    <w:rsid w:val="00037D0F"/>
    <w:rsid w:val="00177B0B"/>
    <w:rsid w:val="001D4B8E"/>
    <w:rsid w:val="001F01EA"/>
    <w:rsid w:val="001F533E"/>
    <w:rsid w:val="00227088"/>
    <w:rsid w:val="00267458"/>
    <w:rsid w:val="002676B8"/>
    <w:rsid w:val="00310FD8"/>
    <w:rsid w:val="003A7C36"/>
    <w:rsid w:val="003F5175"/>
    <w:rsid w:val="00452774"/>
    <w:rsid w:val="004538D1"/>
    <w:rsid w:val="00483AF4"/>
    <w:rsid w:val="004D1AAF"/>
    <w:rsid w:val="005651C0"/>
    <w:rsid w:val="005E070F"/>
    <w:rsid w:val="00630F56"/>
    <w:rsid w:val="00667A3F"/>
    <w:rsid w:val="0068087E"/>
    <w:rsid w:val="006B438D"/>
    <w:rsid w:val="00751D25"/>
    <w:rsid w:val="00782AAE"/>
    <w:rsid w:val="007863D9"/>
    <w:rsid w:val="007F5E8C"/>
    <w:rsid w:val="00801733"/>
    <w:rsid w:val="00843690"/>
    <w:rsid w:val="008615D5"/>
    <w:rsid w:val="0091097C"/>
    <w:rsid w:val="00924F20"/>
    <w:rsid w:val="00972C59"/>
    <w:rsid w:val="009922D4"/>
    <w:rsid w:val="009950AB"/>
    <w:rsid w:val="009E1064"/>
    <w:rsid w:val="00A37CCD"/>
    <w:rsid w:val="00A5243E"/>
    <w:rsid w:val="00A5364C"/>
    <w:rsid w:val="00A61A0E"/>
    <w:rsid w:val="00AB6EC1"/>
    <w:rsid w:val="00AE5ED3"/>
    <w:rsid w:val="00B8394D"/>
    <w:rsid w:val="00BD0092"/>
    <w:rsid w:val="00BE14E8"/>
    <w:rsid w:val="00C219E1"/>
    <w:rsid w:val="00CE3545"/>
    <w:rsid w:val="00D01987"/>
    <w:rsid w:val="00D30B43"/>
    <w:rsid w:val="00D45EB9"/>
    <w:rsid w:val="00D8579B"/>
    <w:rsid w:val="00D97A72"/>
    <w:rsid w:val="00DC5747"/>
    <w:rsid w:val="00DE433B"/>
    <w:rsid w:val="00F12ACB"/>
    <w:rsid w:val="00F16EC6"/>
    <w:rsid w:val="00F9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3971"/>
  <w15:docId w15:val="{77C1630C-BB33-4D05-AA29-D5B38475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995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uiPriority w:val="10"/>
    <w:rsid w:val="009950AB"/>
    <w:rPr>
      <w:rFonts w:ascii="Times New Roman" w:eastAsia="Times New Roman" w:hAnsi="Times New Roman" w:cs="Times New Roman"/>
      <w:sz w:val="24"/>
      <w:szCs w:val="24"/>
    </w:rPr>
  </w:style>
  <w:style w:type="character" w:customStyle="1" w:styleId="hps">
    <w:name w:val="hps"/>
    <w:basedOn w:val="a0"/>
    <w:rsid w:val="009950AB"/>
  </w:style>
  <w:style w:type="paragraph" w:styleId="2">
    <w:name w:val="Body Text 2"/>
    <w:basedOn w:val="a"/>
    <w:link w:val="20"/>
    <w:uiPriority w:val="99"/>
    <w:semiHidden/>
    <w:unhideWhenUsed/>
    <w:rsid w:val="00995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9950AB"/>
    <w:rPr>
      <w:rFonts w:ascii="Times New Roman" w:eastAsia="Times New Roman" w:hAnsi="Times New Roman" w:cs="Times New Roman"/>
      <w:sz w:val="24"/>
      <w:szCs w:val="24"/>
    </w:rPr>
  </w:style>
  <w:style w:type="paragraph" w:customStyle="1" w:styleId="consnormal">
    <w:name w:val="consnormal"/>
    <w:basedOn w:val="a"/>
    <w:rsid w:val="00995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ation">
    <w:name w:val="blockquotation"/>
    <w:basedOn w:val="a"/>
    <w:rsid w:val="009950A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950AB"/>
    <w:rPr>
      <w:color w:val="0000FF"/>
      <w:u w:val="single"/>
    </w:rPr>
  </w:style>
  <w:style w:type="character" w:customStyle="1" w:styleId="shorttext">
    <w:name w:val="shorttext"/>
    <w:basedOn w:val="a0"/>
    <w:rsid w:val="009950AB"/>
  </w:style>
  <w:style w:type="paragraph" w:styleId="a6">
    <w:name w:val="No Spacing"/>
    <w:basedOn w:val="a"/>
    <w:uiPriority w:val="1"/>
    <w:qFormat/>
    <w:rsid w:val="009950A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DC5747"/>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DC5747"/>
  </w:style>
  <w:style w:type="paragraph" w:styleId="a9">
    <w:name w:val="footer"/>
    <w:basedOn w:val="a"/>
    <w:link w:val="aa"/>
    <w:uiPriority w:val="99"/>
    <w:unhideWhenUsed/>
    <w:rsid w:val="00DC5747"/>
    <w:pPr>
      <w:tabs>
        <w:tab w:val="center" w:pos="4680"/>
        <w:tab w:val="right" w:pos="9360"/>
      </w:tabs>
      <w:spacing w:after="0" w:line="240" w:lineRule="auto"/>
    </w:pPr>
  </w:style>
  <w:style w:type="character" w:customStyle="1" w:styleId="aa">
    <w:name w:val="Нижний колонтитул Знак"/>
    <w:basedOn w:val="a0"/>
    <w:link w:val="a9"/>
    <w:uiPriority w:val="99"/>
    <w:rsid w:val="00DC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3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CLTNT.UA@TN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3066</Words>
  <Characters>19993</Characters>
  <Application>Microsoft Office Word</Application>
  <DocSecurity>8</DocSecurity>
  <Lines>540</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TNT Express ICS</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TNT-local</dc:creator>
  <cp:lastModifiedBy>Viktor Klymenko</cp:lastModifiedBy>
  <cp:revision>4</cp:revision>
  <dcterms:created xsi:type="dcterms:W3CDTF">2022-01-04T14:00:00Z</dcterms:created>
  <dcterms:modified xsi:type="dcterms:W3CDTF">2022-01-06T07:17:00Z</dcterms:modified>
</cp:coreProperties>
</file>