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8D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КИЇВСЬКА МИТНИЦЯ ДФС</w:t>
      </w:r>
    </w:p>
    <w:p w:rsidR="00826D5E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Реквізити для сплати коштів, призначених для забеспечення справляння митних та інших платежів: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Київська митниця ДФС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39470947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для фізічніх осіб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37347112520026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для юридичних осіб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37344212520026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 банку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820019</w:t>
            </w:r>
          </w:p>
        </w:tc>
      </w:tr>
      <w:tr w:rsidR="00826D5E" w:rsidRPr="00FC1E17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банку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 ДКСУ України у м. Києві</w:t>
            </w:r>
          </w:p>
        </w:tc>
      </w:tr>
    </w:tbl>
    <w:p w:rsidR="00826D5E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При здійсненні передоплати (доплати) за митне офрмлення на депозитний рахунок митниці поле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розрахункового документа заповнюється наступним чином (наказ Міндоходів від 22.10.2013 р. № 609).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Приклад: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передоплати (доплати) за митне оформлення платником ТОВ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714"/>
        <w:gridCol w:w="1418"/>
        <w:gridCol w:w="3058"/>
        <w:gridCol w:w="1394"/>
        <w:gridCol w:w="1394"/>
        <w:gridCol w:w="1394"/>
      </w:tblGrid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70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;350</w:t>
            </w:r>
          </w:p>
        </w:tc>
        <w:tc>
          <w:tcPr>
            <w:tcW w:w="141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35867161</w:t>
            </w:r>
          </w:p>
        </w:tc>
        <w:tc>
          <w:tcPr>
            <w:tcW w:w="3060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;передоплата (доплата) за митне оформлення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156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1 - службовій код (</w:t>
      </w:r>
      <w:r w:rsidRPr="00AD37DC">
        <w:rPr>
          <w:rFonts w:ascii="Times New Roman" w:hAnsi="Times New Roman" w:cs="Times New Roman"/>
          <w:sz w:val="28"/>
          <w:szCs w:val="28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D37DC">
        <w:rPr>
          <w:rFonts w:ascii="Times New Roman" w:hAnsi="Times New Roman" w:cs="Times New Roman"/>
          <w:sz w:val="28"/>
          <w:szCs w:val="28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2 - код виду сплати (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- передоплата (доплата) за митне оформлення);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3 - код за ЄДРПОУ платника, який здійснює передоплату (доплату) (ТОВ 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4 - друкується роз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яснювальна інформація про призначення платежу;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5 - не заповнюється;</w:t>
      </w:r>
    </w:p>
    <w:p w:rsidR="00851F7C" w:rsidRPr="00AD37D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6 - не заповнюється;</w:t>
      </w:r>
    </w:p>
    <w:p w:rsidR="00851F7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7 - не заповнюється.</w:t>
      </w:r>
    </w:p>
    <w:p w:rsidR="00AD37DC" w:rsidRPr="00AD37DC" w:rsidRDefault="00AD37D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4950" w:rsidRPr="0036740D" w:rsidRDefault="00704950" w:rsidP="00704950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Дані необхідні для електронного декларування</w:t>
      </w:r>
    </w:p>
    <w:p w:rsidR="00704950" w:rsidRPr="0036740D" w:rsidRDefault="00704950" w:rsidP="00704950">
      <w:pPr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025DD6" w:rsidRPr="00FC1E17" w:rsidTr="00025DD6">
        <w:tc>
          <w:tcPr>
            <w:tcW w:w="4952" w:type="dxa"/>
          </w:tcPr>
          <w:p w:rsidR="00025DD6" w:rsidRPr="00AD37DC" w:rsidRDefault="00025DD6" w:rsidP="00851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953" w:type="dxa"/>
          </w:tcPr>
          <w:p w:rsidR="00025DD6" w:rsidRPr="00AD37DC" w:rsidRDefault="00025DD6" w:rsidP="00851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митниця ДФС м/п «Східний термінал</w:t>
            </w:r>
            <w:r w:rsidR="00704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4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ВМО № 2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C5370A" w:rsidRDefault="00025DD6" w:rsidP="00C53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953" w:type="dxa"/>
          </w:tcPr>
          <w:p w:rsidR="00025DD6" w:rsidRPr="00E87311" w:rsidRDefault="00FC1E17" w:rsidP="0085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1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UA125020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AD37DC" w:rsidRDefault="00C5370A" w:rsidP="00C53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953" w:type="dxa"/>
          </w:tcPr>
          <w:p w:rsidR="00025DD6" w:rsidRPr="00AD37DC" w:rsidRDefault="00025DD6" w:rsidP="00DC1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125-0</w:t>
            </w:r>
            <w:r w:rsidR="00DC1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-1-1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AD37DC" w:rsidRDefault="00025DD6" w:rsidP="00851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 w:rsidR="0036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953" w:type="dxa"/>
          </w:tcPr>
          <w:p w:rsidR="00025DD6" w:rsidRPr="00CF6855" w:rsidRDefault="009F592B" w:rsidP="00851F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А125.21_1</w:t>
            </w:r>
            <w:r w:rsidRPr="00CF68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481C8B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81C8B" w:rsidRPr="00704950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>Вид транспорту (гр. 25)  вносим:  51</w:t>
      </w:r>
    </w:p>
    <w:p w:rsidR="00481C8B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Вид транспорту (гр. 26)  вносим:  </w:t>
      </w:r>
      <w:r>
        <w:rPr>
          <w:rFonts w:ascii="Times New Roman" w:hAnsi="Times New Roman" w:cs="Times New Roman"/>
          <w:sz w:val="28"/>
          <w:szCs w:val="28"/>
          <w:lang w:val="ru-RU"/>
        </w:rPr>
        <w:t>51</w:t>
      </w:r>
    </w:p>
    <w:p w:rsidR="00C5370A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19 - вносимо: 0</w:t>
      </w:r>
    </w:p>
    <w:p w:rsidR="00C5370A" w:rsidRPr="001709C2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27 - вносимо: </w:t>
      </w:r>
      <w:r w:rsidR="00FC1E17" w:rsidRPr="00FC1E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UA125020</w:t>
      </w:r>
    </w:p>
    <w:p w:rsidR="00DE2884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30 - вносимо: 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125-0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-1-1</w:t>
      </w:r>
    </w:p>
    <w:p w:rsidR="00C5370A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DE2884" w:rsidRDefault="00DE2884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40 -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DE2884" w:rsidRDefault="00DE2884" w:rsidP="00DE28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 ТНТ накладна під кодом - 2751</w:t>
      </w:r>
    </w:p>
    <w:p w:rsidR="00DE2884" w:rsidRDefault="00DE2884" w:rsidP="00DE28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 дан</w:t>
      </w:r>
      <w:r w:rsidR="0036740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про проходження радіологічного контролю </w:t>
      </w:r>
      <w:r w:rsidR="00A55775">
        <w:rPr>
          <w:rFonts w:ascii="Times New Roman" w:hAnsi="Times New Roman" w:cs="Times New Roman"/>
          <w:sz w:val="28"/>
          <w:szCs w:val="28"/>
          <w:lang w:val="uk-UA"/>
        </w:rPr>
        <w:t xml:space="preserve">(відбиток штампу на мастер-авіанакладній код </w:t>
      </w:r>
      <w:r w:rsidR="001709C2" w:rsidRPr="001709C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55775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="00F61D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1D32">
        <w:rPr>
          <w:rFonts w:ascii="Times New Roman" w:hAnsi="Times New Roman" w:cs="Times New Roman"/>
          <w:sz w:val="28"/>
          <w:szCs w:val="28"/>
        </w:rPr>
        <w:t>CMR</w:t>
      </w:r>
      <w:r w:rsidR="00F61D32" w:rsidRPr="00F61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D32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F61D32" w:rsidRPr="00F61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9C2" w:rsidRPr="001709C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61D32" w:rsidRPr="00F61D32">
        <w:rPr>
          <w:rFonts w:ascii="Times New Roman" w:hAnsi="Times New Roman" w:cs="Times New Roman"/>
          <w:sz w:val="28"/>
          <w:szCs w:val="28"/>
          <w:lang w:val="ru-RU"/>
        </w:rPr>
        <w:t>730</w:t>
      </w:r>
      <w:r w:rsidR="00A5577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E2884" w:rsidRPr="00DE2884" w:rsidRDefault="00DE2884" w:rsidP="00C5370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2884" w:rsidRPr="00F61D32" w:rsidRDefault="00DE2884" w:rsidP="00C5370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51F7C" w:rsidRPr="00C5370A" w:rsidRDefault="003101A0" w:rsidP="006E215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E7DBB">
        <w:rPr>
          <w:rFonts w:ascii="Times New Roman" w:hAnsi="Times New Roman" w:cs="Times New Roman"/>
          <w:sz w:val="28"/>
          <w:szCs w:val="28"/>
          <w:lang w:val="uk-UA"/>
        </w:rPr>
        <w:t>Телефон митниці 044</w:t>
      </w:r>
      <w:r w:rsidR="00C816DE" w:rsidRPr="00BE7DBB">
        <w:rPr>
          <w:rFonts w:ascii="Times New Roman" w:hAnsi="Times New Roman" w:cs="Times New Roman"/>
          <w:sz w:val="28"/>
          <w:szCs w:val="28"/>
          <w:lang w:val="uk-UA"/>
        </w:rPr>
        <w:t> 394 81 23</w:t>
      </w:r>
    </w:p>
    <w:sectPr w:rsidR="00851F7C" w:rsidRPr="00C537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8"/>
    <w:rsid w:val="00025DD6"/>
    <w:rsid w:val="0007678D"/>
    <w:rsid w:val="001709C2"/>
    <w:rsid w:val="00242DA6"/>
    <w:rsid w:val="00245FCC"/>
    <w:rsid w:val="00305489"/>
    <w:rsid w:val="0030599F"/>
    <w:rsid w:val="003101A0"/>
    <w:rsid w:val="0036740D"/>
    <w:rsid w:val="00481C8B"/>
    <w:rsid w:val="00535798"/>
    <w:rsid w:val="006E2156"/>
    <w:rsid w:val="00704950"/>
    <w:rsid w:val="00826D5E"/>
    <w:rsid w:val="00851F7C"/>
    <w:rsid w:val="008E7352"/>
    <w:rsid w:val="009F592B"/>
    <w:rsid w:val="00A55775"/>
    <w:rsid w:val="00AD37DC"/>
    <w:rsid w:val="00BE7DBB"/>
    <w:rsid w:val="00C5370A"/>
    <w:rsid w:val="00C816DE"/>
    <w:rsid w:val="00CF6855"/>
    <w:rsid w:val="00DC12C7"/>
    <w:rsid w:val="00DE2884"/>
    <w:rsid w:val="00E87311"/>
    <w:rsid w:val="00F61D32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 ICS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Olexandr Moroz</dc:creator>
  <cp:lastModifiedBy>Oleg Vasilyev</cp:lastModifiedBy>
  <cp:revision>6</cp:revision>
  <cp:lastPrinted>2015-11-16T13:40:00Z</cp:lastPrinted>
  <dcterms:created xsi:type="dcterms:W3CDTF">2016-02-24T07:33:00Z</dcterms:created>
  <dcterms:modified xsi:type="dcterms:W3CDTF">2017-03-01T09:45:00Z</dcterms:modified>
</cp:coreProperties>
</file>